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3249" w14:textId="77777777" w:rsidR="004945B8" w:rsidRDefault="004945B8" w:rsidP="00983169">
      <w:pPr>
        <w:spacing w:line="360" w:lineRule="auto"/>
        <w:jc w:val="center"/>
        <w:rPr>
          <w:rFonts w:cs="Arial"/>
          <w:b/>
        </w:rPr>
      </w:pPr>
    </w:p>
    <w:p w14:paraId="7E0DE4B3" w14:textId="77777777" w:rsidR="007026D2" w:rsidRDefault="007026D2" w:rsidP="00983169">
      <w:pPr>
        <w:spacing w:line="360" w:lineRule="auto"/>
        <w:jc w:val="center"/>
        <w:rPr>
          <w:rFonts w:cs="Arial"/>
          <w:b/>
        </w:rPr>
      </w:pPr>
    </w:p>
    <w:p w14:paraId="760B911F" w14:textId="77777777" w:rsidR="00DB1D13" w:rsidRDefault="00DB1D13" w:rsidP="00B96491">
      <w:pPr>
        <w:spacing w:line="360" w:lineRule="auto"/>
        <w:jc w:val="center"/>
        <w:rPr>
          <w:rFonts w:cs="Arial"/>
          <w:b/>
          <w:sz w:val="32"/>
          <w:szCs w:val="32"/>
        </w:rPr>
      </w:pPr>
    </w:p>
    <w:p w14:paraId="34CB5A42" w14:textId="77777777" w:rsidR="008F79D9" w:rsidRDefault="008F79D9" w:rsidP="00B96491">
      <w:pPr>
        <w:spacing w:line="360" w:lineRule="auto"/>
        <w:jc w:val="center"/>
        <w:rPr>
          <w:rFonts w:cs="Arial"/>
          <w:b/>
          <w:sz w:val="32"/>
          <w:szCs w:val="32"/>
        </w:rPr>
      </w:pPr>
    </w:p>
    <w:p w14:paraId="78526386" w14:textId="77777777" w:rsidR="00B96491" w:rsidRPr="00950410" w:rsidRDefault="00B96491" w:rsidP="00B96491">
      <w:pPr>
        <w:spacing w:line="360" w:lineRule="auto"/>
        <w:jc w:val="center"/>
        <w:rPr>
          <w:rFonts w:cs="Arial"/>
          <w:b/>
          <w:sz w:val="32"/>
          <w:szCs w:val="32"/>
        </w:rPr>
      </w:pPr>
      <w:r>
        <w:rPr>
          <w:rFonts w:eastAsia="Arial" w:cs="Arial"/>
          <w:b/>
          <w:sz w:val="32"/>
        </w:rPr>
        <w:t>DOMANDA DI AUTORIZZAZIONE ECCEZIONALE PER CORSE SENZA SUFFICIENTE CONTROLLO DELLA MARCIA DEI TRENI</w:t>
      </w:r>
    </w:p>
    <w:p w14:paraId="0BC10BD0" w14:textId="369E00D2" w:rsidR="00B96491" w:rsidRPr="007026D2" w:rsidRDefault="00B96491" w:rsidP="00B96491">
      <w:pPr>
        <w:keepNext/>
        <w:keepLines/>
        <w:spacing w:after="480" w:line="240" w:lineRule="exact"/>
        <w:jc w:val="center"/>
        <w:rPr>
          <w:rFonts w:cs="Arial"/>
          <w:bCs/>
          <w:sz w:val="16"/>
          <w:szCs w:val="16"/>
        </w:rPr>
      </w:pPr>
      <w:r>
        <w:rPr>
          <w:rFonts w:eastAsia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F26D1" wp14:editId="72C0F172">
                <wp:simplePos x="0" y="0"/>
                <wp:positionH relativeFrom="margin">
                  <wp:align>left</wp:align>
                </wp:positionH>
                <wp:positionV relativeFrom="paragraph">
                  <wp:posOffset>440842</wp:posOffset>
                </wp:positionV>
                <wp:extent cx="6239865" cy="0"/>
                <wp:effectExtent l="0" t="0" r="2794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986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3BFE0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91.3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" strokecolor="windowText" strokeweight="1.75pt">
                <w10:wrap anchorx="margin"/>
              </v:line>
            </w:pict>
          </mc:Fallback>
        </mc:AlternateContent>
      </w:r>
      <w:r>
        <w:rPr>
          <w:rFonts w:eastAsia="Arial" w:cs="Arial"/>
          <w:sz w:val="16"/>
        </w:rPr>
        <w:t>In virtù della legge federale sulle ferrovie (</w:t>
      </w:r>
      <w:proofErr w:type="spellStart"/>
      <w:r>
        <w:rPr>
          <w:rFonts w:eastAsia="Arial" w:cs="Arial"/>
          <w:sz w:val="16"/>
        </w:rPr>
        <w:t>Lferr</w:t>
      </w:r>
      <w:proofErr w:type="spellEnd"/>
      <w:r>
        <w:rPr>
          <w:rFonts w:eastAsia="Arial" w:cs="Arial"/>
          <w:sz w:val="16"/>
        </w:rPr>
        <w:t xml:space="preserve">; RS </w:t>
      </w:r>
      <w:r>
        <w:rPr>
          <w:rFonts w:eastAsia="Arial" w:cs="Arial"/>
          <w:i/>
          <w:sz w:val="16"/>
        </w:rPr>
        <w:t>742.101</w:t>
      </w:r>
      <w:r>
        <w:rPr>
          <w:rFonts w:eastAsia="Arial" w:cs="Arial"/>
          <w:sz w:val="16"/>
        </w:rPr>
        <w:t>) capitolo 4 art. 17</w:t>
      </w:r>
      <w:r>
        <w:rPr>
          <w:rFonts w:eastAsia="Arial" w:cs="Arial"/>
          <w:i/>
          <w:sz w:val="16"/>
        </w:rPr>
        <w:t>c</w:t>
      </w:r>
      <w:r>
        <w:rPr>
          <w:rFonts w:eastAsia="Arial" w:cs="Arial"/>
          <w:sz w:val="16"/>
        </w:rPr>
        <w:t xml:space="preserve"> sezione 7 art. 18</w:t>
      </w:r>
      <w:r>
        <w:rPr>
          <w:rFonts w:eastAsia="Arial" w:cs="Arial"/>
          <w:i/>
          <w:sz w:val="16"/>
        </w:rPr>
        <w:t>w</w:t>
      </w:r>
      <w:r>
        <w:rPr>
          <w:rFonts w:eastAsia="Arial" w:cs="Arial"/>
          <w:sz w:val="16"/>
        </w:rPr>
        <w:t xml:space="preserve"> e dell</w:t>
      </w:r>
      <w:r w:rsidR="00A62B50">
        <w:rPr>
          <w:rFonts w:eastAsia="Arial" w:cs="Arial"/>
          <w:sz w:val="16"/>
        </w:rPr>
        <w:t>’</w:t>
      </w:r>
      <w:r>
        <w:rPr>
          <w:rFonts w:eastAsia="Arial" w:cs="Arial"/>
          <w:sz w:val="16"/>
        </w:rPr>
        <w:t>ordinanza sulle ferrovie (</w:t>
      </w:r>
      <w:proofErr w:type="spellStart"/>
      <w:r>
        <w:rPr>
          <w:rFonts w:eastAsia="Arial" w:cs="Arial"/>
          <w:sz w:val="16"/>
        </w:rPr>
        <w:t>Oferr</w:t>
      </w:r>
      <w:proofErr w:type="spellEnd"/>
      <w:r>
        <w:rPr>
          <w:rFonts w:eastAsia="Arial" w:cs="Arial"/>
          <w:sz w:val="16"/>
        </w:rPr>
        <w:t xml:space="preserve">; RS </w:t>
      </w:r>
      <w:r>
        <w:rPr>
          <w:rFonts w:eastAsia="Arial" w:cs="Arial"/>
          <w:i/>
          <w:sz w:val="16"/>
        </w:rPr>
        <w:t>742.141.1</w:t>
      </w:r>
      <w:r>
        <w:rPr>
          <w:rFonts w:eastAsia="Arial" w:cs="Arial"/>
          <w:sz w:val="16"/>
        </w:rPr>
        <w:t>) art. 5, in deroga agli art. 38, 39 e 50</w:t>
      </w:r>
    </w:p>
    <w:p w14:paraId="07EECF0E" w14:textId="77777777" w:rsidR="00B96491" w:rsidRDefault="00B96491" w:rsidP="00B96491">
      <w:pPr>
        <w:spacing w:before="240" w:line="360" w:lineRule="auto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1.0</w:t>
      </w:r>
      <w:r>
        <w:rPr>
          <w:rFonts w:eastAsia="Arial" w:cs="Arial"/>
          <w:b/>
          <w:sz w:val="16"/>
        </w:rPr>
        <w:tab/>
        <w:t>Autorità di vigilanza e di sicurezza</w:t>
      </w:r>
    </w:p>
    <w:p w14:paraId="6F8A112B" w14:textId="77777777" w:rsidR="00B96491" w:rsidRPr="00126A17" w:rsidRDefault="00B96491" w:rsidP="00B96491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Ufficio federale dei trasporti</w:t>
      </w:r>
      <w:r>
        <w:rPr>
          <w:rFonts w:eastAsia="Arial" w:cs="Arial"/>
          <w:sz w:val="16"/>
        </w:rPr>
        <w:br/>
        <w:t>Sezione Omologazioni e regolamenti</w:t>
      </w:r>
    </w:p>
    <w:p w14:paraId="1EC18A98" w14:textId="77777777" w:rsidR="00B96491" w:rsidRDefault="00B96491" w:rsidP="00B96491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proofErr w:type="spellStart"/>
      <w:r>
        <w:rPr>
          <w:rFonts w:eastAsia="Arial" w:cs="Arial"/>
          <w:sz w:val="16"/>
        </w:rPr>
        <w:t>Mühlestrasse</w:t>
      </w:r>
      <w:proofErr w:type="spellEnd"/>
      <w:r>
        <w:rPr>
          <w:rFonts w:eastAsia="Arial" w:cs="Arial"/>
          <w:sz w:val="16"/>
        </w:rPr>
        <w:t xml:space="preserve"> 6</w:t>
      </w:r>
    </w:p>
    <w:p w14:paraId="01EEB952" w14:textId="77777777" w:rsidR="00B96491" w:rsidRDefault="00B96491" w:rsidP="00B96491">
      <w:pPr>
        <w:pStyle w:val="Listenabsatz"/>
        <w:spacing w:after="360" w:line="360" w:lineRule="auto"/>
        <w:ind w:left="703"/>
        <w:contextualSpacing w:val="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CH-3003 Berna</w:t>
      </w:r>
    </w:p>
    <w:p w14:paraId="3E4838EF" w14:textId="77777777" w:rsidR="00B96491" w:rsidRDefault="00B96491" w:rsidP="00B96491">
      <w:pPr>
        <w:pStyle w:val="berschrift1"/>
        <w:spacing w:line="360" w:lineRule="auto"/>
        <w:rPr>
          <w:sz w:val="16"/>
          <w:szCs w:val="16"/>
        </w:rPr>
      </w:pPr>
      <w:r>
        <w:rPr>
          <w:rFonts w:eastAsia="Arial"/>
          <w:sz w:val="16"/>
        </w:rPr>
        <w:t xml:space="preserve">2.0 </w:t>
      </w:r>
      <w:r>
        <w:rPr>
          <w:rFonts w:eastAsia="Arial"/>
          <w:sz w:val="16"/>
        </w:rPr>
        <w:tab/>
        <w:t>Dati sul richiedente</w:t>
      </w:r>
    </w:p>
    <w:p w14:paraId="73BD00DD" w14:textId="17AA5F0D"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4962"/>
          <w:tab w:val="left" w:pos="5387"/>
        </w:tabs>
        <w:spacing w:before="120" w:after="240" w:line="360" w:lineRule="auto"/>
        <w:ind w:left="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2.1</w:t>
      </w:r>
      <w:r>
        <w:rPr>
          <w:rFonts w:eastAsia="Arial" w:cs="Arial"/>
          <w:sz w:val="16"/>
        </w:rPr>
        <w:tab/>
        <w:t>Nome dell</w:t>
      </w:r>
      <w:r w:rsidR="00A62B50">
        <w:rPr>
          <w:rFonts w:eastAsia="Arial" w:cs="Arial"/>
          <w:sz w:val="16"/>
        </w:rPr>
        <w:t>’</w:t>
      </w:r>
      <w:r>
        <w:rPr>
          <w:rFonts w:eastAsia="Arial" w:cs="Arial"/>
          <w:sz w:val="16"/>
        </w:rPr>
        <w:t>impresa ferroviaria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</w:rPr>
        <w:fldChar w:fldCharType="end"/>
      </w:r>
    </w:p>
    <w:p w14:paraId="34D71F8A" w14:textId="77777777"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2.2</w:t>
      </w:r>
      <w:r>
        <w:rPr>
          <w:rFonts w:eastAsia="Arial" w:cs="Arial"/>
          <w:sz w:val="16"/>
        </w:rPr>
        <w:tab/>
        <w:t>Designazione abbreviata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</w:rPr>
        <w:fldChar w:fldCharType="end"/>
      </w:r>
    </w:p>
    <w:p w14:paraId="3BE1B159" w14:textId="77777777"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2.3</w:t>
      </w:r>
      <w:r>
        <w:rPr>
          <w:rFonts w:eastAsia="Arial" w:cs="Arial"/>
          <w:sz w:val="16"/>
        </w:rPr>
        <w:tab/>
        <w:t xml:space="preserve">Indirizzo (via, </w:t>
      </w:r>
      <w:proofErr w:type="spellStart"/>
      <w:r>
        <w:rPr>
          <w:rFonts w:eastAsia="Arial" w:cs="Arial"/>
          <w:sz w:val="16"/>
        </w:rPr>
        <w:t>NPA</w:t>
      </w:r>
      <w:proofErr w:type="spellEnd"/>
      <w:r>
        <w:rPr>
          <w:rFonts w:eastAsia="Arial" w:cs="Arial"/>
          <w:sz w:val="16"/>
        </w:rPr>
        <w:t>, località)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</w:rPr>
        <w:fldChar w:fldCharType="end"/>
      </w:r>
    </w:p>
    <w:p w14:paraId="5C5D705B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2.4</w:t>
      </w:r>
      <w:r>
        <w:rPr>
          <w:rFonts w:eastAsia="Arial" w:cs="Arial"/>
          <w:sz w:val="16"/>
        </w:rPr>
        <w:tab/>
        <w:t>Numero di telefono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</w:rPr>
        <w:fldChar w:fldCharType="end"/>
      </w:r>
    </w:p>
    <w:p w14:paraId="07AC48C6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2.5</w:t>
      </w:r>
      <w:r>
        <w:rPr>
          <w:rFonts w:eastAsia="Arial" w:cs="Arial"/>
          <w:sz w:val="16"/>
        </w:rPr>
        <w:tab/>
        <w:t>Indirizzo e-mail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  <w:sz w:val="16"/>
        </w:rPr>
        <w:fldChar w:fldCharType="end"/>
      </w:r>
    </w:p>
    <w:p w14:paraId="7770951D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</w:pPr>
      <w:r>
        <w:rPr>
          <w:rFonts w:eastAsia="Arial" w:cs="Arial"/>
          <w:sz w:val="16"/>
        </w:rPr>
        <w:t>2.6</w:t>
      </w:r>
      <w:r>
        <w:rPr>
          <w:rFonts w:eastAsia="Arial" w:cs="Arial"/>
          <w:sz w:val="16"/>
        </w:rPr>
        <w:tab/>
        <w:t>Altri dati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</w:rPr>
        <w:fldChar w:fldCharType="end"/>
      </w:r>
    </w:p>
    <w:p w14:paraId="35157ACA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4253"/>
          <w:tab w:val="left" w:pos="8505"/>
        </w:tabs>
        <w:spacing w:after="360" w:line="360" w:lineRule="auto"/>
        <w:ind w:left="703" w:hanging="703"/>
        <w:contextualSpacing w:val="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2.7</w:t>
      </w:r>
      <w:r>
        <w:rPr>
          <w:rFonts w:eastAsia="Arial" w:cs="Arial"/>
          <w:sz w:val="16"/>
        </w:rPr>
        <w:tab/>
        <w:t xml:space="preserve">Persona di contatto (nome e cognome)  </w:t>
      </w:r>
      <w:r>
        <w:rPr>
          <w:rFonts w:eastAsia="Arial" w:cs="Arial"/>
          <w:sz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</w:rPr>
        <w:fldChar w:fldCharType="end"/>
      </w:r>
    </w:p>
    <w:p w14:paraId="14145799" w14:textId="77777777" w:rsidR="00B96491" w:rsidRDefault="00B96491" w:rsidP="00994FEA">
      <w:pPr>
        <w:pStyle w:val="berschrift1"/>
        <w:spacing w:line="360" w:lineRule="auto"/>
        <w:rPr>
          <w:sz w:val="16"/>
          <w:szCs w:val="16"/>
        </w:rPr>
      </w:pPr>
      <w:r>
        <w:rPr>
          <w:rFonts w:eastAsia="Arial"/>
          <w:sz w:val="16"/>
        </w:rPr>
        <w:t>3.0</w:t>
      </w:r>
      <w:r>
        <w:rPr>
          <w:rFonts w:eastAsia="Arial"/>
          <w:sz w:val="16"/>
        </w:rPr>
        <w:tab/>
        <w:t>Domanda di autorizzazione di una deroga</w:t>
      </w:r>
    </w:p>
    <w:p w14:paraId="6B71559B" w14:textId="77777777" w:rsidR="00B96491" w:rsidRPr="0027565D" w:rsidRDefault="00B96491" w:rsidP="00994FEA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3.1</w:t>
      </w:r>
      <w:r>
        <w:rPr>
          <w:rFonts w:eastAsia="Arial" w:cs="Arial"/>
          <w:sz w:val="16"/>
        </w:rPr>
        <w:tab/>
        <w:t xml:space="preserve">Numero del/la </w:t>
      </w:r>
      <w:proofErr w:type="spellStart"/>
      <w:r>
        <w:rPr>
          <w:rFonts w:eastAsia="Arial" w:cs="Arial"/>
          <w:sz w:val="16"/>
        </w:rPr>
        <w:t>CSic</w:t>
      </w:r>
      <w:proofErr w:type="spellEnd"/>
      <w:r>
        <w:rPr>
          <w:rFonts w:eastAsia="Arial" w:cs="Arial"/>
          <w:sz w:val="16"/>
        </w:rPr>
        <w:t xml:space="preserve"> / </w:t>
      </w:r>
      <w:proofErr w:type="spellStart"/>
      <w:r>
        <w:rPr>
          <w:rFonts w:eastAsia="Arial" w:cs="Arial"/>
          <w:sz w:val="16"/>
        </w:rPr>
        <w:t>ASic</w:t>
      </w:r>
      <w:proofErr w:type="spellEnd"/>
      <w:r>
        <w:rPr>
          <w:rFonts w:eastAsia="Arial" w:cs="Arial"/>
          <w:sz w:val="16"/>
        </w:rPr>
        <w:t xml:space="preserve"> / </w:t>
      </w:r>
      <w:proofErr w:type="spellStart"/>
      <w:r>
        <w:rPr>
          <w:rFonts w:eastAsia="Arial" w:cs="Arial"/>
          <w:sz w:val="16"/>
        </w:rPr>
        <w:t>SSC</w:t>
      </w:r>
      <w:proofErr w:type="spellEnd"/>
      <w:r>
        <w:rPr>
          <w:rFonts w:eastAsia="Arial" w:cs="Arial"/>
          <w:sz w:val="16"/>
        </w:rPr>
        <w:t xml:space="preserve"> valido/a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t>     </w:t>
      </w:r>
      <w:r>
        <w:rPr>
          <w:rFonts w:eastAsia="Arial" w:cs="Arial"/>
          <w:sz w:val="16"/>
        </w:rPr>
        <w:fldChar w:fldCharType="end"/>
      </w:r>
    </w:p>
    <w:p w14:paraId="75EE1105" w14:textId="13779D71" w:rsidR="00950410" w:rsidRPr="0027565D" w:rsidRDefault="00B96491" w:rsidP="00994FEA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3.2</w:t>
      </w:r>
      <w:r>
        <w:rPr>
          <w:rFonts w:eastAsia="Arial" w:cs="Arial"/>
          <w:sz w:val="16"/>
        </w:rPr>
        <w:tab/>
        <w:t>Periodo di validità del</w:t>
      </w:r>
      <w:r w:rsidR="00A62B50">
        <w:rPr>
          <w:rFonts w:eastAsia="Arial" w:cs="Arial"/>
          <w:sz w:val="16"/>
        </w:rPr>
        <w:t xml:space="preserve"> </w:t>
      </w:r>
      <w:r>
        <w:rPr>
          <w:rFonts w:eastAsia="Arial" w:cs="Arial"/>
          <w:sz w:val="16"/>
        </w:rPr>
        <w:t xml:space="preserve">certificato / </w:t>
      </w:r>
      <w:r w:rsidR="00A62B50">
        <w:rPr>
          <w:rFonts w:eastAsia="Arial" w:cs="Arial"/>
          <w:sz w:val="16"/>
        </w:rPr>
        <w:t>dell’</w:t>
      </w:r>
      <w:r>
        <w:rPr>
          <w:rFonts w:eastAsia="Arial" w:cs="Arial"/>
          <w:sz w:val="16"/>
        </w:rPr>
        <w:t xml:space="preserve">autorizzazione </w:t>
      </w:r>
      <w:r>
        <w:rPr>
          <w:rFonts w:eastAsia="Arial" w:cs="Arial"/>
          <w:sz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t>     </w:t>
      </w:r>
      <w:r>
        <w:rPr>
          <w:rFonts w:eastAsia="Arial" w:cs="Arial"/>
          <w:sz w:val="16"/>
        </w:rPr>
        <w:fldChar w:fldCharType="end"/>
      </w:r>
    </w:p>
    <w:p w14:paraId="490FD471" w14:textId="266AACF2" w:rsidR="00950410" w:rsidRDefault="00950410" w:rsidP="009D4472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3.3</w:t>
      </w:r>
      <w:r>
        <w:rPr>
          <w:rFonts w:eastAsia="Arial" w:cs="Arial"/>
          <w:sz w:val="16"/>
        </w:rPr>
        <w:tab/>
        <w:t xml:space="preserve">Domanda basata su </w:t>
      </w:r>
      <w:r>
        <w:rPr>
          <w:rFonts w:eastAsia="Arial" w:cs="Arial"/>
          <w:b/>
          <w:sz w:val="16"/>
        </w:rPr>
        <w:t>un</w:t>
      </w:r>
      <w:r w:rsidR="00A62B50">
        <w:rPr>
          <w:rFonts w:eastAsia="Arial" w:cs="Arial"/>
          <w:b/>
          <w:sz w:val="16"/>
        </w:rPr>
        <w:t>’</w:t>
      </w:r>
      <w:r>
        <w:rPr>
          <w:rFonts w:eastAsia="Arial" w:cs="Arial"/>
          <w:b/>
          <w:sz w:val="16"/>
        </w:rPr>
        <w:t>analisi generica dei rischi riconosciuta</w:t>
      </w:r>
      <w:r>
        <w:rPr>
          <w:rFonts w:eastAsia="Arial" w:cs="Arial"/>
          <w:sz w:val="16"/>
        </w:rPr>
        <w:t xml:space="preserve"> dall</w:t>
      </w:r>
      <w:r w:rsidR="00A62B50">
        <w:rPr>
          <w:rFonts w:eastAsia="Arial" w:cs="Arial"/>
          <w:sz w:val="16"/>
        </w:rPr>
        <w:t>’</w:t>
      </w:r>
      <w:proofErr w:type="spellStart"/>
      <w:r>
        <w:rPr>
          <w:rFonts w:eastAsia="Arial" w:cs="Arial"/>
          <w:sz w:val="16"/>
        </w:rPr>
        <w:t>UFT</w:t>
      </w:r>
      <w:proofErr w:type="spellEnd"/>
      <w:r>
        <w:rPr>
          <w:rFonts w:eastAsia="Arial" w:cs="Arial"/>
          <w:sz w:val="16"/>
        </w:rPr>
        <w:t xml:space="preserve">:  </w:t>
      </w:r>
      <w:r>
        <w:rPr>
          <w:rFonts w:eastAsia="Arial" w:cs="Arial"/>
          <w:sz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</w:p>
    <w:p w14:paraId="7F55D4FB" w14:textId="00384A66" w:rsidR="00950410" w:rsidRDefault="00950410" w:rsidP="009D4472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  <w:t>Numero dell</w:t>
      </w:r>
      <w:r w:rsidR="00A62B50">
        <w:rPr>
          <w:rFonts w:eastAsia="Arial" w:cs="Arial"/>
          <w:sz w:val="16"/>
        </w:rPr>
        <w:t>’</w:t>
      </w:r>
      <w:r>
        <w:rPr>
          <w:rFonts w:eastAsia="Arial" w:cs="Arial"/>
          <w:sz w:val="16"/>
        </w:rPr>
        <w:t xml:space="preserve">analisi dei rischi: </w:t>
      </w:r>
      <w:r>
        <w:rPr>
          <w:rFonts w:eastAsia="Arial" w:cs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t>     </w:t>
      </w:r>
      <w:r>
        <w:rPr>
          <w:rFonts w:eastAsia="Arial" w:cs="Arial"/>
          <w:sz w:val="16"/>
        </w:rPr>
        <w:fldChar w:fldCharType="end"/>
      </w:r>
    </w:p>
    <w:p w14:paraId="1AD88A89" w14:textId="0D904D2F" w:rsidR="00950410" w:rsidRPr="0027565D" w:rsidRDefault="00950410" w:rsidP="00994FEA">
      <w:pPr>
        <w:pStyle w:val="Listenabsatz"/>
        <w:tabs>
          <w:tab w:val="left" w:pos="1276"/>
          <w:tab w:val="left" w:pos="1985"/>
          <w:tab w:val="left" w:pos="4111"/>
        </w:tabs>
        <w:spacing w:line="1320" w:lineRule="auto"/>
        <w:ind w:left="703" w:hanging="703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 xml:space="preserve">3.4 Domanda basata su </w:t>
      </w:r>
      <w:r>
        <w:rPr>
          <w:rFonts w:eastAsia="Arial" w:cs="Arial"/>
          <w:b/>
          <w:sz w:val="16"/>
        </w:rPr>
        <w:t>un</w:t>
      </w:r>
      <w:r w:rsidR="00A62B50">
        <w:rPr>
          <w:rFonts w:eastAsia="Arial" w:cs="Arial"/>
          <w:b/>
          <w:sz w:val="16"/>
        </w:rPr>
        <w:t>’</w:t>
      </w:r>
      <w:r>
        <w:rPr>
          <w:rFonts w:eastAsia="Arial" w:cs="Arial"/>
          <w:b/>
          <w:sz w:val="16"/>
        </w:rPr>
        <w:t xml:space="preserve">analisi specifica dei </w:t>
      </w:r>
      <w:proofErr w:type="gramStart"/>
      <w:r>
        <w:rPr>
          <w:rFonts w:eastAsia="Arial" w:cs="Arial"/>
          <w:b/>
          <w:sz w:val="16"/>
        </w:rPr>
        <w:t>rischi</w:t>
      </w:r>
      <w:r>
        <w:rPr>
          <w:rFonts w:eastAsia="Arial" w:cs="Arial"/>
          <w:sz w:val="16"/>
        </w:rPr>
        <w:t xml:space="preserve">:  </w:t>
      </w:r>
      <w:r>
        <w:rPr>
          <w:rFonts w:eastAsia="Arial" w:cs="Arial"/>
          <w:sz w:val="16"/>
        </w:rPr>
        <w:tab/>
      </w:r>
      <w:proofErr w:type="gramEnd"/>
      <w:r>
        <w:rPr>
          <w:rFonts w:eastAsia="Arial" w:cs="Arial"/>
          <w:sz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bookmarkEnd w:id="0"/>
    </w:p>
    <w:p w14:paraId="00476C3C" w14:textId="77777777" w:rsidR="00B96491" w:rsidRDefault="0027565D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4.0 Firma</w:t>
      </w:r>
    </w:p>
    <w:p w14:paraId="4F0FF1B1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Richiedente (nome)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</w:rPr>
        <w:fldChar w:fldCharType="end"/>
      </w:r>
    </w:p>
    <w:p w14:paraId="31B80079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</w:p>
    <w:p w14:paraId="7AF6FCC4" w14:textId="77777777" w:rsidR="00DB1D13" w:rsidRDefault="00DB1D13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</w:p>
    <w:p w14:paraId="704BF119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Data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ab/>
        <w:t>Firma</w:t>
      </w: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  <w:sz w:val="16"/>
        </w:rPr>
        <w:fldChar w:fldCharType="end"/>
      </w:r>
    </w:p>
    <w:p w14:paraId="2C6D3CB3" w14:textId="77777777" w:rsidR="0027565D" w:rsidRDefault="0027565D">
      <w:pPr>
        <w:spacing w:after="160" w:line="259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br w:type="page"/>
      </w:r>
    </w:p>
    <w:p w14:paraId="75BE792A" w14:textId="77777777" w:rsidR="00994FEA" w:rsidRDefault="00994FEA" w:rsidP="00B96491">
      <w:pPr>
        <w:spacing w:line="240" w:lineRule="auto"/>
        <w:rPr>
          <w:rFonts w:cs="Arial"/>
          <w:b/>
          <w:sz w:val="24"/>
          <w:szCs w:val="24"/>
        </w:rPr>
      </w:pPr>
    </w:p>
    <w:p w14:paraId="273B2DCE" w14:textId="77777777" w:rsidR="00B96491" w:rsidRDefault="00B96491" w:rsidP="00B96491">
      <w:pPr>
        <w:spacing w:line="240" w:lineRule="auto"/>
        <w:rPr>
          <w:rFonts w:cs="Arial"/>
          <w:b/>
          <w:sz w:val="24"/>
          <w:szCs w:val="24"/>
        </w:rPr>
      </w:pPr>
      <w:r>
        <w:rPr>
          <w:rFonts w:eastAsia="Arial" w:cs="Arial"/>
          <w:b/>
          <w:sz w:val="24"/>
        </w:rPr>
        <w:t xml:space="preserve">Lista di controllo </w:t>
      </w:r>
    </w:p>
    <w:p w14:paraId="245900E5" w14:textId="77777777" w:rsidR="00B96491" w:rsidRDefault="001B2C47" w:rsidP="00B96491">
      <w:pPr>
        <w:tabs>
          <w:tab w:val="left" w:pos="6663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eastAsia="Arial" w:cs="Arial"/>
          <w:b/>
          <w:sz w:val="24"/>
        </w:rPr>
        <w:t>per la presentazione della domanda</w:t>
      </w:r>
    </w:p>
    <w:p w14:paraId="0584087E" w14:textId="77777777" w:rsidR="00B96491" w:rsidRDefault="00B96491" w:rsidP="00B96491">
      <w:pPr>
        <w:pBdr>
          <w:bottom w:val="single" w:sz="4" w:space="1" w:color="auto"/>
        </w:pBdr>
        <w:ind w:right="282"/>
        <w:rPr>
          <w:rFonts w:cs="Arial"/>
        </w:rPr>
      </w:pPr>
    </w:p>
    <w:p w14:paraId="35467F33" w14:textId="77777777" w:rsidR="00B96491" w:rsidRDefault="00B96491" w:rsidP="00B96491">
      <w:pPr>
        <w:rPr>
          <w:rFonts w:cs="Arial"/>
        </w:rPr>
      </w:pPr>
    </w:p>
    <w:p w14:paraId="6C8A8E8F" w14:textId="046A321C" w:rsidR="00B96491" w:rsidRDefault="00B96491" w:rsidP="00B96491">
      <w:pPr>
        <w:spacing w:after="12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Se riguarda ferrovie a scartamento normale e si basa su un</w:t>
      </w:r>
      <w:r w:rsidR="00A62B50">
        <w:rPr>
          <w:rFonts w:eastAsia="Arial" w:cs="Arial"/>
          <w:sz w:val="16"/>
        </w:rPr>
        <w:t>’</w:t>
      </w:r>
      <w:r>
        <w:rPr>
          <w:rFonts w:eastAsia="Arial" w:cs="Arial"/>
          <w:sz w:val="16"/>
        </w:rPr>
        <w:t>analisi generica dei rischi, la domanda deve essere corredata dei seguenti documenti.</w:t>
      </w:r>
    </w:p>
    <w:p w14:paraId="1A8BE549" w14:textId="77777777" w:rsidR="00B96491" w:rsidRDefault="00B9649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  <w:t>Modulo di domanda datato e con firma valida (in pdf)</w:t>
      </w:r>
    </w:p>
    <w:p w14:paraId="03E7D333" w14:textId="77777777" w:rsidR="001C33E0" w:rsidRDefault="001C33E0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  <w:t>(Non sono necessarie informazioni su veicoli di testa e corse programmate)</w:t>
      </w:r>
    </w:p>
    <w:p w14:paraId="6F9E0F69" w14:textId="77777777" w:rsidR="00760B09" w:rsidRDefault="00760B09" w:rsidP="00760B09">
      <w:pPr>
        <w:pBdr>
          <w:bottom w:val="single" w:sz="4" w:space="1" w:color="auto"/>
        </w:pBdr>
        <w:ind w:right="282"/>
        <w:rPr>
          <w:rFonts w:cs="Arial"/>
        </w:rPr>
      </w:pPr>
    </w:p>
    <w:p w14:paraId="1DC21EB7" w14:textId="77777777" w:rsidR="00760B09" w:rsidRDefault="00760B09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3B2117CA" w14:textId="1F279E41" w:rsidR="00D07408" w:rsidRDefault="00D07408" w:rsidP="00D07408">
      <w:pPr>
        <w:spacing w:after="12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Se riguarda ferrovie a scartamento metrico o speciale e si basa su un</w:t>
      </w:r>
      <w:r w:rsidR="00A62B50">
        <w:rPr>
          <w:rFonts w:eastAsia="Arial" w:cs="Arial"/>
          <w:sz w:val="16"/>
        </w:rPr>
        <w:t>’</w:t>
      </w:r>
      <w:r>
        <w:rPr>
          <w:rFonts w:eastAsia="Arial" w:cs="Arial"/>
          <w:sz w:val="16"/>
        </w:rPr>
        <w:t>analisi generica dei rischi, la domanda deve essere corredata dei seguenti documenti.</w:t>
      </w:r>
    </w:p>
    <w:p w14:paraId="7F9A7AE5" w14:textId="77777777" w:rsidR="00D07408" w:rsidRPr="00D07408" w:rsidRDefault="00D07408" w:rsidP="00D07408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  <w:t>Modulo di domanda datato e con firma valida (in pdf)</w:t>
      </w:r>
    </w:p>
    <w:p w14:paraId="64698D37" w14:textId="77777777" w:rsidR="00D07408" w:rsidRDefault="00D07408" w:rsidP="00D07408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  <w:t xml:space="preserve">Analisi dei rischi datata e firmata </w:t>
      </w:r>
    </w:p>
    <w:p w14:paraId="405B51B8" w14:textId="77777777" w:rsidR="00B11941" w:rsidRPr="00A70941" w:rsidRDefault="00B11941" w:rsidP="00D07408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  <w:t xml:space="preserve">Rapporto sulla sicurezza datato e firmato </w:t>
      </w:r>
    </w:p>
    <w:p w14:paraId="0A5AD86A" w14:textId="61144420" w:rsidR="00D07408" w:rsidRDefault="00D07408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  <w:t>Pareri dei gestori dell</w:t>
      </w:r>
      <w:r w:rsidR="00A62B50">
        <w:rPr>
          <w:rFonts w:eastAsia="Arial" w:cs="Arial"/>
          <w:sz w:val="16"/>
        </w:rPr>
        <w:t>’</w:t>
      </w:r>
      <w:r>
        <w:rPr>
          <w:rFonts w:eastAsia="Arial" w:cs="Arial"/>
          <w:sz w:val="16"/>
        </w:rPr>
        <w:t>infrastruttura (GI) sulle corse programmate</w:t>
      </w:r>
    </w:p>
    <w:p w14:paraId="5A2D0271" w14:textId="77777777" w:rsidR="00B11941" w:rsidRDefault="00B11941" w:rsidP="00B11941">
      <w:pPr>
        <w:pBdr>
          <w:bottom w:val="single" w:sz="4" w:space="1" w:color="auto"/>
        </w:pBdr>
        <w:ind w:right="282"/>
        <w:rPr>
          <w:rFonts w:cs="Arial"/>
        </w:rPr>
      </w:pPr>
    </w:p>
    <w:p w14:paraId="0BC3A223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6B2FE092" w14:textId="7DD79139" w:rsidR="00B11941" w:rsidRDefault="00B11941" w:rsidP="00B11941">
      <w:pPr>
        <w:spacing w:after="12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Se si basa su un</w:t>
      </w:r>
      <w:r w:rsidR="00A62B50">
        <w:rPr>
          <w:rFonts w:eastAsia="Arial" w:cs="Arial"/>
          <w:sz w:val="16"/>
        </w:rPr>
        <w:t>’</w:t>
      </w:r>
      <w:r>
        <w:rPr>
          <w:rFonts w:eastAsia="Arial" w:cs="Arial"/>
          <w:sz w:val="16"/>
        </w:rPr>
        <w:t>analisi specifica dei rischi, la domanda deve essere corredata dei seguenti documenti.</w:t>
      </w:r>
    </w:p>
    <w:p w14:paraId="26C7224C" w14:textId="77777777" w:rsidR="00B11941" w:rsidRDefault="00B11941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407B8EC2" w14:textId="77777777" w:rsidR="00B11941" w:rsidRPr="00D07408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 xml:space="preserve"> Modulo di domanda datato e con firma valida (in pdf)</w:t>
      </w:r>
    </w:p>
    <w:p w14:paraId="5F207773" w14:textId="77777777" w:rsidR="00B11941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  <w:t xml:space="preserve">Analisi dei rischi datata e firmata </w:t>
      </w:r>
    </w:p>
    <w:p w14:paraId="7B9361D9" w14:textId="77777777" w:rsidR="00B11941" w:rsidRPr="00A70941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ab/>
        <w:t>Rapporto sulla sicurezza datato e firmato</w:t>
      </w:r>
    </w:p>
    <w:p w14:paraId="601DB153" w14:textId="4C6C18D0" w:rsidR="00B11941" w:rsidRPr="00A70941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 xml:space="preserve"> </w:t>
      </w:r>
      <w:r w:rsidR="00A62B50"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 xml:space="preserve">Pareri dei GI sulle corse programmate </w:t>
      </w:r>
    </w:p>
    <w:p w14:paraId="6E28A1C7" w14:textId="6A00BDB3" w:rsidR="00B11941" w:rsidRDefault="00B11941" w:rsidP="00B11941">
      <w:pPr>
        <w:pStyle w:val="Listenabsatz"/>
        <w:tabs>
          <w:tab w:val="left" w:pos="709"/>
          <w:tab w:val="left" w:pos="1134"/>
        </w:tabs>
        <w:spacing w:line="480" w:lineRule="auto"/>
        <w:ind w:left="0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 xml:space="preserve"> </w:t>
      </w:r>
      <w:r w:rsidR="00A62B50"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>Rapporto peritale datato e firmato</w:t>
      </w:r>
    </w:p>
    <w:p w14:paraId="27D34D53" w14:textId="397A6993" w:rsidR="00B11941" w:rsidRDefault="00B11941" w:rsidP="00B11941">
      <w:pPr>
        <w:tabs>
          <w:tab w:val="left" w:pos="709"/>
        </w:tabs>
        <w:spacing w:after="120" w:line="240" w:lineRule="auto"/>
        <w:ind w:left="1134" w:hanging="1134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" w:cs="Arial"/>
          <w:sz w:val="16"/>
        </w:rPr>
        <w:instrText xml:space="preserve"> FORMCHECKBOX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  <w:r>
        <w:rPr>
          <w:rFonts w:eastAsia="Arial" w:cs="Arial"/>
          <w:sz w:val="16"/>
        </w:rPr>
        <w:t xml:space="preserve"> </w:t>
      </w:r>
      <w:r w:rsidR="00A62B50">
        <w:rPr>
          <w:rFonts w:eastAsia="Arial" w:cs="Arial"/>
          <w:sz w:val="16"/>
        </w:rPr>
        <w:tab/>
      </w:r>
      <w:r>
        <w:rPr>
          <w:rFonts w:eastAsia="Arial" w:cs="Arial"/>
          <w:sz w:val="16"/>
        </w:rPr>
        <w:t>Parere del richiedente in merito alle eventuali misure contenute nei pareri dei GI e nel rapporto peritale</w:t>
      </w:r>
    </w:p>
    <w:p w14:paraId="704A30B5" w14:textId="77777777" w:rsidR="00B11941" w:rsidRDefault="00B11941" w:rsidP="00B11941">
      <w:pPr>
        <w:pBdr>
          <w:bottom w:val="single" w:sz="4" w:space="1" w:color="auto"/>
        </w:pBdr>
        <w:ind w:right="282"/>
        <w:rPr>
          <w:rFonts w:cs="Arial"/>
        </w:rPr>
      </w:pPr>
    </w:p>
    <w:p w14:paraId="693B7B80" w14:textId="77777777" w:rsidR="00B11941" w:rsidRDefault="00B11941" w:rsidP="00B1194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29FDBF22" w14:textId="77777777" w:rsidR="00B11941" w:rsidRDefault="00B11941" w:rsidP="00B11941">
      <w:pPr>
        <w:tabs>
          <w:tab w:val="left" w:pos="709"/>
        </w:tabs>
        <w:spacing w:after="120" w:line="240" w:lineRule="auto"/>
        <w:ind w:left="1134" w:hanging="1134"/>
        <w:rPr>
          <w:rFonts w:cs="Arial"/>
          <w:sz w:val="16"/>
          <w:szCs w:val="16"/>
        </w:rPr>
      </w:pPr>
    </w:p>
    <w:p w14:paraId="069A48D5" w14:textId="452655EA" w:rsidR="00B11941" w:rsidRDefault="00B11941" w:rsidP="00B11941">
      <w:pPr>
        <w:tabs>
          <w:tab w:val="left" w:pos="709"/>
        </w:tabs>
        <w:spacing w:line="36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Nota: il presente modulo deve essere presentato, debitamente compilato e firmato, sulla pagina Internet dell</w:t>
      </w:r>
      <w:r w:rsidR="00A62B50">
        <w:rPr>
          <w:rFonts w:eastAsia="Arial" w:cs="Arial"/>
          <w:sz w:val="16"/>
        </w:rPr>
        <w:t>’</w:t>
      </w:r>
      <w:proofErr w:type="spellStart"/>
      <w:r>
        <w:rPr>
          <w:rFonts w:eastAsia="Arial" w:cs="Arial"/>
          <w:sz w:val="16"/>
        </w:rPr>
        <w:t>UFT</w:t>
      </w:r>
      <w:proofErr w:type="spellEnd"/>
      <w:r>
        <w:rPr>
          <w:rFonts w:eastAsia="Arial" w:cs="Arial"/>
          <w:sz w:val="16"/>
        </w:rPr>
        <w:t xml:space="preserve"> «Domande elettroniche».</w:t>
      </w:r>
    </w:p>
    <w:p w14:paraId="67E8BFCF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67135D63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6CF27C19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2D8FC2D2" w14:textId="77777777" w:rsidR="00B96491" w:rsidRDefault="00B96491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Area riservata al destinatario</w:t>
      </w:r>
    </w:p>
    <w:p w14:paraId="7F31AFF4" w14:textId="77777777" w:rsidR="00B96491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 xml:space="preserve">Riferimento: </w:t>
      </w:r>
      <w:r>
        <w:rPr>
          <w:rFonts w:eastAsia="Arial" w:cs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sz w:val="16"/>
        </w:rPr>
        <w:fldChar w:fldCharType="end"/>
      </w:r>
    </w:p>
    <w:p w14:paraId="3038104A" w14:textId="77777777" w:rsidR="00B96491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</w:p>
    <w:p w14:paraId="71D5A90B" w14:textId="77777777" w:rsidR="00B96491" w:rsidRPr="008C77E3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eastAsia="Arial" w:cs="Arial"/>
          <w:sz w:val="16"/>
        </w:rPr>
        <w:t>Data di ricezione:</w:t>
      </w:r>
      <w:r>
        <w:rPr>
          <w:rFonts w:eastAsia="Arial" w:cs="Arial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sz w:val="16"/>
        </w:rPr>
        <w:instrText xml:space="preserve"> FORMTEXT </w:instrText>
      </w:r>
      <w:r>
        <w:rPr>
          <w:rFonts w:eastAsia="Arial" w:cs="Arial"/>
          <w:sz w:val="16"/>
        </w:rPr>
      </w:r>
      <w:r>
        <w:rPr>
          <w:rFonts w:eastAsia="Arial" w:cs="Arial"/>
          <w:sz w:val="16"/>
        </w:rPr>
        <w:fldChar w:fldCharType="separate"/>
      </w:r>
      <w:r>
        <w:rPr>
          <w:rFonts w:eastAsia="Arial" w:cs="Arial"/>
          <w:noProof/>
          <w:sz w:val="16"/>
        </w:rPr>
        <w:t>     </w:t>
      </w:r>
      <w:r>
        <w:rPr>
          <w:rFonts w:eastAsia="Arial" w:cs="Arial"/>
          <w:sz w:val="16"/>
        </w:rPr>
        <w:fldChar w:fldCharType="end"/>
      </w:r>
    </w:p>
    <w:p w14:paraId="2CC2F3BF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4E0DBDD4" w14:textId="77777777" w:rsidR="00B11941" w:rsidRDefault="00B11941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eastAsia="Arial" w:cs="Arial"/>
          <w:sz w:val="16"/>
        </w:rPr>
        <w:br w:type="page"/>
      </w:r>
    </w:p>
    <w:p w14:paraId="003846E3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0A040FEA" w14:textId="77777777" w:rsidR="00A40C36" w:rsidRDefault="00A40C36" w:rsidP="00B96491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 xml:space="preserve">Corse singole </w:t>
      </w:r>
    </w:p>
    <w:p w14:paraId="58E3463F" w14:textId="77777777" w:rsidR="00B96491" w:rsidRPr="00A40C36" w:rsidRDefault="00A40C36" w:rsidP="00B96491">
      <w:pPr>
        <w:spacing w:after="160" w:line="259" w:lineRule="auto"/>
        <w:rPr>
          <w:rFonts w:cs="Arial"/>
          <w:bCs/>
          <w:sz w:val="16"/>
          <w:szCs w:val="16"/>
        </w:rPr>
      </w:pPr>
      <w:r>
        <w:rPr>
          <w:rFonts w:eastAsia="Arial" w:cs="Arial"/>
          <w:sz w:val="16"/>
        </w:rPr>
        <w:t>(Da compilare in caso di analisi specifiche dei rischi e analisi generica dei rischi riconosciuta per ferrovie a scartamento metrico o speciale)</w:t>
      </w:r>
    </w:p>
    <w:p w14:paraId="220AB69F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100CB0DB" w14:textId="77777777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 xml:space="preserve">5.0 </w:t>
      </w:r>
      <w:r>
        <w:rPr>
          <w:rFonts w:eastAsia="Arial" w:cs="Arial"/>
          <w:b/>
          <w:sz w:val="16"/>
        </w:rPr>
        <w:tab/>
        <w:t>Veicoli di testa</w:t>
      </w: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1262"/>
        <w:gridCol w:w="1554"/>
        <w:gridCol w:w="2999"/>
        <w:gridCol w:w="1088"/>
        <w:gridCol w:w="1322"/>
      </w:tblGrid>
      <w:tr w:rsidR="00B96491" w14:paraId="67F5417D" w14:textId="77777777" w:rsidTr="003F40B9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972C9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Numero del veicolo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56FD3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Tipo di veicolo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FAD39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Detentore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526B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Apparecchiatura di controllo della marcia del treno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CFA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 xml:space="preserve">Veicolo compreso in </w:t>
            </w:r>
          </w:p>
          <w:p w14:paraId="7D921324" w14:textId="186AD531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un</w:t>
            </w:r>
            <w:r w:rsidR="00A62B50">
              <w:rPr>
                <w:rFonts w:eastAsia="Arial" w:cs="Arial"/>
                <w:b/>
                <w:sz w:val="16"/>
              </w:rPr>
              <w:t>’</w:t>
            </w:r>
            <w:r>
              <w:rPr>
                <w:rFonts w:eastAsia="Arial" w:cs="Arial"/>
                <w:b/>
                <w:sz w:val="16"/>
              </w:rPr>
              <w:t>analisi generica dei rischi</w:t>
            </w:r>
          </w:p>
        </w:tc>
      </w:tr>
      <w:tr w:rsidR="00B96491" w14:paraId="01DD228B" w14:textId="77777777" w:rsidTr="003F40B9">
        <w:trPr>
          <w:trHeight w:val="70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4A87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E905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5B3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88B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88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Sì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27F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No</w:t>
            </w:r>
          </w:p>
        </w:tc>
      </w:tr>
      <w:tr w:rsidR="00B96491" w14:paraId="7DB27BBC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7BE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352D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BEF7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560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BDD5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29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  <w:tr w:rsidR="00B96491" w14:paraId="38192AF1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D43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67D1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D05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878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A4A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59A6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  <w:tr w:rsidR="00B96491" w14:paraId="6D0BF138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049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71A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7E54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D36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B49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1FA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  <w:tr w:rsidR="00B96491" w14:paraId="3F29D967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388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D1B7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3651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D4B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DE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450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</w:tbl>
    <w:p w14:paraId="4386242D" w14:textId="77777777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5.1</w:t>
      </w:r>
      <w:r>
        <w:rPr>
          <w:rFonts w:eastAsia="Arial" w:cs="Arial"/>
          <w:b/>
          <w:sz w:val="16"/>
        </w:rPr>
        <w:tab/>
        <w:t>Corse programmate (diverse corse, copiare la tabella per ogni corsa)</w:t>
      </w:r>
    </w:p>
    <w:tbl>
      <w:tblPr>
        <w:tblStyle w:val="Tabellenraster"/>
        <w:tblW w:w="5003" w:type="pct"/>
        <w:tblLayout w:type="fixed"/>
        <w:tblLook w:val="04A0" w:firstRow="1" w:lastRow="0" w:firstColumn="1" w:lastColumn="0" w:noHBand="0" w:noVBand="1"/>
      </w:tblPr>
      <w:tblGrid>
        <w:gridCol w:w="873"/>
        <w:gridCol w:w="1533"/>
        <w:gridCol w:w="2835"/>
        <w:gridCol w:w="1139"/>
        <w:gridCol w:w="569"/>
        <w:gridCol w:w="2970"/>
      </w:tblGrid>
      <w:tr w:rsidR="003F40B9" w:rsidRPr="008B5F1B" w14:paraId="092915DE" w14:textId="77777777" w:rsidTr="003F40B9">
        <w:trPr>
          <w:cantSplit/>
          <w:trHeight w:val="438"/>
        </w:trPr>
        <w:tc>
          <w:tcPr>
            <w:tcW w:w="440" w:type="pct"/>
            <w:vAlign w:val="center"/>
          </w:tcPr>
          <w:p w14:paraId="0C26B16F" w14:textId="77777777" w:rsidR="003F40B9" w:rsidRPr="008B5F1B" w:rsidRDefault="003F40B9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Data</w:t>
            </w:r>
          </w:p>
        </w:tc>
        <w:tc>
          <w:tcPr>
            <w:tcW w:w="773" w:type="pct"/>
            <w:vAlign w:val="center"/>
          </w:tcPr>
          <w:p w14:paraId="4371B60F" w14:textId="77777777" w:rsidR="003F40B9" w:rsidRPr="008B5F1B" w:rsidRDefault="003F40B9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16"/>
              </w:rPr>
              <w:instrText xml:space="preserve"> FORMTEXT </w:instrText>
            </w:r>
            <w:r>
              <w:rPr>
                <w:rFonts w:eastAsia="Arial" w:cs="Arial"/>
                <w:sz w:val="16"/>
              </w:rPr>
            </w:r>
            <w:r>
              <w:rPr>
                <w:rFonts w:eastAsia="Arial" w:cs="Arial"/>
                <w:sz w:val="16"/>
              </w:rPr>
              <w:fldChar w:fldCharType="separate"/>
            </w:r>
            <w:r>
              <w:rPr>
                <w:rFonts w:eastAsia="Arial" w:cs="Arial"/>
                <w:noProof/>
                <w:sz w:val="16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7C6222E8" w14:textId="77777777" w:rsidR="003F40B9" w:rsidRPr="008B5F1B" w:rsidRDefault="003F40B9" w:rsidP="003F40B9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Equipaggiamento delle tratte oggetto della domanda</w:t>
            </w:r>
          </w:p>
        </w:tc>
        <w:tc>
          <w:tcPr>
            <w:tcW w:w="1785" w:type="pct"/>
            <w:gridSpan w:val="2"/>
            <w:vAlign w:val="center"/>
          </w:tcPr>
          <w:p w14:paraId="5BE206BB" w14:textId="77777777" w:rsidR="003F40B9" w:rsidRPr="008B5F1B" w:rsidRDefault="003F40B9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</w:p>
        </w:tc>
      </w:tr>
      <w:tr w:rsidR="009D4472" w:rsidRPr="008B5F1B" w14:paraId="4A5E8D69" w14:textId="77777777" w:rsidTr="003F40B9">
        <w:trPr>
          <w:cantSplit/>
          <w:trHeight w:val="1609"/>
        </w:trPr>
        <w:tc>
          <w:tcPr>
            <w:tcW w:w="1212" w:type="pct"/>
            <w:gridSpan w:val="2"/>
            <w:vAlign w:val="center"/>
          </w:tcPr>
          <w:p w14:paraId="0838A8A3" w14:textId="77777777" w:rsidR="003F40B9" w:rsidRPr="008B5F1B" w:rsidRDefault="003F40B9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Sezione da</w:t>
            </w:r>
          </w:p>
        </w:tc>
        <w:tc>
          <w:tcPr>
            <w:tcW w:w="1429" w:type="pct"/>
            <w:vAlign w:val="center"/>
          </w:tcPr>
          <w:p w14:paraId="00AA3788" w14:textId="77777777" w:rsidR="003F40B9" w:rsidRPr="008B5F1B" w:rsidRDefault="003F40B9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Sezione fino</w:t>
            </w:r>
          </w:p>
        </w:tc>
        <w:tc>
          <w:tcPr>
            <w:tcW w:w="574" w:type="pct"/>
            <w:textDirection w:val="btLr"/>
            <w:vAlign w:val="center"/>
          </w:tcPr>
          <w:p w14:paraId="1D21065E" w14:textId="77777777" w:rsidR="003F40B9" w:rsidRPr="008B5F1B" w:rsidRDefault="003F40B9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GI interessati</w:t>
            </w:r>
          </w:p>
        </w:tc>
        <w:tc>
          <w:tcPr>
            <w:tcW w:w="287" w:type="pct"/>
            <w:textDirection w:val="btLr"/>
            <w:vAlign w:val="center"/>
          </w:tcPr>
          <w:p w14:paraId="16FE1334" w14:textId="77777777" w:rsidR="003F40B9" w:rsidRPr="008B5F1B" w:rsidRDefault="003F40B9" w:rsidP="00CA13F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Tratta alternativa</w:t>
            </w:r>
          </w:p>
        </w:tc>
        <w:tc>
          <w:tcPr>
            <w:tcW w:w="1498" w:type="pct"/>
            <w:vAlign w:val="center"/>
          </w:tcPr>
          <w:p w14:paraId="2C3362B5" w14:textId="77777777" w:rsidR="003F40B9" w:rsidRPr="008B5F1B" w:rsidRDefault="003F40B9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Osservazioni</w:t>
            </w:r>
          </w:p>
        </w:tc>
      </w:tr>
      <w:tr w:rsidR="009D4472" w:rsidRPr="008B5F1B" w14:paraId="677299A9" w14:textId="77777777" w:rsidTr="003F40B9">
        <w:tc>
          <w:tcPr>
            <w:tcW w:w="1212" w:type="pct"/>
            <w:gridSpan w:val="2"/>
          </w:tcPr>
          <w:p w14:paraId="2863DA90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19C48734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238394E8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09F458E8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8" w:type="pct"/>
          </w:tcPr>
          <w:p w14:paraId="7E0380D6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1D77BE9A" w14:textId="77777777" w:rsidTr="003F40B9">
        <w:tc>
          <w:tcPr>
            <w:tcW w:w="1212" w:type="pct"/>
            <w:gridSpan w:val="2"/>
          </w:tcPr>
          <w:p w14:paraId="327DD56B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2071285D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30263DFF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6251AAE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8" w:type="pct"/>
          </w:tcPr>
          <w:p w14:paraId="187D6426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183DAAFD" w14:textId="77777777" w:rsidTr="003F40B9">
        <w:tc>
          <w:tcPr>
            <w:tcW w:w="1212" w:type="pct"/>
            <w:gridSpan w:val="2"/>
          </w:tcPr>
          <w:p w14:paraId="15D7E7A6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16DE8CA5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72C65866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E3A45AE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8" w:type="pct"/>
          </w:tcPr>
          <w:p w14:paraId="5C8FEB2B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1937CEDB" w14:textId="77777777" w:rsidTr="003F40B9">
        <w:tc>
          <w:tcPr>
            <w:tcW w:w="1212" w:type="pct"/>
            <w:gridSpan w:val="2"/>
          </w:tcPr>
          <w:p w14:paraId="10D561A3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650F66C1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1AE5F154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0267D69F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8" w:type="pct"/>
          </w:tcPr>
          <w:p w14:paraId="64A14097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67DF099A" w14:textId="77777777" w:rsidTr="003F40B9">
        <w:tc>
          <w:tcPr>
            <w:tcW w:w="1212" w:type="pct"/>
            <w:gridSpan w:val="2"/>
          </w:tcPr>
          <w:p w14:paraId="0D07648E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6FA94984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4C76340E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6DB7D486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8" w:type="pct"/>
          </w:tcPr>
          <w:p w14:paraId="406117E9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653EFE87" w14:textId="77777777" w:rsidTr="003F40B9">
        <w:tc>
          <w:tcPr>
            <w:tcW w:w="1212" w:type="pct"/>
            <w:gridSpan w:val="2"/>
          </w:tcPr>
          <w:p w14:paraId="72804F7B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3F760929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2E4A3DE4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1351F0E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8" w:type="pct"/>
          </w:tcPr>
          <w:p w14:paraId="1DF54404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</w:tbl>
    <w:p w14:paraId="3CB78046" w14:textId="77777777" w:rsidR="00A40C36" w:rsidRDefault="00A40C36" w:rsidP="00A40C36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5.2 Complementi / precisazioni sulle corse programmate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9037"/>
      </w:tblGrid>
      <w:tr w:rsidR="00A40C36" w14:paraId="32C8E732" w14:textId="77777777" w:rsidTr="002F2721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0C13D" w14:textId="77777777" w:rsidR="00A40C36" w:rsidRDefault="00A40C36" w:rsidP="002F272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Data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229C3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Complementi / precisazioni</w:t>
            </w:r>
          </w:p>
        </w:tc>
      </w:tr>
      <w:tr w:rsidR="00A40C36" w14:paraId="4C6F1564" w14:textId="77777777" w:rsidTr="002F2721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C55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A8D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40C36" w14:paraId="7BF94278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093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523" w14:textId="77777777" w:rsidR="00A40C36" w:rsidRDefault="001C33E0" w:rsidP="001C33E0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16"/>
              </w:rPr>
              <w:instrText xml:space="preserve"> FORMTEXT </w:instrText>
            </w:r>
            <w:r>
              <w:rPr>
                <w:rFonts w:eastAsia="Arial" w:cs="Arial"/>
                <w:sz w:val="16"/>
              </w:rPr>
            </w:r>
            <w:r>
              <w:rPr>
                <w:rFonts w:eastAsia="Arial" w:cs="Arial"/>
                <w:sz w:val="16"/>
              </w:rPr>
              <w:fldChar w:fldCharType="separate"/>
            </w:r>
            <w:r>
              <w:rPr>
                <w:rFonts w:eastAsia="Arial" w:cs="Arial"/>
                <w:noProof/>
                <w:sz w:val="16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A40C36" w14:paraId="17887360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EDF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C6F" w14:textId="77777777" w:rsidR="00A40C36" w:rsidRDefault="001C33E0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16"/>
              </w:rPr>
              <w:instrText xml:space="preserve"> FORMTEXT </w:instrText>
            </w:r>
            <w:r>
              <w:rPr>
                <w:rFonts w:eastAsia="Arial" w:cs="Arial"/>
                <w:sz w:val="16"/>
              </w:rPr>
            </w:r>
            <w:r>
              <w:rPr>
                <w:rFonts w:eastAsia="Arial" w:cs="Arial"/>
                <w:sz w:val="16"/>
              </w:rPr>
              <w:fldChar w:fldCharType="separate"/>
            </w:r>
            <w:r>
              <w:rPr>
                <w:rFonts w:eastAsia="Arial" w:cs="Arial"/>
                <w:noProof/>
                <w:sz w:val="16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68BEF46D" w14:textId="77777777" w:rsidR="00DB1D13" w:rsidRDefault="00DB1D13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00B3EF8A" w14:textId="77777777" w:rsidR="00DB1D13" w:rsidRDefault="00DB1D13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eastAsia="Arial" w:cs="Arial"/>
          <w:sz w:val="16"/>
        </w:rPr>
        <w:br w:type="page"/>
      </w:r>
    </w:p>
    <w:p w14:paraId="11F930DE" w14:textId="77777777" w:rsidR="00A40C36" w:rsidRDefault="00A40C36" w:rsidP="00A40C36">
      <w:pPr>
        <w:spacing w:after="160" w:line="259" w:lineRule="auto"/>
        <w:rPr>
          <w:rFonts w:cs="Arial"/>
          <w:bCs/>
          <w:sz w:val="16"/>
          <w:szCs w:val="16"/>
        </w:rPr>
      </w:pPr>
    </w:p>
    <w:p w14:paraId="1FD45CD0" w14:textId="77777777" w:rsidR="00A40C36" w:rsidRPr="00A40C36" w:rsidRDefault="00A40C36" w:rsidP="00A40C36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Corse di gruppo</w:t>
      </w:r>
    </w:p>
    <w:p w14:paraId="30F96454" w14:textId="77777777" w:rsidR="00A40C36" w:rsidRPr="00A40C36" w:rsidRDefault="00A40C36" w:rsidP="00A40C36">
      <w:pPr>
        <w:spacing w:after="160" w:line="259" w:lineRule="auto"/>
        <w:rPr>
          <w:rFonts w:cs="Arial"/>
          <w:bCs/>
          <w:sz w:val="16"/>
          <w:szCs w:val="16"/>
        </w:rPr>
      </w:pPr>
      <w:r>
        <w:rPr>
          <w:rFonts w:eastAsia="Arial" w:cs="Arial"/>
          <w:sz w:val="16"/>
        </w:rPr>
        <w:t xml:space="preserve">(Da compilare in caso di analisi specifiche dei rischi e analisi generica dei rischi riconosciuta per ferrovie a scartamento metrico o speciale) </w:t>
      </w:r>
    </w:p>
    <w:p w14:paraId="6A8AB4A8" w14:textId="77777777" w:rsidR="009D4472" w:rsidRDefault="009D4472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664173D2" w14:textId="77777777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6.0 Veicoli di testa</w:t>
      </w: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1262"/>
        <w:gridCol w:w="1554"/>
        <w:gridCol w:w="2999"/>
        <w:gridCol w:w="1088"/>
        <w:gridCol w:w="1322"/>
      </w:tblGrid>
      <w:tr w:rsidR="00B96491" w14:paraId="135ACC6C" w14:textId="77777777" w:rsidTr="00D721AA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53F43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Numero del veicolo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8F6D4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Tipo di veicolo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2F34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Detentore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9D865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Apparecchiatura di controllo della marcia del treno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A4C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 xml:space="preserve">Veicolo compreso in </w:t>
            </w:r>
          </w:p>
          <w:p w14:paraId="12DF15FA" w14:textId="62E6FD29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un</w:t>
            </w:r>
            <w:r w:rsidR="00A62B50">
              <w:rPr>
                <w:rFonts w:eastAsia="Arial" w:cs="Arial"/>
                <w:b/>
                <w:sz w:val="16"/>
              </w:rPr>
              <w:t>’</w:t>
            </w:r>
            <w:r>
              <w:rPr>
                <w:rFonts w:eastAsia="Arial" w:cs="Arial"/>
                <w:b/>
                <w:sz w:val="16"/>
              </w:rPr>
              <w:t>analisi generica dei rischi</w:t>
            </w:r>
          </w:p>
        </w:tc>
      </w:tr>
      <w:tr w:rsidR="00B96491" w14:paraId="09974446" w14:textId="77777777" w:rsidTr="00D721AA">
        <w:trPr>
          <w:trHeight w:val="70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1258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7BE8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71F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A49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E61D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Sì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4BA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No</w:t>
            </w:r>
          </w:p>
        </w:tc>
      </w:tr>
      <w:tr w:rsidR="00B96491" w14:paraId="14448567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D699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2A7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DE9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D67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D8A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54A8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  <w:tr w:rsidR="00B96491" w14:paraId="6972134F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8820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6F2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B27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DD3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548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FCC0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  <w:tr w:rsidR="00B96491" w14:paraId="24B0E89A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BB6D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CDB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8BDA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26C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8630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7D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  <w:tr w:rsidR="00B96491" w14:paraId="785FE256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02C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29D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793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ABE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C38F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90E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</w:rPr>
              <w:instrText xml:space="preserve"> FORMCHECKBOX </w:instrText>
            </w:r>
            <w:r>
              <w:rPr>
                <w:rFonts w:eastAsia="Arial" w:cs="Arial"/>
                <w:i/>
              </w:rPr>
            </w:r>
            <w:r>
              <w:rPr>
                <w:rFonts w:eastAsia="Arial" w:cs="Arial"/>
                <w:i/>
              </w:rPr>
              <w:fldChar w:fldCharType="separate"/>
            </w:r>
            <w:r>
              <w:rPr>
                <w:rFonts w:eastAsia="Arial" w:cs="Arial"/>
                <w:i/>
              </w:rPr>
              <w:fldChar w:fldCharType="end"/>
            </w:r>
          </w:p>
        </w:tc>
      </w:tr>
    </w:tbl>
    <w:p w14:paraId="117AFECC" w14:textId="77777777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6.1 Corse programmate (stesse corse in diverse date, copiare la tabella per ogni corsa)</w:t>
      </w:r>
    </w:p>
    <w:tbl>
      <w:tblPr>
        <w:tblStyle w:val="Tabellenraster"/>
        <w:tblW w:w="5006" w:type="pct"/>
        <w:tblLayout w:type="fixed"/>
        <w:tblLook w:val="04A0" w:firstRow="1" w:lastRow="0" w:firstColumn="1" w:lastColumn="0" w:noHBand="0" w:noVBand="1"/>
      </w:tblPr>
      <w:tblGrid>
        <w:gridCol w:w="873"/>
        <w:gridCol w:w="1538"/>
        <w:gridCol w:w="2835"/>
        <w:gridCol w:w="1139"/>
        <w:gridCol w:w="572"/>
        <w:gridCol w:w="2968"/>
      </w:tblGrid>
      <w:tr w:rsidR="003F40B9" w:rsidRPr="008B5F1B" w14:paraId="31A8BB1A" w14:textId="77777777" w:rsidTr="00D721AA">
        <w:trPr>
          <w:cantSplit/>
          <w:trHeight w:val="438"/>
        </w:trPr>
        <w:tc>
          <w:tcPr>
            <w:tcW w:w="440" w:type="pct"/>
            <w:vAlign w:val="center"/>
          </w:tcPr>
          <w:p w14:paraId="368D8DD5" w14:textId="77777777" w:rsidR="003F40B9" w:rsidRPr="008B5F1B" w:rsidRDefault="003F40B9" w:rsidP="00CB68F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Date / periodo</w:t>
            </w:r>
          </w:p>
        </w:tc>
        <w:tc>
          <w:tcPr>
            <w:tcW w:w="775" w:type="pct"/>
            <w:vAlign w:val="center"/>
          </w:tcPr>
          <w:p w14:paraId="6F870748" w14:textId="77777777" w:rsidR="003F40B9" w:rsidRPr="008B5F1B" w:rsidRDefault="003F40B9" w:rsidP="00CB68F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16"/>
              </w:rPr>
              <w:instrText xml:space="preserve"> FORMTEXT </w:instrText>
            </w:r>
            <w:r>
              <w:rPr>
                <w:rFonts w:eastAsia="Arial" w:cs="Arial"/>
                <w:sz w:val="16"/>
              </w:rPr>
            </w:r>
            <w:r>
              <w:rPr>
                <w:rFonts w:eastAsia="Arial" w:cs="Arial"/>
                <w:sz w:val="16"/>
              </w:rPr>
              <w:fldChar w:fldCharType="separate"/>
            </w:r>
            <w:r>
              <w:rPr>
                <w:rFonts w:eastAsia="Arial" w:cs="Arial"/>
                <w:noProof/>
                <w:sz w:val="16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2A2F4C5E" w14:textId="77777777" w:rsidR="003F40B9" w:rsidRPr="008B5F1B" w:rsidRDefault="003F40B9" w:rsidP="00CB68F5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Equipaggiamento delle tratte oggetto della domanda</w:t>
            </w:r>
          </w:p>
        </w:tc>
        <w:tc>
          <w:tcPr>
            <w:tcW w:w="1783" w:type="pct"/>
            <w:gridSpan w:val="2"/>
            <w:vAlign w:val="center"/>
          </w:tcPr>
          <w:p w14:paraId="73918BAF" w14:textId="77777777" w:rsidR="003F40B9" w:rsidRPr="008B5F1B" w:rsidRDefault="003F40B9" w:rsidP="00CB68F5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</w:p>
        </w:tc>
      </w:tr>
      <w:tr w:rsidR="003F40B9" w:rsidRPr="008B5F1B" w14:paraId="2E29D1F2" w14:textId="77777777" w:rsidTr="00D721AA">
        <w:trPr>
          <w:cantSplit/>
          <w:trHeight w:val="438"/>
        </w:trPr>
        <w:tc>
          <w:tcPr>
            <w:tcW w:w="440" w:type="pct"/>
            <w:vAlign w:val="center"/>
          </w:tcPr>
          <w:p w14:paraId="311E981B" w14:textId="77777777" w:rsidR="003F40B9" w:rsidRDefault="00D721AA" w:rsidP="00CB68F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Numero di corse</w:t>
            </w:r>
          </w:p>
        </w:tc>
        <w:tc>
          <w:tcPr>
            <w:tcW w:w="775" w:type="pct"/>
            <w:vAlign w:val="center"/>
          </w:tcPr>
          <w:p w14:paraId="7DBE1E78" w14:textId="77777777" w:rsidR="003F40B9" w:rsidRDefault="00D721AA" w:rsidP="00CB68F5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16"/>
              </w:rPr>
              <w:instrText xml:space="preserve"> FORMTEXT </w:instrText>
            </w:r>
            <w:r>
              <w:rPr>
                <w:rFonts w:eastAsia="Arial" w:cs="Arial"/>
                <w:sz w:val="16"/>
              </w:rPr>
            </w:r>
            <w:r>
              <w:rPr>
                <w:rFonts w:eastAsia="Arial" w:cs="Arial"/>
                <w:sz w:val="16"/>
              </w:rPr>
              <w:fldChar w:fldCharType="separate"/>
            </w:r>
            <w:r>
              <w:rPr>
                <w:rFonts w:eastAsia="Arial" w:cs="Arial"/>
                <w:noProof/>
                <w:sz w:val="16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01A3D98F" w14:textId="77777777" w:rsidR="003F40B9" w:rsidRPr="00A8000F" w:rsidRDefault="003F40B9" w:rsidP="00CB68F5">
            <w:pPr>
              <w:spacing w:line="240" w:lineRule="auto"/>
              <w:ind w:left="40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05DDEF16" w14:textId="77777777" w:rsidR="003F40B9" w:rsidRPr="008B5F1B" w:rsidRDefault="003F40B9" w:rsidP="00CB68F5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</w:p>
        </w:tc>
      </w:tr>
      <w:tr w:rsidR="003F40B9" w:rsidRPr="008B5F1B" w14:paraId="7E609B7A" w14:textId="77777777" w:rsidTr="00D721AA">
        <w:trPr>
          <w:cantSplit/>
          <w:trHeight w:val="1609"/>
        </w:trPr>
        <w:tc>
          <w:tcPr>
            <w:tcW w:w="1215" w:type="pct"/>
            <w:gridSpan w:val="2"/>
            <w:vAlign w:val="center"/>
          </w:tcPr>
          <w:p w14:paraId="156803AC" w14:textId="77777777" w:rsidR="003F40B9" w:rsidRPr="008B5F1B" w:rsidRDefault="003F40B9" w:rsidP="00CB68F5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Sezione da</w:t>
            </w:r>
          </w:p>
        </w:tc>
        <w:tc>
          <w:tcPr>
            <w:tcW w:w="1428" w:type="pct"/>
            <w:vAlign w:val="center"/>
          </w:tcPr>
          <w:p w14:paraId="52618E00" w14:textId="77777777" w:rsidR="003F40B9" w:rsidRPr="008B5F1B" w:rsidRDefault="003F40B9" w:rsidP="00CB68F5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Sezione fino</w:t>
            </w:r>
          </w:p>
        </w:tc>
        <w:tc>
          <w:tcPr>
            <w:tcW w:w="574" w:type="pct"/>
            <w:textDirection w:val="btLr"/>
            <w:vAlign w:val="center"/>
          </w:tcPr>
          <w:p w14:paraId="03917427" w14:textId="77777777" w:rsidR="003F40B9" w:rsidRPr="008B5F1B" w:rsidRDefault="00D721AA" w:rsidP="00CB68F5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GI interessati</w:t>
            </w:r>
          </w:p>
        </w:tc>
        <w:tc>
          <w:tcPr>
            <w:tcW w:w="288" w:type="pct"/>
            <w:textDirection w:val="btLr"/>
            <w:vAlign w:val="center"/>
          </w:tcPr>
          <w:p w14:paraId="7E21A560" w14:textId="77777777" w:rsidR="003F40B9" w:rsidRPr="008B5F1B" w:rsidRDefault="003F40B9" w:rsidP="00CB68F5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Tratta alternativa</w:t>
            </w:r>
          </w:p>
        </w:tc>
        <w:tc>
          <w:tcPr>
            <w:tcW w:w="1495" w:type="pct"/>
            <w:vAlign w:val="center"/>
          </w:tcPr>
          <w:p w14:paraId="6BD25054" w14:textId="77777777" w:rsidR="003F40B9" w:rsidRPr="008B5F1B" w:rsidRDefault="003F40B9" w:rsidP="00CB68F5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Osservazioni</w:t>
            </w:r>
          </w:p>
        </w:tc>
      </w:tr>
      <w:tr w:rsidR="003F40B9" w:rsidRPr="008B5F1B" w14:paraId="792F5351" w14:textId="77777777" w:rsidTr="00D721AA">
        <w:tc>
          <w:tcPr>
            <w:tcW w:w="1215" w:type="pct"/>
            <w:gridSpan w:val="2"/>
          </w:tcPr>
          <w:p w14:paraId="5B3985FD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48D61FB0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598A888A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32A4FBA9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5" w:type="pct"/>
          </w:tcPr>
          <w:p w14:paraId="7E5760F3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2E73EAC3" w14:textId="77777777" w:rsidTr="00D721AA">
        <w:tc>
          <w:tcPr>
            <w:tcW w:w="1215" w:type="pct"/>
            <w:gridSpan w:val="2"/>
          </w:tcPr>
          <w:p w14:paraId="279C532C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332F857E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412109B1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2B7D99C1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5" w:type="pct"/>
          </w:tcPr>
          <w:p w14:paraId="0C803B69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19C18ECC" w14:textId="77777777" w:rsidTr="00D721AA">
        <w:tc>
          <w:tcPr>
            <w:tcW w:w="1215" w:type="pct"/>
            <w:gridSpan w:val="2"/>
          </w:tcPr>
          <w:p w14:paraId="3001F67C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5659BD00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4BB48D8E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68A75148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5" w:type="pct"/>
          </w:tcPr>
          <w:p w14:paraId="75E6290B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30E2C470" w14:textId="77777777" w:rsidTr="00D721AA">
        <w:tc>
          <w:tcPr>
            <w:tcW w:w="1215" w:type="pct"/>
            <w:gridSpan w:val="2"/>
          </w:tcPr>
          <w:p w14:paraId="318FEF11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79D33989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37533F38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0FAD2A54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5" w:type="pct"/>
          </w:tcPr>
          <w:p w14:paraId="013D89F9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76D6BC83" w14:textId="77777777" w:rsidTr="00D721AA">
        <w:tc>
          <w:tcPr>
            <w:tcW w:w="1215" w:type="pct"/>
            <w:gridSpan w:val="2"/>
          </w:tcPr>
          <w:p w14:paraId="0696D243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630CFD96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04695041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573886DB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5" w:type="pct"/>
          </w:tcPr>
          <w:p w14:paraId="2E9A7712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7A1331A2" w14:textId="77777777" w:rsidTr="00D721AA">
        <w:tc>
          <w:tcPr>
            <w:tcW w:w="1215" w:type="pct"/>
            <w:gridSpan w:val="2"/>
          </w:tcPr>
          <w:p w14:paraId="270AD8AA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6626BAF6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76DF5AF6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71B18946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i/>
                <w:sz w:val="16"/>
              </w:rPr>
              <w:instrText xml:space="preserve"> FORMCHECKBOX </w:instrText>
            </w:r>
            <w:r>
              <w:rPr>
                <w:rFonts w:eastAsia="Arial" w:cs="Arial"/>
                <w:i/>
                <w:sz w:val="16"/>
              </w:rPr>
            </w:r>
            <w:r>
              <w:rPr>
                <w:rFonts w:eastAsia="Arial" w:cs="Arial"/>
                <w:i/>
                <w:sz w:val="16"/>
              </w:rPr>
              <w:fldChar w:fldCharType="separate"/>
            </w:r>
            <w:r>
              <w:rPr>
                <w:rFonts w:eastAsia="Arial" w:cs="Arial"/>
                <w:i/>
                <w:sz w:val="16"/>
              </w:rPr>
              <w:fldChar w:fldCharType="end"/>
            </w:r>
          </w:p>
        </w:tc>
        <w:tc>
          <w:tcPr>
            <w:tcW w:w="1495" w:type="pct"/>
          </w:tcPr>
          <w:p w14:paraId="42EC30A6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</w:tbl>
    <w:p w14:paraId="4D64122E" w14:textId="77777777" w:rsidR="00A40C36" w:rsidRDefault="00A40C36" w:rsidP="00A40C36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eastAsia="Arial" w:cs="Arial"/>
          <w:b/>
          <w:sz w:val="16"/>
        </w:rPr>
        <w:t>6.2 Complementi / precisazioni sulle corse programmate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9037"/>
      </w:tblGrid>
      <w:tr w:rsidR="00A40C36" w14:paraId="426F8E96" w14:textId="77777777" w:rsidTr="002F2721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A5225" w14:textId="77777777" w:rsidR="00A40C36" w:rsidRDefault="00A40C36" w:rsidP="002F272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Data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0A57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</w:rPr>
              <w:t>Complementi / precisazioni</w:t>
            </w:r>
          </w:p>
        </w:tc>
      </w:tr>
      <w:tr w:rsidR="00A40C36" w14:paraId="18368975" w14:textId="77777777" w:rsidTr="002F2721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E862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3EA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40C36" w14:paraId="61A78634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1FC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F17F" w14:textId="77777777" w:rsidR="00A40C36" w:rsidRDefault="001C33E0" w:rsidP="001C33E0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16"/>
              </w:rPr>
              <w:instrText xml:space="preserve"> FORMTEXT </w:instrText>
            </w:r>
            <w:r>
              <w:rPr>
                <w:rFonts w:eastAsia="Arial" w:cs="Arial"/>
                <w:sz w:val="16"/>
              </w:rPr>
            </w:r>
            <w:r>
              <w:rPr>
                <w:rFonts w:eastAsia="Arial" w:cs="Arial"/>
                <w:sz w:val="16"/>
              </w:rPr>
              <w:fldChar w:fldCharType="separate"/>
            </w:r>
            <w:r>
              <w:rPr>
                <w:rFonts w:eastAsia="Arial" w:cs="Arial"/>
                <w:noProof/>
                <w:sz w:val="16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A40C36" w14:paraId="29E33F3C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679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B23" w14:textId="77777777" w:rsidR="00A40C36" w:rsidRDefault="001C33E0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16"/>
              </w:rPr>
              <w:instrText xml:space="preserve"> FORMTEXT </w:instrText>
            </w:r>
            <w:r>
              <w:rPr>
                <w:rFonts w:eastAsia="Arial" w:cs="Arial"/>
                <w:sz w:val="16"/>
              </w:rPr>
            </w:r>
            <w:r>
              <w:rPr>
                <w:rFonts w:eastAsia="Arial" w:cs="Arial"/>
                <w:sz w:val="16"/>
              </w:rPr>
              <w:fldChar w:fldCharType="separate"/>
            </w:r>
            <w:r>
              <w:rPr>
                <w:rFonts w:eastAsia="Arial" w:cs="Arial"/>
                <w:noProof/>
                <w:sz w:val="16"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0DFD9B65" w14:textId="77777777" w:rsidR="00A40C36" w:rsidRDefault="00A40C36" w:rsidP="001C33E0">
      <w:pPr>
        <w:spacing w:after="160" w:line="259" w:lineRule="auto"/>
        <w:rPr>
          <w:rFonts w:cs="Arial"/>
          <w:b/>
          <w:sz w:val="16"/>
          <w:szCs w:val="16"/>
        </w:rPr>
      </w:pPr>
    </w:p>
    <w:sectPr w:rsidR="00A40C36" w:rsidSect="007026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49" w:bottom="90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1816" w14:textId="77777777" w:rsidR="007F168F" w:rsidRDefault="007F168F">
      <w:pPr>
        <w:spacing w:line="240" w:lineRule="auto"/>
      </w:pPr>
      <w:r>
        <w:separator/>
      </w:r>
    </w:p>
  </w:endnote>
  <w:endnote w:type="continuationSeparator" w:id="0">
    <w:p w14:paraId="53603298" w14:textId="77777777" w:rsidR="007F168F" w:rsidRDefault="007F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7535" w14:textId="77777777" w:rsidR="000E473D" w:rsidRDefault="000E473D" w:rsidP="00882869">
    <w:pPr>
      <w:pStyle w:val="Fuzeile"/>
      <w:tabs>
        <w:tab w:val="right" w:pos="9923"/>
      </w:tabs>
      <w:jc w:val="both"/>
    </w:pPr>
    <w:r>
      <w:rPr>
        <w:rFonts w:eastAsia="Arial" w:cs="Arial"/>
      </w:rPr>
      <w:tab/>
      <w:t xml:space="preserve">Pagina </w:t>
    </w:r>
    <w:r>
      <w:fldChar w:fldCharType="begin"/>
    </w:r>
    <w:r>
      <w:instrText xml:space="preserve"> PAGE  \* MERGEFORMAT </w:instrText>
    </w:r>
    <w:r>
      <w:fldChar w:fldCharType="separate"/>
    </w:r>
    <w:r w:rsidR="00E761F8">
      <w:t>5</w:t>
    </w:r>
    <w:r>
      <w:fldChar w:fldCharType="end"/>
    </w:r>
    <w:r>
      <w:rPr>
        <w:rFonts w:eastAsia="Arial" w:cs="Arial"/>
      </w:rPr>
      <w:t xml:space="preserve"> / </w:t>
    </w:r>
    <w:fldSimple w:instr=" NUMPAGES  \* MERGEFORMAT ">
      <w:r w:rsidR="00E761F8">
        <w:t>5</w:t>
      </w:r>
    </w:fldSimple>
  </w:p>
  <w:p w14:paraId="567E56E2" w14:textId="77777777" w:rsidR="000E473D" w:rsidRPr="00882869" w:rsidRDefault="000E473D" w:rsidP="00882869">
    <w:pPr>
      <w:pStyle w:val="Platzhalter"/>
    </w:pPr>
  </w:p>
  <w:p w14:paraId="47D7F3C4" w14:textId="77777777" w:rsidR="000E473D" w:rsidRDefault="000E473D" w:rsidP="00882869">
    <w:pPr>
      <w:pStyle w:val="Platzhal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8FC3" w14:textId="77777777" w:rsidR="000E473D" w:rsidRDefault="000E473D" w:rsidP="00126A17">
    <w:pPr>
      <w:pStyle w:val="Fuzeile"/>
      <w:tabs>
        <w:tab w:val="right" w:pos="9923"/>
      </w:tabs>
      <w:jc w:val="both"/>
    </w:pPr>
    <w:r>
      <w:rPr>
        <w:rFonts w:eastAsia="Arial" w:cs="Arial"/>
      </w:rPr>
      <w:tab/>
      <w:t xml:space="preserve">Pagina </w:t>
    </w:r>
    <w:r>
      <w:fldChar w:fldCharType="begin"/>
    </w:r>
    <w:r>
      <w:instrText xml:space="preserve"> PAGE  \* MERGEFORMAT </w:instrText>
    </w:r>
    <w:r>
      <w:fldChar w:fldCharType="separate"/>
    </w:r>
    <w:r w:rsidR="00E761F8">
      <w:t>1</w:t>
    </w:r>
    <w:r>
      <w:fldChar w:fldCharType="end"/>
    </w:r>
    <w:r>
      <w:rPr>
        <w:rFonts w:eastAsia="Arial" w:cs="Arial"/>
      </w:rPr>
      <w:t xml:space="preserve"> / </w:t>
    </w:r>
    <w:fldSimple w:instr=" NUMPAGES  \* MERGEFORMAT ">
      <w:r w:rsidR="00E761F8">
        <w:t>5</w:t>
      </w:r>
    </w:fldSimple>
  </w:p>
  <w:p w14:paraId="1FD014BE" w14:textId="77777777" w:rsidR="000E473D" w:rsidRDefault="000E473D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70E7" w14:textId="77777777" w:rsidR="007F168F" w:rsidRDefault="007F168F">
      <w:pPr>
        <w:spacing w:line="240" w:lineRule="auto"/>
      </w:pPr>
      <w:r>
        <w:separator/>
      </w:r>
    </w:p>
  </w:footnote>
  <w:footnote w:type="continuationSeparator" w:id="0">
    <w:p w14:paraId="16D8A150" w14:textId="77777777" w:rsidR="007F168F" w:rsidRDefault="007F1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0E473D" w14:paraId="6D5481CC" w14:textId="77777777" w:rsidTr="00126A17">
      <w:trPr>
        <w:cantSplit/>
        <w:trHeight w:hRule="exact" w:val="563"/>
      </w:trPr>
      <w:tc>
        <w:tcPr>
          <w:tcW w:w="10206" w:type="dxa"/>
        </w:tcPr>
        <w:p w14:paraId="0CB09518" w14:textId="77777777" w:rsidR="000E473D" w:rsidRDefault="000E473D">
          <w:pPr>
            <w:pStyle w:val="Logo"/>
          </w:pPr>
          <w:r>
            <w:rPr>
              <w:rFonts w:eastAsia="Arial" w:cs="Arial"/>
            </w:rPr>
            <w:drawing>
              <wp:inline distT="0" distB="0" distL="0" distR="0" wp14:anchorId="670240C1" wp14:editId="5C7B0CEB">
                <wp:extent cx="266700" cy="304800"/>
                <wp:effectExtent l="19050" t="0" r="0" b="0"/>
                <wp:docPr id="8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046545" w14:textId="77777777" w:rsidR="000E473D" w:rsidRDefault="000E473D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1E0" w:firstRow="1" w:lastRow="1" w:firstColumn="1" w:lastColumn="1" w:noHBand="0" w:noVBand="0"/>
    </w:tblPr>
    <w:tblGrid>
      <w:gridCol w:w="4253"/>
      <w:gridCol w:w="5386"/>
    </w:tblGrid>
    <w:tr w:rsidR="000E473D" w14:paraId="41A2C0DB" w14:textId="77777777" w:rsidTr="000E473D">
      <w:trPr>
        <w:cantSplit/>
        <w:trHeight w:hRule="exact" w:val="1135"/>
      </w:trPr>
      <w:tc>
        <w:tcPr>
          <w:tcW w:w="4253" w:type="dxa"/>
        </w:tcPr>
        <w:p w14:paraId="64CC9544" w14:textId="77777777" w:rsidR="000E473D" w:rsidRDefault="000E473D">
          <w:pPr>
            <w:pStyle w:val="Logo"/>
          </w:pPr>
          <w:r>
            <w:rPr>
              <w:rFonts w:eastAsia="Arial" w:cs="Arial"/>
            </w:rPr>
            <w:drawing>
              <wp:inline distT="0" distB="0" distL="0" distR="0" wp14:anchorId="77AB8748" wp14:editId="0A71D54A">
                <wp:extent cx="2057400" cy="657225"/>
                <wp:effectExtent l="19050" t="0" r="0" b="0"/>
                <wp:docPr id="9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17873B6E" w14:textId="77777777" w:rsidR="000E473D" w:rsidRDefault="000E473D">
          <w:pPr>
            <w:pStyle w:val="Kopfzeile"/>
          </w:pPr>
          <w:r>
            <w:rPr>
              <w:rFonts w:eastAsia="Arial" w:cs="Arial"/>
            </w:rPr>
            <w:t xml:space="preserve">Dipartimento federale dell’ambiente, dei trasporti, </w:t>
          </w:r>
        </w:p>
        <w:p w14:paraId="39FFA9C0" w14:textId="77777777" w:rsidR="000E473D" w:rsidRDefault="000E473D">
          <w:pPr>
            <w:pStyle w:val="Kopfzeile"/>
          </w:pPr>
          <w:r>
            <w:rPr>
              <w:rFonts w:eastAsia="Arial" w:cs="Arial"/>
            </w:rPr>
            <w:t>dell’energia e delle comunicazioni DATEC</w:t>
          </w:r>
        </w:p>
        <w:p w14:paraId="20200CD5" w14:textId="77777777" w:rsidR="000E473D" w:rsidRDefault="000E473D">
          <w:pPr>
            <w:pStyle w:val="Kopfzeile"/>
          </w:pPr>
        </w:p>
        <w:p w14:paraId="0899184E" w14:textId="77777777" w:rsidR="000E473D" w:rsidRDefault="000E473D">
          <w:pPr>
            <w:pStyle w:val="Kopfzeile"/>
            <w:rPr>
              <w:b/>
            </w:rPr>
          </w:pPr>
          <w:r>
            <w:rPr>
              <w:rFonts w:eastAsia="Arial" w:cs="Arial"/>
              <w:b/>
            </w:rPr>
            <w:t>Ufficio federale dei trasporti UFT</w:t>
          </w:r>
        </w:p>
        <w:p w14:paraId="74462267" w14:textId="77777777" w:rsidR="000E473D" w:rsidRDefault="000E473D">
          <w:pPr>
            <w:pStyle w:val="Kopfzeile"/>
          </w:pPr>
          <w:r>
            <w:rPr>
              <w:rFonts w:eastAsia="Arial" w:cs="Arial"/>
            </w:rPr>
            <w:t>Divisione Infrastruttura</w:t>
          </w:r>
        </w:p>
      </w:tc>
    </w:tr>
  </w:tbl>
  <w:p w14:paraId="1BCD59B8" w14:textId="77777777" w:rsidR="000E473D" w:rsidRDefault="000E473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7046"/>
    <w:multiLevelType w:val="multilevel"/>
    <w:tmpl w:val="D9A2B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4241CC"/>
    <w:multiLevelType w:val="multilevel"/>
    <w:tmpl w:val="CBEC9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5F2710"/>
    <w:multiLevelType w:val="multilevel"/>
    <w:tmpl w:val="ABAC6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434BF4"/>
    <w:multiLevelType w:val="multilevel"/>
    <w:tmpl w:val="3462FC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B4C58EE"/>
    <w:multiLevelType w:val="multilevel"/>
    <w:tmpl w:val="B992B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91477324">
    <w:abstractNumId w:val="1"/>
  </w:num>
  <w:num w:numId="2" w16cid:durableId="1908759646">
    <w:abstractNumId w:val="0"/>
  </w:num>
  <w:num w:numId="3" w16cid:durableId="1202861001">
    <w:abstractNumId w:val="3"/>
  </w:num>
  <w:num w:numId="4" w16cid:durableId="1249803761">
    <w:abstractNumId w:val="4"/>
  </w:num>
  <w:num w:numId="5" w16cid:durableId="185376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9"/>
    <w:rsid w:val="00076444"/>
    <w:rsid w:val="000A0783"/>
    <w:rsid w:val="000C5CE8"/>
    <w:rsid w:val="000E473D"/>
    <w:rsid w:val="000F7F48"/>
    <w:rsid w:val="00104D9E"/>
    <w:rsid w:val="0011223E"/>
    <w:rsid w:val="00126A17"/>
    <w:rsid w:val="00132408"/>
    <w:rsid w:val="001B2C47"/>
    <w:rsid w:val="001C1DC9"/>
    <w:rsid w:val="001C33E0"/>
    <w:rsid w:val="001D4967"/>
    <w:rsid w:val="001E58EA"/>
    <w:rsid w:val="001F1003"/>
    <w:rsid w:val="00204D85"/>
    <w:rsid w:val="00223F3C"/>
    <w:rsid w:val="00253FE9"/>
    <w:rsid w:val="0027565D"/>
    <w:rsid w:val="0028712C"/>
    <w:rsid w:val="002B4958"/>
    <w:rsid w:val="003258C3"/>
    <w:rsid w:val="003575D4"/>
    <w:rsid w:val="003855B6"/>
    <w:rsid w:val="003B209F"/>
    <w:rsid w:val="003F40B9"/>
    <w:rsid w:val="0041240E"/>
    <w:rsid w:val="0042276C"/>
    <w:rsid w:val="00424852"/>
    <w:rsid w:val="0042576C"/>
    <w:rsid w:val="00467DA3"/>
    <w:rsid w:val="00471A38"/>
    <w:rsid w:val="004945B8"/>
    <w:rsid w:val="004A3865"/>
    <w:rsid w:val="004C286F"/>
    <w:rsid w:val="004F398E"/>
    <w:rsid w:val="00526D70"/>
    <w:rsid w:val="00541FCC"/>
    <w:rsid w:val="0058485E"/>
    <w:rsid w:val="00596C83"/>
    <w:rsid w:val="005A1F28"/>
    <w:rsid w:val="005F41AD"/>
    <w:rsid w:val="00636CC8"/>
    <w:rsid w:val="00637C48"/>
    <w:rsid w:val="0066266F"/>
    <w:rsid w:val="00691D0D"/>
    <w:rsid w:val="007026D2"/>
    <w:rsid w:val="00711A3D"/>
    <w:rsid w:val="00726C09"/>
    <w:rsid w:val="00760B09"/>
    <w:rsid w:val="00782246"/>
    <w:rsid w:val="007A5C66"/>
    <w:rsid w:val="007E38AC"/>
    <w:rsid w:val="007F168F"/>
    <w:rsid w:val="008121B3"/>
    <w:rsid w:val="00832AEC"/>
    <w:rsid w:val="00835AC1"/>
    <w:rsid w:val="00882869"/>
    <w:rsid w:val="008B5F1B"/>
    <w:rsid w:val="008C77E3"/>
    <w:rsid w:val="008F79D9"/>
    <w:rsid w:val="009001F2"/>
    <w:rsid w:val="009309A4"/>
    <w:rsid w:val="00950410"/>
    <w:rsid w:val="00983169"/>
    <w:rsid w:val="00994FEA"/>
    <w:rsid w:val="009D090B"/>
    <w:rsid w:val="009D4472"/>
    <w:rsid w:val="00A05901"/>
    <w:rsid w:val="00A40C36"/>
    <w:rsid w:val="00A45B14"/>
    <w:rsid w:val="00A61332"/>
    <w:rsid w:val="00A62B50"/>
    <w:rsid w:val="00A676A9"/>
    <w:rsid w:val="00A8000F"/>
    <w:rsid w:val="00AB63A8"/>
    <w:rsid w:val="00AD0EDE"/>
    <w:rsid w:val="00AD1D76"/>
    <w:rsid w:val="00B01F91"/>
    <w:rsid w:val="00B02ED6"/>
    <w:rsid w:val="00B11941"/>
    <w:rsid w:val="00B3449B"/>
    <w:rsid w:val="00B9229F"/>
    <w:rsid w:val="00B96491"/>
    <w:rsid w:val="00B97C80"/>
    <w:rsid w:val="00BC5F75"/>
    <w:rsid w:val="00C251D3"/>
    <w:rsid w:val="00C26539"/>
    <w:rsid w:val="00C61DF3"/>
    <w:rsid w:val="00CA676C"/>
    <w:rsid w:val="00CF24B5"/>
    <w:rsid w:val="00D016E3"/>
    <w:rsid w:val="00D07408"/>
    <w:rsid w:val="00D351ED"/>
    <w:rsid w:val="00D371EC"/>
    <w:rsid w:val="00D42AD0"/>
    <w:rsid w:val="00D43ACF"/>
    <w:rsid w:val="00D5569C"/>
    <w:rsid w:val="00D70A13"/>
    <w:rsid w:val="00D721AA"/>
    <w:rsid w:val="00DB1D13"/>
    <w:rsid w:val="00DD443B"/>
    <w:rsid w:val="00DF1337"/>
    <w:rsid w:val="00E44CF1"/>
    <w:rsid w:val="00E7093E"/>
    <w:rsid w:val="00E7368A"/>
    <w:rsid w:val="00E75024"/>
    <w:rsid w:val="00E761F8"/>
    <w:rsid w:val="00ED4930"/>
    <w:rsid w:val="00F04B3E"/>
    <w:rsid w:val="00F23DC6"/>
    <w:rsid w:val="00F378B3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1D53F6"/>
  <w15:docId w15:val="{8E30D7BC-38B0-4C5E-A38E-A3B69D7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3169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983169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3169"/>
    <w:rPr>
      <w:rFonts w:ascii="Arial" w:eastAsia="Times New Roman" w:hAnsi="Arial" w:cs="Arial"/>
      <w:b/>
      <w:bCs/>
      <w:kern w:val="28"/>
      <w:sz w:val="42"/>
      <w:szCs w:val="42"/>
      <w:lang w:val="it-CH" w:eastAsia="de-CH"/>
    </w:rPr>
  </w:style>
  <w:style w:type="paragraph" w:styleId="Kopfzeile">
    <w:name w:val="header"/>
    <w:basedOn w:val="Standard"/>
    <w:link w:val="KopfzeileZchn"/>
    <w:rsid w:val="00983169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983169"/>
    <w:rPr>
      <w:rFonts w:ascii="Arial" w:eastAsia="Times New Roman" w:hAnsi="Arial" w:cs="Times New Roman"/>
      <w:noProof/>
      <w:sz w:val="15"/>
      <w:szCs w:val="20"/>
      <w:lang w:val="it-CH" w:eastAsia="de-CH"/>
    </w:rPr>
  </w:style>
  <w:style w:type="paragraph" w:styleId="Fuzeile">
    <w:name w:val="footer"/>
    <w:basedOn w:val="Standard"/>
    <w:link w:val="FuzeileZchn"/>
    <w:rsid w:val="00983169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983169"/>
    <w:rPr>
      <w:rFonts w:ascii="Arial" w:eastAsia="Times New Roman" w:hAnsi="Arial" w:cs="Times New Roman"/>
      <w:noProof/>
      <w:sz w:val="15"/>
      <w:szCs w:val="15"/>
      <w:lang w:val="it-CH" w:eastAsia="de-CH"/>
    </w:rPr>
  </w:style>
  <w:style w:type="paragraph" w:customStyle="1" w:styleId="Logo">
    <w:name w:val="Logo"/>
    <w:rsid w:val="00983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983169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983169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983169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983169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rsid w:val="009831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9C"/>
    <w:rPr>
      <w:rFonts w:ascii="Segoe UI" w:eastAsia="Times New Roman" w:hAnsi="Segoe UI" w:cs="Segoe UI"/>
      <w:sz w:val="18"/>
      <w:szCs w:val="18"/>
      <w:lang w:val="it-CH" w:eastAsia="de-CH"/>
    </w:rPr>
  </w:style>
  <w:style w:type="table" w:styleId="Tabellenraster">
    <w:name w:val="Table Grid"/>
    <w:basedOn w:val="NormaleTabelle"/>
    <w:uiPriority w:val="39"/>
    <w:rsid w:val="0088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87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712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8712C"/>
    <w:rPr>
      <w:rFonts w:ascii="Arial" w:eastAsia="Times New Roman" w:hAnsi="Arial" w:cs="Times New Roman"/>
      <w:sz w:val="20"/>
      <w:szCs w:val="20"/>
      <w:lang w:val="it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7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712C"/>
    <w:rPr>
      <w:rFonts w:ascii="Arial" w:eastAsia="Times New Roman" w:hAnsi="Arial" w:cs="Times New Roman"/>
      <w:b/>
      <w:bCs/>
      <w:sz w:val="20"/>
      <w:szCs w:val="20"/>
      <w:lang w:val="it-CH" w:eastAsia="de-CH"/>
    </w:rPr>
  </w:style>
  <w:style w:type="paragraph" w:styleId="berarbeitung">
    <w:name w:val="Revision"/>
    <w:hidden/>
    <w:uiPriority w:val="99"/>
    <w:semiHidden/>
    <w:rsid w:val="00835AC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D6A0BE65-941A-4E3D-A89A-80985A3E84E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Steck</dc:creator>
  <cp:lastModifiedBy>Steck Monika BAV</cp:lastModifiedBy>
  <cp:revision>2</cp:revision>
  <cp:lastPrinted>2025-07-29T13:54:00Z</cp:lastPrinted>
  <dcterms:created xsi:type="dcterms:W3CDTF">2025-11-26T06:25:00Z</dcterms:created>
  <dcterms:modified xsi:type="dcterms:W3CDTF">2025-11-26T06:25:00Z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2025-07-29T10:26:04Z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c606921b-d6cb-4c7c-a488-040881fea7bb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