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6397" w14:textId="77777777" w:rsidR="00532EB7" w:rsidRPr="009C2AB9" w:rsidRDefault="00532EB7">
      <w:pPr>
        <w:pStyle w:val="ErlassTitel"/>
        <w:tabs>
          <w:tab w:val="right" w:pos="6124"/>
        </w:tabs>
        <w:rPr>
          <w:lang w:val="it-CH"/>
        </w:rPr>
      </w:pPr>
      <w:r w:rsidRPr="009C2AB9">
        <w:rPr>
          <w:lang w:val="it-CH"/>
        </w:rPr>
        <w:t>Ferrovie svizzere</w:t>
      </w:r>
      <w:r w:rsidRPr="009C2AB9">
        <w:rPr>
          <w:lang w:val="it-CH"/>
        </w:rPr>
        <w:tab/>
        <w:t>R 300.12</w:t>
      </w:r>
    </w:p>
    <w:p w14:paraId="2E2C5F1D" w14:textId="77777777" w:rsidR="00532EB7" w:rsidRPr="009C2AB9" w:rsidRDefault="00532EB7">
      <w:pPr>
        <w:pStyle w:val="ErlassLinie"/>
        <w:rPr>
          <w:lang w:val="it-CH"/>
        </w:rPr>
      </w:pPr>
    </w:p>
    <w:p w14:paraId="7749AB68" w14:textId="77777777" w:rsidR="00532EB7" w:rsidRPr="009C2AB9" w:rsidRDefault="00532EB7" w:rsidP="00830FEF">
      <w:pPr>
        <w:pStyle w:val="Ingress"/>
        <w:rPr>
          <w:lang w:val="it-CH"/>
        </w:rPr>
      </w:pPr>
    </w:p>
    <w:p w14:paraId="6041A6BF" w14:textId="77777777" w:rsidR="00532EB7" w:rsidRPr="009C2AB9" w:rsidRDefault="00532EB7" w:rsidP="00830FEF">
      <w:pPr>
        <w:pStyle w:val="Verb"/>
        <w:rPr>
          <w:lang w:val="it-CH"/>
        </w:rPr>
      </w:pPr>
    </w:p>
    <w:p w14:paraId="51A6D1DD" w14:textId="77777777" w:rsidR="00532EB7" w:rsidRPr="009C2AB9" w:rsidRDefault="00532EB7">
      <w:pPr>
        <w:pStyle w:val="ErlassTitel"/>
        <w:rPr>
          <w:lang w:val="it-CH"/>
        </w:rPr>
      </w:pPr>
      <w:r w:rsidRPr="009C2AB9">
        <w:rPr>
          <w:lang w:val="it-CH"/>
        </w:rPr>
        <w:t>Lavori nella zona dei binari</w:t>
      </w:r>
    </w:p>
    <w:p w14:paraId="07CDFB62" w14:textId="77777777" w:rsidR="00532EB7" w:rsidRPr="009C2AB9" w:rsidRDefault="00532EB7">
      <w:pPr>
        <w:pStyle w:val="Absatz"/>
        <w:rPr>
          <w:lang w:val="it-CH"/>
        </w:rPr>
      </w:pPr>
    </w:p>
    <w:p w14:paraId="043187E4" w14:textId="77777777" w:rsidR="00532EB7" w:rsidRPr="009C2AB9" w:rsidRDefault="00532EB7">
      <w:pPr>
        <w:pStyle w:val="Absatz"/>
        <w:rPr>
          <w:lang w:val="it-CH"/>
        </w:rPr>
      </w:pPr>
    </w:p>
    <w:p w14:paraId="7B36EC86" w14:textId="77777777" w:rsidR="00532EB7" w:rsidRPr="009C2AB9" w:rsidRDefault="00532EB7">
      <w:pPr>
        <w:pStyle w:val="Abstand4pt"/>
        <w:rPr>
          <w:lang w:val="it-CH"/>
        </w:rPr>
      </w:pPr>
      <w:r w:rsidRPr="009C2AB9">
        <w:rPr>
          <w:lang w:val="it-CH"/>
        </w:rPr>
        <w:br w:type="page"/>
      </w:r>
      <w:bookmarkStart w:id="0" w:name="_Toc499348208"/>
      <w:bookmarkStart w:id="1" w:name="_Toc499346798"/>
      <w:r w:rsidRPr="009C2AB9">
        <w:rPr>
          <w:lang w:val="it-CH"/>
        </w:rPr>
        <w:lastRenderedPageBreak/>
        <w:br w:type="page"/>
      </w:r>
      <w:bookmarkEnd w:id="0"/>
      <w:bookmarkEnd w:id="1"/>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25A312B7" w14:textId="77777777">
        <w:tc>
          <w:tcPr>
            <w:tcW w:w="794" w:type="dxa"/>
          </w:tcPr>
          <w:p w14:paraId="051CC173" w14:textId="77777777" w:rsidR="00532EB7" w:rsidRPr="009C2AB9" w:rsidRDefault="00532EB7">
            <w:pPr>
              <w:pStyle w:val="TitelAnh1"/>
              <w:rPr>
                <w:lang w:val="it-CH"/>
              </w:rPr>
            </w:pPr>
            <w:r w:rsidRPr="009C2AB9">
              <w:rPr>
                <w:lang w:val="it-CH"/>
              </w:rPr>
              <w:lastRenderedPageBreak/>
              <w:br w:type="page"/>
              <w:t>1</w:t>
            </w:r>
          </w:p>
        </w:tc>
        <w:tc>
          <w:tcPr>
            <w:tcW w:w="5323" w:type="dxa"/>
          </w:tcPr>
          <w:p w14:paraId="3B361A7D" w14:textId="77777777" w:rsidR="00532EB7" w:rsidRPr="009C2AB9" w:rsidRDefault="00532EB7">
            <w:pPr>
              <w:pStyle w:val="TitelAnh1"/>
              <w:rPr>
                <w:lang w:val="it-CH"/>
              </w:rPr>
            </w:pPr>
            <w:r w:rsidRPr="009C2AB9">
              <w:rPr>
                <w:lang w:val="it-CH"/>
              </w:rPr>
              <w:t>In generale</w:t>
            </w:r>
          </w:p>
        </w:tc>
      </w:tr>
      <w:tr w:rsidR="00532EB7" w:rsidRPr="009C2AB9" w14:paraId="62624F05" w14:textId="77777777">
        <w:tc>
          <w:tcPr>
            <w:tcW w:w="794" w:type="dxa"/>
          </w:tcPr>
          <w:p w14:paraId="7C11C022" w14:textId="77777777" w:rsidR="00532EB7" w:rsidRPr="009C2AB9" w:rsidRDefault="00532EB7">
            <w:pPr>
              <w:pStyle w:val="TitelAnh1"/>
              <w:rPr>
                <w:lang w:val="it-CH"/>
              </w:rPr>
            </w:pPr>
            <w:r w:rsidRPr="009C2AB9">
              <w:rPr>
                <w:lang w:val="it-CH"/>
              </w:rPr>
              <w:t>1.1</w:t>
            </w:r>
          </w:p>
        </w:tc>
        <w:tc>
          <w:tcPr>
            <w:tcW w:w="5323" w:type="dxa"/>
          </w:tcPr>
          <w:p w14:paraId="5004C765" w14:textId="77777777" w:rsidR="00532EB7" w:rsidRPr="009C2AB9" w:rsidRDefault="00532EB7">
            <w:pPr>
              <w:pStyle w:val="TitelAnh1"/>
              <w:rPr>
                <w:lang w:val="it-CH"/>
              </w:rPr>
            </w:pPr>
            <w:r w:rsidRPr="009C2AB9">
              <w:rPr>
                <w:lang w:val="it-CH"/>
              </w:rPr>
              <w:t>Ambito di validità</w:t>
            </w:r>
          </w:p>
        </w:tc>
      </w:tr>
      <w:tr w:rsidR="00532EB7" w:rsidRPr="00D13F4C" w14:paraId="28E2359C" w14:textId="77777777">
        <w:tc>
          <w:tcPr>
            <w:tcW w:w="794" w:type="dxa"/>
          </w:tcPr>
          <w:p w14:paraId="707E7125" w14:textId="77777777" w:rsidR="00532EB7" w:rsidRPr="009C2AB9" w:rsidRDefault="00532EB7">
            <w:pPr>
              <w:pStyle w:val="TitelAnh1"/>
              <w:rPr>
                <w:lang w:val="it-CH"/>
              </w:rPr>
            </w:pPr>
            <w:r w:rsidRPr="009C2AB9">
              <w:rPr>
                <w:lang w:val="it-CH"/>
              </w:rPr>
              <w:t>1.1.1</w:t>
            </w:r>
          </w:p>
        </w:tc>
        <w:tc>
          <w:tcPr>
            <w:tcW w:w="5323" w:type="dxa"/>
          </w:tcPr>
          <w:p w14:paraId="3DC77BB9" w14:textId="77777777" w:rsidR="00532EB7" w:rsidRPr="009C2AB9" w:rsidRDefault="00532EB7">
            <w:pPr>
              <w:pStyle w:val="TitelAnh1"/>
              <w:rPr>
                <w:lang w:val="it-CH"/>
              </w:rPr>
            </w:pPr>
            <w:r w:rsidRPr="009C2AB9">
              <w:rPr>
                <w:lang w:val="it-CH"/>
              </w:rPr>
              <w:t>Lavori nella zona dei binari</w:t>
            </w:r>
          </w:p>
        </w:tc>
      </w:tr>
      <w:tr w:rsidR="00532EB7" w:rsidRPr="00D13F4C" w14:paraId="4299E42D" w14:textId="77777777">
        <w:tc>
          <w:tcPr>
            <w:tcW w:w="794" w:type="dxa"/>
          </w:tcPr>
          <w:p w14:paraId="092F6D81" w14:textId="77777777" w:rsidR="00532EB7" w:rsidRPr="009C2AB9" w:rsidRDefault="00532EB7">
            <w:pPr>
              <w:pStyle w:val="Tababstandnach"/>
              <w:rPr>
                <w:lang w:val="it-CH"/>
              </w:rPr>
            </w:pPr>
          </w:p>
        </w:tc>
        <w:tc>
          <w:tcPr>
            <w:tcW w:w="5323" w:type="dxa"/>
          </w:tcPr>
          <w:p w14:paraId="7B889A71" w14:textId="77777777" w:rsidR="00532EB7" w:rsidRPr="009C2AB9" w:rsidRDefault="00532EB7">
            <w:pPr>
              <w:pStyle w:val="Tababstandnach"/>
              <w:rPr>
                <w:lang w:val="it-CH"/>
              </w:rPr>
            </w:pPr>
          </w:p>
        </w:tc>
      </w:tr>
      <w:tr w:rsidR="00532EB7" w:rsidRPr="00D13F4C" w14:paraId="6CE9758E" w14:textId="77777777">
        <w:tc>
          <w:tcPr>
            <w:tcW w:w="794" w:type="dxa"/>
          </w:tcPr>
          <w:p w14:paraId="24D36765" w14:textId="77777777" w:rsidR="00532EB7" w:rsidRPr="009C2AB9" w:rsidRDefault="00532EB7">
            <w:pPr>
              <w:pStyle w:val="Absatz"/>
              <w:rPr>
                <w:lang w:val="it-CH"/>
              </w:rPr>
            </w:pPr>
          </w:p>
        </w:tc>
        <w:tc>
          <w:tcPr>
            <w:tcW w:w="5323" w:type="dxa"/>
          </w:tcPr>
          <w:p w14:paraId="5D324762" w14:textId="77777777" w:rsidR="00532EB7" w:rsidRPr="009C2AB9" w:rsidRDefault="00532EB7">
            <w:pPr>
              <w:pStyle w:val="Absatz"/>
              <w:rPr>
                <w:lang w:val="it-CH"/>
              </w:rPr>
            </w:pPr>
            <w:r w:rsidRPr="009C2AB9">
              <w:rPr>
                <w:lang w:val="it-CH"/>
              </w:rPr>
              <w:t>L’applicazione di misure di sicurezza è necessaria non appena sono intrapresi lavori nella zona dei binari come pure se persone e/o attrezzature di lavoro possono invadere, in maniera volontaria o involontaria, la zona del binario.</w:t>
            </w:r>
          </w:p>
        </w:tc>
      </w:tr>
      <w:tr w:rsidR="00532EB7" w:rsidRPr="00D13F4C" w14:paraId="5799A36E" w14:textId="77777777">
        <w:tc>
          <w:tcPr>
            <w:tcW w:w="794" w:type="dxa"/>
          </w:tcPr>
          <w:p w14:paraId="534FCB8F" w14:textId="77777777" w:rsidR="00532EB7" w:rsidRPr="009C2AB9" w:rsidRDefault="00532EB7">
            <w:pPr>
              <w:pStyle w:val="Absatz09pt"/>
              <w:rPr>
                <w:lang w:val="it-CH"/>
              </w:rPr>
            </w:pPr>
          </w:p>
        </w:tc>
        <w:tc>
          <w:tcPr>
            <w:tcW w:w="5323" w:type="dxa"/>
          </w:tcPr>
          <w:p w14:paraId="37411A45" w14:textId="77777777" w:rsidR="00532EB7" w:rsidRPr="009C2AB9" w:rsidRDefault="00532EB7">
            <w:pPr>
              <w:pStyle w:val="Absatz09pt"/>
              <w:rPr>
                <w:lang w:val="it-CH"/>
              </w:rPr>
            </w:pPr>
          </w:p>
        </w:tc>
      </w:tr>
      <w:tr w:rsidR="00532EB7" w:rsidRPr="009C2AB9" w14:paraId="4FC0DB8D" w14:textId="77777777">
        <w:tc>
          <w:tcPr>
            <w:tcW w:w="794" w:type="dxa"/>
          </w:tcPr>
          <w:p w14:paraId="3C1F8F0C" w14:textId="77777777" w:rsidR="00532EB7" w:rsidRPr="009C2AB9" w:rsidRDefault="00532EB7">
            <w:pPr>
              <w:pStyle w:val="TitelAnh1"/>
              <w:rPr>
                <w:lang w:val="it-CH"/>
              </w:rPr>
            </w:pPr>
            <w:r w:rsidRPr="009C2AB9">
              <w:rPr>
                <w:lang w:val="it-CH"/>
              </w:rPr>
              <w:t>1.1.2</w:t>
            </w:r>
          </w:p>
        </w:tc>
        <w:tc>
          <w:tcPr>
            <w:tcW w:w="5323" w:type="dxa"/>
          </w:tcPr>
          <w:p w14:paraId="21BFA244" w14:textId="77777777" w:rsidR="00532EB7" w:rsidRPr="009C2AB9" w:rsidRDefault="00532EB7">
            <w:pPr>
              <w:pStyle w:val="TitelAnh1"/>
              <w:rPr>
                <w:lang w:val="it-CH"/>
              </w:rPr>
            </w:pPr>
            <w:r w:rsidRPr="009C2AB9">
              <w:rPr>
                <w:lang w:val="it-CH"/>
              </w:rPr>
              <w:t>Finalità</w:t>
            </w:r>
          </w:p>
        </w:tc>
      </w:tr>
      <w:tr w:rsidR="00532EB7" w:rsidRPr="009C2AB9" w14:paraId="6E49B1FB" w14:textId="77777777">
        <w:tc>
          <w:tcPr>
            <w:tcW w:w="794" w:type="dxa"/>
          </w:tcPr>
          <w:p w14:paraId="34B389B0" w14:textId="77777777" w:rsidR="00532EB7" w:rsidRPr="009C2AB9" w:rsidRDefault="00532EB7">
            <w:pPr>
              <w:pStyle w:val="Tababstandnach"/>
              <w:rPr>
                <w:lang w:val="it-CH"/>
              </w:rPr>
            </w:pPr>
          </w:p>
        </w:tc>
        <w:tc>
          <w:tcPr>
            <w:tcW w:w="5323" w:type="dxa"/>
          </w:tcPr>
          <w:p w14:paraId="66B5FA21" w14:textId="77777777" w:rsidR="00532EB7" w:rsidRPr="009C2AB9" w:rsidRDefault="00532EB7">
            <w:pPr>
              <w:pStyle w:val="Tababstandnach"/>
              <w:rPr>
                <w:lang w:val="it-CH"/>
              </w:rPr>
            </w:pPr>
          </w:p>
        </w:tc>
      </w:tr>
      <w:tr w:rsidR="00532EB7" w:rsidRPr="00D13F4C" w14:paraId="38436062" w14:textId="77777777">
        <w:tc>
          <w:tcPr>
            <w:tcW w:w="794" w:type="dxa"/>
          </w:tcPr>
          <w:p w14:paraId="1C3DDCE7" w14:textId="77777777" w:rsidR="00532EB7" w:rsidRPr="009C2AB9" w:rsidRDefault="00532EB7">
            <w:pPr>
              <w:pStyle w:val="Absatz"/>
              <w:rPr>
                <w:lang w:val="it-CH"/>
              </w:rPr>
            </w:pPr>
          </w:p>
        </w:tc>
        <w:tc>
          <w:tcPr>
            <w:tcW w:w="5323" w:type="dxa"/>
          </w:tcPr>
          <w:p w14:paraId="0C5040FE" w14:textId="77777777" w:rsidR="00532EB7" w:rsidRPr="009C2AB9" w:rsidRDefault="00532EB7">
            <w:pPr>
              <w:pStyle w:val="Absatz"/>
              <w:rPr>
                <w:lang w:val="it-CH"/>
              </w:rPr>
            </w:pPr>
            <w:r w:rsidRPr="009C2AB9">
              <w:rPr>
                <w:lang w:val="it-CH"/>
              </w:rPr>
              <w:t>Le misure di sicurezza da adottare sulle aree dei lavori nella zona dei binari hanno come fine</w:t>
            </w:r>
          </w:p>
          <w:p w14:paraId="7DDA1727" w14:textId="77777777" w:rsidR="00532EB7" w:rsidRPr="009C2AB9" w:rsidRDefault="00532EB7">
            <w:pPr>
              <w:pStyle w:val="Struktur1"/>
              <w:rPr>
                <w:lang w:val="it-CH"/>
              </w:rPr>
            </w:pPr>
            <w:r w:rsidRPr="009C2AB9">
              <w:rPr>
                <w:lang w:val="it-CH"/>
              </w:rPr>
              <w:t>–</w:t>
            </w:r>
            <w:r w:rsidRPr="009C2AB9">
              <w:rPr>
                <w:lang w:val="it-CH"/>
              </w:rPr>
              <w:tab/>
              <w:t xml:space="preserve">la protezione del personale sulle aree dei lavori dai pericoli derivanti dall’esercizio ferroviario, e </w:t>
            </w:r>
          </w:p>
          <w:p w14:paraId="32B72CED" w14:textId="77777777" w:rsidR="00532EB7" w:rsidRPr="009C2AB9" w:rsidRDefault="00532EB7">
            <w:pPr>
              <w:pStyle w:val="Struktur1"/>
              <w:rPr>
                <w:lang w:val="it-CH"/>
              </w:rPr>
            </w:pPr>
            <w:r w:rsidRPr="009C2AB9">
              <w:rPr>
                <w:lang w:val="it-CH"/>
              </w:rPr>
              <w:t>–</w:t>
            </w:r>
            <w:r w:rsidRPr="009C2AB9">
              <w:rPr>
                <w:lang w:val="it-CH"/>
              </w:rPr>
              <w:tab/>
              <w:t xml:space="preserve">la sicurezza dell’esercizio ferroviario nel settore delle aree dei lavori. </w:t>
            </w:r>
          </w:p>
        </w:tc>
      </w:tr>
      <w:tr w:rsidR="00532EB7" w:rsidRPr="00D13F4C" w14:paraId="0A346EBB" w14:textId="77777777">
        <w:tc>
          <w:tcPr>
            <w:tcW w:w="794" w:type="dxa"/>
          </w:tcPr>
          <w:p w14:paraId="0BD552BE" w14:textId="77777777" w:rsidR="00532EB7" w:rsidRPr="009C2AB9" w:rsidRDefault="00532EB7">
            <w:pPr>
              <w:pStyle w:val="Absatz09pt"/>
              <w:rPr>
                <w:lang w:val="it-CH"/>
              </w:rPr>
            </w:pPr>
          </w:p>
        </w:tc>
        <w:tc>
          <w:tcPr>
            <w:tcW w:w="5323" w:type="dxa"/>
          </w:tcPr>
          <w:p w14:paraId="11D3ECE9" w14:textId="77777777" w:rsidR="00532EB7" w:rsidRPr="009C2AB9" w:rsidRDefault="00532EB7">
            <w:pPr>
              <w:pStyle w:val="Absatz09pt"/>
              <w:rPr>
                <w:lang w:val="it-CH"/>
              </w:rPr>
            </w:pPr>
          </w:p>
        </w:tc>
      </w:tr>
      <w:tr w:rsidR="00532EB7" w:rsidRPr="00D13F4C" w14:paraId="36225DF8" w14:textId="77777777">
        <w:tc>
          <w:tcPr>
            <w:tcW w:w="794" w:type="dxa"/>
          </w:tcPr>
          <w:p w14:paraId="1888A55F" w14:textId="77777777" w:rsidR="00532EB7" w:rsidRPr="009C2AB9" w:rsidRDefault="00532EB7">
            <w:pPr>
              <w:pStyle w:val="TitelAnh1"/>
              <w:rPr>
                <w:lang w:val="it-CH"/>
              </w:rPr>
            </w:pPr>
            <w:r w:rsidRPr="009C2AB9">
              <w:rPr>
                <w:lang w:val="it-CH"/>
              </w:rPr>
              <w:t>1.2</w:t>
            </w:r>
          </w:p>
        </w:tc>
        <w:tc>
          <w:tcPr>
            <w:tcW w:w="5323" w:type="dxa"/>
          </w:tcPr>
          <w:p w14:paraId="4D3CF225" w14:textId="77777777" w:rsidR="00532EB7" w:rsidRPr="009C2AB9" w:rsidRDefault="00532EB7">
            <w:pPr>
              <w:pStyle w:val="TitelAnh1"/>
              <w:rPr>
                <w:lang w:val="it-CH"/>
              </w:rPr>
            </w:pPr>
            <w:r w:rsidRPr="009C2AB9">
              <w:rPr>
                <w:lang w:val="it-CH"/>
              </w:rPr>
              <w:t>Pericoli importanti e principi di sicurezza</w:t>
            </w:r>
          </w:p>
        </w:tc>
      </w:tr>
      <w:tr w:rsidR="00532EB7" w:rsidRPr="009C2AB9" w14:paraId="718E6FBF" w14:textId="77777777">
        <w:tc>
          <w:tcPr>
            <w:tcW w:w="794" w:type="dxa"/>
          </w:tcPr>
          <w:p w14:paraId="5F7BB57B" w14:textId="77777777" w:rsidR="00532EB7" w:rsidRPr="009C2AB9" w:rsidRDefault="00532EB7">
            <w:pPr>
              <w:pStyle w:val="TitelAnh1"/>
              <w:rPr>
                <w:lang w:val="it-CH"/>
              </w:rPr>
            </w:pPr>
            <w:r w:rsidRPr="009C2AB9">
              <w:rPr>
                <w:lang w:val="it-CH"/>
              </w:rPr>
              <w:t>1.2.1</w:t>
            </w:r>
          </w:p>
        </w:tc>
        <w:tc>
          <w:tcPr>
            <w:tcW w:w="5323" w:type="dxa"/>
          </w:tcPr>
          <w:p w14:paraId="27EE06FA" w14:textId="77777777" w:rsidR="00532EB7" w:rsidRPr="009C2AB9" w:rsidRDefault="00532EB7">
            <w:pPr>
              <w:pStyle w:val="TitelAnh1"/>
              <w:rPr>
                <w:lang w:val="it-CH"/>
              </w:rPr>
            </w:pPr>
            <w:r w:rsidRPr="009C2AB9">
              <w:rPr>
                <w:lang w:val="it-CH"/>
              </w:rPr>
              <w:t>Pericoli importanti</w:t>
            </w:r>
          </w:p>
        </w:tc>
      </w:tr>
      <w:tr w:rsidR="00532EB7" w:rsidRPr="009C2AB9" w14:paraId="21E5446D" w14:textId="77777777">
        <w:tc>
          <w:tcPr>
            <w:tcW w:w="794" w:type="dxa"/>
          </w:tcPr>
          <w:p w14:paraId="0061E4CE" w14:textId="77777777" w:rsidR="00532EB7" w:rsidRPr="009C2AB9" w:rsidRDefault="00532EB7">
            <w:pPr>
              <w:pStyle w:val="Tababstandnach"/>
              <w:rPr>
                <w:lang w:val="it-CH"/>
              </w:rPr>
            </w:pPr>
          </w:p>
        </w:tc>
        <w:tc>
          <w:tcPr>
            <w:tcW w:w="5323" w:type="dxa"/>
          </w:tcPr>
          <w:p w14:paraId="46937466" w14:textId="77777777" w:rsidR="00532EB7" w:rsidRPr="009C2AB9" w:rsidRDefault="00532EB7">
            <w:pPr>
              <w:pStyle w:val="Tababstandnach"/>
              <w:rPr>
                <w:lang w:val="it-CH"/>
              </w:rPr>
            </w:pPr>
          </w:p>
        </w:tc>
      </w:tr>
      <w:tr w:rsidR="00532EB7" w:rsidRPr="00D13F4C" w14:paraId="71A9B668" w14:textId="77777777">
        <w:tc>
          <w:tcPr>
            <w:tcW w:w="794" w:type="dxa"/>
          </w:tcPr>
          <w:p w14:paraId="737EC384" w14:textId="77777777" w:rsidR="00532EB7" w:rsidRPr="009C2AB9" w:rsidRDefault="00532EB7">
            <w:pPr>
              <w:pStyle w:val="Absatz"/>
              <w:rPr>
                <w:lang w:val="it-CH"/>
              </w:rPr>
            </w:pPr>
          </w:p>
        </w:tc>
        <w:tc>
          <w:tcPr>
            <w:tcW w:w="5323" w:type="dxa"/>
          </w:tcPr>
          <w:p w14:paraId="611F8873" w14:textId="77777777" w:rsidR="00532EB7" w:rsidRPr="009C2AB9" w:rsidRDefault="00532EB7">
            <w:pPr>
              <w:pStyle w:val="Absatz"/>
              <w:rPr>
                <w:lang w:val="it-CH"/>
              </w:rPr>
            </w:pPr>
            <w:r w:rsidRPr="009C2AB9">
              <w:rPr>
                <w:lang w:val="it-CH"/>
              </w:rPr>
              <w:t xml:space="preserve">Il personale che lavora nella zona dei binari è esposto in modo prevalente ai pericoli originati dalla circolazione dei treni, dagli impianti ad alta tensione e dalle attrezzature di lavoro impiegate. </w:t>
            </w:r>
          </w:p>
          <w:p w14:paraId="11C29A64" w14:textId="77777777" w:rsidR="00532EB7" w:rsidRPr="009C2AB9" w:rsidRDefault="00532EB7">
            <w:pPr>
              <w:pStyle w:val="Absatz"/>
              <w:rPr>
                <w:lang w:val="it-CH"/>
              </w:rPr>
            </w:pPr>
            <w:r w:rsidRPr="009C2AB9">
              <w:rPr>
                <w:lang w:val="it-CH"/>
              </w:rPr>
              <w:t>L’esercizio ferroviario è messo in pericolo dai lavori svolti nella zona dei binari e, in particolare, dall’uso di macchine da costruzione.</w:t>
            </w:r>
          </w:p>
        </w:tc>
      </w:tr>
      <w:tr w:rsidR="00532EB7" w:rsidRPr="00D13F4C" w14:paraId="24AD5C42" w14:textId="77777777">
        <w:tc>
          <w:tcPr>
            <w:tcW w:w="794" w:type="dxa"/>
          </w:tcPr>
          <w:p w14:paraId="16C7A9F2" w14:textId="77777777" w:rsidR="00532EB7" w:rsidRPr="009C2AB9" w:rsidRDefault="00532EB7">
            <w:pPr>
              <w:pStyle w:val="Absatz09pt"/>
              <w:rPr>
                <w:lang w:val="it-CH"/>
              </w:rPr>
            </w:pPr>
          </w:p>
        </w:tc>
        <w:tc>
          <w:tcPr>
            <w:tcW w:w="5323" w:type="dxa"/>
          </w:tcPr>
          <w:p w14:paraId="04CF6DA1" w14:textId="77777777" w:rsidR="00532EB7" w:rsidRPr="009C2AB9" w:rsidRDefault="00532EB7">
            <w:pPr>
              <w:pStyle w:val="Absatz09pt"/>
              <w:rPr>
                <w:lang w:val="it-CH"/>
              </w:rPr>
            </w:pPr>
          </w:p>
        </w:tc>
      </w:tr>
      <w:tr w:rsidR="00532EB7" w:rsidRPr="009C2AB9" w14:paraId="0ECC7736" w14:textId="77777777">
        <w:tc>
          <w:tcPr>
            <w:tcW w:w="794" w:type="dxa"/>
          </w:tcPr>
          <w:p w14:paraId="29B90E3E" w14:textId="77777777" w:rsidR="00532EB7" w:rsidRPr="009C2AB9" w:rsidRDefault="00532EB7">
            <w:pPr>
              <w:pStyle w:val="TitelAnh1"/>
              <w:rPr>
                <w:lang w:val="it-CH"/>
              </w:rPr>
            </w:pPr>
            <w:r w:rsidRPr="009C2AB9">
              <w:rPr>
                <w:lang w:val="it-CH"/>
              </w:rPr>
              <w:t>1.2.2</w:t>
            </w:r>
          </w:p>
        </w:tc>
        <w:tc>
          <w:tcPr>
            <w:tcW w:w="5323" w:type="dxa"/>
          </w:tcPr>
          <w:p w14:paraId="3B643831" w14:textId="77777777" w:rsidR="00532EB7" w:rsidRPr="009C2AB9" w:rsidRDefault="00532EB7">
            <w:pPr>
              <w:pStyle w:val="TitelAnh1"/>
              <w:rPr>
                <w:lang w:val="it-CH"/>
              </w:rPr>
            </w:pPr>
            <w:r w:rsidRPr="009C2AB9">
              <w:rPr>
                <w:lang w:val="it-CH"/>
              </w:rPr>
              <w:t>Principi di sicurezza</w:t>
            </w:r>
          </w:p>
        </w:tc>
      </w:tr>
      <w:tr w:rsidR="00532EB7" w:rsidRPr="009C2AB9" w14:paraId="628AF9EC" w14:textId="77777777">
        <w:tc>
          <w:tcPr>
            <w:tcW w:w="794" w:type="dxa"/>
          </w:tcPr>
          <w:p w14:paraId="55060A10" w14:textId="77777777" w:rsidR="00532EB7" w:rsidRPr="009C2AB9" w:rsidRDefault="00532EB7">
            <w:pPr>
              <w:pStyle w:val="Tababstandnach"/>
              <w:rPr>
                <w:lang w:val="it-CH"/>
              </w:rPr>
            </w:pPr>
          </w:p>
        </w:tc>
        <w:tc>
          <w:tcPr>
            <w:tcW w:w="5323" w:type="dxa"/>
          </w:tcPr>
          <w:p w14:paraId="63BCF189" w14:textId="77777777" w:rsidR="00532EB7" w:rsidRPr="009C2AB9" w:rsidRDefault="00532EB7">
            <w:pPr>
              <w:pStyle w:val="Tababstandnach"/>
              <w:rPr>
                <w:lang w:val="it-CH"/>
              </w:rPr>
            </w:pPr>
          </w:p>
        </w:tc>
      </w:tr>
      <w:tr w:rsidR="00532EB7" w:rsidRPr="00D13F4C" w14:paraId="2420E8C7" w14:textId="77777777">
        <w:tc>
          <w:tcPr>
            <w:tcW w:w="794" w:type="dxa"/>
          </w:tcPr>
          <w:p w14:paraId="08A2B4D2" w14:textId="77777777" w:rsidR="00532EB7" w:rsidRPr="009C2AB9" w:rsidRDefault="00532EB7">
            <w:pPr>
              <w:pStyle w:val="Absatz"/>
              <w:rPr>
                <w:lang w:val="it-CH"/>
              </w:rPr>
            </w:pPr>
          </w:p>
        </w:tc>
        <w:tc>
          <w:tcPr>
            <w:tcW w:w="5323" w:type="dxa"/>
          </w:tcPr>
          <w:p w14:paraId="64FF86D9" w14:textId="77777777" w:rsidR="00532EB7" w:rsidRPr="009C2AB9" w:rsidRDefault="00532EB7">
            <w:pPr>
              <w:pStyle w:val="Absatz"/>
              <w:rPr>
                <w:lang w:val="it-CH"/>
              </w:rPr>
            </w:pPr>
            <w:r w:rsidRPr="009C2AB9">
              <w:rPr>
                <w:lang w:val="it-CH"/>
              </w:rPr>
              <w:t xml:space="preserve">Il personale impiegato deve poter svolgere il proprio lavoro senza essere costretto a prestare attenzione all’esercizio ferroviario. </w:t>
            </w:r>
          </w:p>
          <w:p w14:paraId="39E51344" w14:textId="77777777" w:rsidR="00532EB7" w:rsidRPr="009C2AB9" w:rsidRDefault="00532EB7">
            <w:pPr>
              <w:pStyle w:val="Absatz"/>
              <w:rPr>
                <w:lang w:val="it-CH"/>
              </w:rPr>
            </w:pPr>
            <w:r w:rsidRPr="009C2AB9">
              <w:rPr>
                <w:lang w:val="it-CH"/>
              </w:rPr>
              <w:t>Esso va avvertito per tempo in caso di pericolo, così da poter sgomberare in modo sicuro ma non precipitoso la zona dei binari.</w:t>
            </w:r>
          </w:p>
        </w:tc>
      </w:tr>
      <w:tr w:rsidR="00532EB7" w:rsidRPr="00D13F4C" w14:paraId="5F36E397" w14:textId="77777777">
        <w:tc>
          <w:tcPr>
            <w:tcW w:w="794" w:type="dxa"/>
          </w:tcPr>
          <w:p w14:paraId="1D8EE24D" w14:textId="77777777" w:rsidR="00532EB7" w:rsidRPr="009C2AB9" w:rsidRDefault="00532EB7">
            <w:pPr>
              <w:pStyle w:val="Absatz09pt"/>
              <w:rPr>
                <w:lang w:val="it-CH"/>
              </w:rPr>
            </w:pPr>
          </w:p>
        </w:tc>
        <w:tc>
          <w:tcPr>
            <w:tcW w:w="5323" w:type="dxa"/>
          </w:tcPr>
          <w:p w14:paraId="0D8C6CCE" w14:textId="77777777" w:rsidR="00532EB7" w:rsidRPr="009C2AB9" w:rsidRDefault="00532EB7">
            <w:pPr>
              <w:pStyle w:val="Absatz09pt"/>
              <w:rPr>
                <w:lang w:val="it-CH"/>
              </w:rPr>
            </w:pPr>
          </w:p>
        </w:tc>
      </w:tr>
      <w:tr w:rsidR="00532EB7" w:rsidRPr="009C2AB9" w14:paraId="7806BCBF" w14:textId="77777777">
        <w:tc>
          <w:tcPr>
            <w:tcW w:w="794" w:type="dxa"/>
          </w:tcPr>
          <w:p w14:paraId="57C60001" w14:textId="77777777" w:rsidR="00532EB7" w:rsidRPr="009C2AB9" w:rsidRDefault="00532EB7">
            <w:pPr>
              <w:pStyle w:val="TitelAnh1"/>
              <w:rPr>
                <w:lang w:val="it-CH"/>
              </w:rPr>
            </w:pPr>
            <w:r w:rsidRPr="009C2AB9">
              <w:rPr>
                <w:lang w:val="it-CH"/>
              </w:rPr>
              <w:t>1.3</w:t>
            </w:r>
          </w:p>
        </w:tc>
        <w:tc>
          <w:tcPr>
            <w:tcW w:w="5323" w:type="dxa"/>
          </w:tcPr>
          <w:p w14:paraId="61FB12A2" w14:textId="77777777" w:rsidR="00532EB7" w:rsidRPr="009C2AB9" w:rsidRDefault="00532EB7">
            <w:pPr>
              <w:pStyle w:val="TitelAnh1"/>
              <w:rPr>
                <w:lang w:val="it-CH"/>
              </w:rPr>
            </w:pPr>
            <w:r w:rsidRPr="009C2AB9">
              <w:rPr>
                <w:lang w:val="it-CH"/>
              </w:rPr>
              <w:t>Responsabilità</w:t>
            </w:r>
          </w:p>
        </w:tc>
      </w:tr>
      <w:tr w:rsidR="00532EB7" w:rsidRPr="009C2AB9" w14:paraId="7A6639CB" w14:textId="77777777">
        <w:tc>
          <w:tcPr>
            <w:tcW w:w="794" w:type="dxa"/>
          </w:tcPr>
          <w:p w14:paraId="3583DACE" w14:textId="77777777" w:rsidR="00532EB7" w:rsidRPr="009C2AB9" w:rsidRDefault="00532EB7">
            <w:pPr>
              <w:pStyle w:val="Tababstandnach"/>
              <w:rPr>
                <w:lang w:val="it-CH"/>
              </w:rPr>
            </w:pPr>
          </w:p>
        </w:tc>
        <w:tc>
          <w:tcPr>
            <w:tcW w:w="5323" w:type="dxa"/>
          </w:tcPr>
          <w:p w14:paraId="1E6DEE93" w14:textId="77777777" w:rsidR="00532EB7" w:rsidRPr="009C2AB9" w:rsidRDefault="00532EB7">
            <w:pPr>
              <w:pStyle w:val="Tababstandnach"/>
              <w:rPr>
                <w:lang w:val="it-CH"/>
              </w:rPr>
            </w:pPr>
          </w:p>
        </w:tc>
      </w:tr>
      <w:tr w:rsidR="00532EB7" w:rsidRPr="00D13F4C" w14:paraId="6E4B1FFE" w14:textId="77777777">
        <w:tc>
          <w:tcPr>
            <w:tcW w:w="794" w:type="dxa"/>
          </w:tcPr>
          <w:p w14:paraId="3EC40A05" w14:textId="77777777" w:rsidR="00532EB7" w:rsidRPr="009C2AB9" w:rsidRDefault="00532EB7">
            <w:pPr>
              <w:pStyle w:val="Absatz"/>
              <w:rPr>
                <w:lang w:val="it-CH"/>
              </w:rPr>
            </w:pPr>
          </w:p>
        </w:tc>
        <w:tc>
          <w:tcPr>
            <w:tcW w:w="5323" w:type="dxa"/>
          </w:tcPr>
          <w:p w14:paraId="01C1439A" w14:textId="77777777" w:rsidR="00532EB7" w:rsidRPr="009C2AB9" w:rsidRDefault="00532EB7">
            <w:pPr>
              <w:pStyle w:val="Absatz"/>
              <w:rPr>
                <w:lang w:val="it-CH"/>
              </w:rPr>
            </w:pPr>
            <w:r w:rsidRPr="009C2AB9">
              <w:rPr>
                <w:lang w:val="it-CH"/>
              </w:rPr>
              <w:t xml:space="preserve">Il </w:t>
            </w:r>
            <w:r w:rsidR="005B460C" w:rsidRPr="009C2AB9">
              <w:rPr>
                <w:lang w:val="it-CH"/>
              </w:rPr>
              <w:t>GI</w:t>
            </w:r>
            <w:r w:rsidRPr="009C2AB9">
              <w:rPr>
                <w:lang w:val="it-CH"/>
              </w:rPr>
              <w:t xml:space="preserve"> è responsabile che siano osservate le prescrizioni relative alle misure di sicurezza in relazione con i lavori nella zona dei binari, sia sulle aree di lavoro proprie, sia su quelle di committenti estranei alla ferrovia.</w:t>
            </w:r>
          </w:p>
        </w:tc>
      </w:tr>
      <w:tr w:rsidR="00532EB7" w:rsidRPr="00D13F4C" w14:paraId="19224044" w14:textId="77777777">
        <w:tc>
          <w:tcPr>
            <w:tcW w:w="794" w:type="dxa"/>
          </w:tcPr>
          <w:p w14:paraId="53174431" w14:textId="77777777" w:rsidR="00532EB7" w:rsidRPr="009C2AB9" w:rsidRDefault="00532EB7">
            <w:pPr>
              <w:pStyle w:val="Absatz09pt"/>
              <w:rPr>
                <w:lang w:val="it-CH"/>
              </w:rPr>
            </w:pPr>
          </w:p>
        </w:tc>
        <w:tc>
          <w:tcPr>
            <w:tcW w:w="5323" w:type="dxa"/>
          </w:tcPr>
          <w:p w14:paraId="3E9FF261" w14:textId="77777777" w:rsidR="00532EB7" w:rsidRPr="009C2AB9" w:rsidRDefault="00532EB7">
            <w:pPr>
              <w:pStyle w:val="Absatz09pt"/>
              <w:rPr>
                <w:lang w:val="it-CH"/>
              </w:rPr>
            </w:pPr>
          </w:p>
        </w:tc>
      </w:tr>
    </w:tbl>
    <w:p w14:paraId="5208400D" w14:textId="77777777" w:rsidR="00532EB7" w:rsidRPr="009C2AB9" w:rsidRDefault="00532EB7">
      <w:pPr>
        <w:pStyle w:val="Abstand18pt"/>
        <w:rPr>
          <w:lang w:val="it-CH"/>
        </w:rPr>
      </w:pPr>
      <w:r w:rsidRPr="009C2AB9">
        <w:rPr>
          <w:b w:val="0"/>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11686BEE" w14:textId="77777777">
        <w:tc>
          <w:tcPr>
            <w:tcW w:w="794" w:type="dxa"/>
          </w:tcPr>
          <w:p w14:paraId="218E1A47" w14:textId="77777777" w:rsidR="00532EB7" w:rsidRPr="009C2AB9" w:rsidRDefault="00532EB7">
            <w:pPr>
              <w:pStyle w:val="TitelAnh1"/>
              <w:rPr>
                <w:lang w:val="it-CH"/>
              </w:rPr>
            </w:pPr>
            <w:r w:rsidRPr="009C2AB9">
              <w:rPr>
                <w:lang w:val="it-CH"/>
              </w:rPr>
              <w:lastRenderedPageBreak/>
              <w:t>1.4</w:t>
            </w:r>
          </w:p>
        </w:tc>
        <w:tc>
          <w:tcPr>
            <w:tcW w:w="5323" w:type="dxa"/>
          </w:tcPr>
          <w:p w14:paraId="6392CA51" w14:textId="77777777" w:rsidR="00532EB7" w:rsidRPr="009C2AB9" w:rsidRDefault="00532EB7">
            <w:pPr>
              <w:pStyle w:val="TitelAnh1"/>
              <w:rPr>
                <w:lang w:val="it-CH"/>
              </w:rPr>
            </w:pPr>
            <w:r w:rsidRPr="009C2AB9">
              <w:rPr>
                <w:lang w:val="it-CH"/>
              </w:rPr>
              <w:t>Personale di imprese private</w:t>
            </w:r>
          </w:p>
        </w:tc>
      </w:tr>
      <w:tr w:rsidR="00532EB7" w:rsidRPr="009C2AB9" w14:paraId="1A112A59" w14:textId="77777777">
        <w:tc>
          <w:tcPr>
            <w:tcW w:w="794" w:type="dxa"/>
          </w:tcPr>
          <w:p w14:paraId="6E014F84" w14:textId="77777777" w:rsidR="00532EB7" w:rsidRPr="009C2AB9" w:rsidRDefault="00532EB7">
            <w:pPr>
              <w:pStyle w:val="Tababstandnach"/>
              <w:rPr>
                <w:lang w:val="it-CH"/>
              </w:rPr>
            </w:pPr>
          </w:p>
        </w:tc>
        <w:tc>
          <w:tcPr>
            <w:tcW w:w="5323" w:type="dxa"/>
          </w:tcPr>
          <w:p w14:paraId="435474C9" w14:textId="77777777" w:rsidR="00532EB7" w:rsidRPr="009C2AB9" w:rsidRDefault="00532EB7">
            <w:pPr>
              <w:pStyle w:val="Tababstandnach"/>
              <w:rPr>
                <w:lang w:val="it-CH"/>
              </w:rPr>
            </w:pPr>
          </w:p>
        </w:tc>
      </w:tr>
      <w:tr w:rsidR="00532EB7" w:rsidRPr="00D13F4C" w14:paraId="220B1066" w14:textId="77777777">
        <w:tc>
          <w:tcPr>
            <w:tcW w:w="794" w:type="dxa"/>
          </w:tcPr>
          <w:p w14:paraId="1F925E51" w14:textId="77777777" w:rsidR="00532EB7" w:rsidRPr="009C2AB9" w:rsidRDefault="00532EB7">
            <w:pPr>
              <w:pStyle w:val="Absatz"/>
              <w:rPr>
                <w:lang w:val="it-CH"/>
              </w:rPr>
            </w:pPr>
          </w:p>
        </w:tc>
        <w:tc>
          <w:tcPr>
            <w:tcW w:w="5323" w:type="dxa"/>
          </w:tcPr>
          <w:p w14:paraId="4D3915ED" w14:textId="77777777" w:rsidR="00532EB7" w:rsidRPr="009C2AB9" w:rsidRDefault="00532EB7">
            <w:pPr>
              <w:pStyle w:val="Absatz"/>
              <w:rPr>
                <w:lang w:val="it-CH"/>
              </w:rPr>
            </w:pPr>
            <w:r w:rsidRPr="009C2AB9">
              <w:rPr>
                <w:lang w:val="it-CH"/>
              </w:rPr>
              <w:t xml:space="preserve">Il </w:t>
            </w:r>
            <w:r w:rsidR="005B460C" w:rsidRPr="009C2AB9">
              <w:rPr>
                <w:lang w:val="it-CH"/>
              </w:rPr>
              <w:t>GI</w:t>
            </w:r>
            <w:r w:rsidRPr="009C2AB9">
              <w:rPr>
                <w:lang w:val="it-CH"/>
              </w:rPr>
              <w:t xml:space="preserve"> fissa nelle sue disposizioni esecutive quali compiti il personale di un’impresa privata può assumere e a quali condizioni può farlo.</w:t>
            </w:r>
          </w:p>
        </w:tc>
      </w:tr>
    </w:tbl>
    <w:p w14:paraId="1D80D0BB" w14:textId="77777777" w:rsidR="00532EB7" w:rsidRPr="009C2AB9" w:rsidRDefault="00532EB7">
      <w:pPr>
        <w:pStyle w:val="Abstand18pt"/>
        <w:rPr>
          <w:lang w:val="it-CH"/>
        </w:rPr>
      </w:pPr>
      <w:r w:rsidRPr="009C2AB9">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364505B0" w14:textId="77777777">
        <w:tc>
          <w:tcPr>
            <w:tcW w:w="794" w:type="dxa"/>
          </w:tcPr>
          <w:p w14:paraId="71D447D5" w14:textId="77777777" w:rsidR="00532EB7" w:rsidRPr="009C2AB9" w:rsidRDefault="00532EB7">
            <w:pPr>
              <w:pStyle w:val="TitelAnh1"/>
              <w:rPr>
                <w:lang w:val="it-CH"/>
              </w:rPr>
            </w:pPr>
            <w:r w:rsidRPr="009C2AB9">
              <w:rPr>
                <w:lang w:val="it-CH"/>
              </w:rPr>
              <w:lastRenderedPageBreak/>
              <w:t>2</w:t>
            </w:r>
          </w:p>
        </w:tc>
        <w:tc>
          <w:tcPr>
            <w:tcW w:w="5323" w:type="dxa"/>
          </w:tcPr>
          <w:p w14:paraId="77D4B587" w14:textId="77777777" w:rsidR="00532EB7" w:rsidRPr="009C2AB9" w:rsidRDefault="00532EB7">
            <w:pPr>
              <w:pStyle w:val="TitelAnh1"/>
              <w:rPr>
                <w:lang w:val="it-CH"/>
              </w:rPr>
            </w:pPr>
            <w:r w:rsidRPr="009C2AB9">
              <w:rPr>
                <w:lang w:val="it-CH"/>
              </w:rPr>
              <w:t>Personale</w:t>
            </w:r>
          </w:p>
        </w:tc>
      </w:tr>
      <w:tr w:rsidR="00532EB7" w:rsidRPr="009C2AB9" w14:paraId="345A4445" w14:textId="77777777">
        <w:tc>
          <w:tcPr>
            <w:tcW w:w="794" w:type="dxa"/>
          </w:tcPr>
          <w:p w14:paraId="10F7FE57" w14:textId="77777777" w:rsidR="00532EB7" w:rsidRPr="009C2AB9" w:rsidRDefault="00532EB7">
            <w:pPr>
              <w:pStyle w:val="TitelAnh1"/>
              <w:rPr>
                <w:lang w:val="it-CH"/>
              </w:rPr>
            </w:pPr>
            <w:r w:rsidRPr="009C2AB9">
              <w:rPr>
                <w:lang w:val="it-CH"/>
              </w:rPr>
              <w:t>2.1</w:t>
            </w:r>
          </w:p>
        </w:tc>
        <w:tc>
          <w:tcPr>
            <w:tcW w:w="5323" w:type="dxa"/>
          </w:tcPr>
          <w:p w14:paraId="14E51B70" w14:textId="77777777" w:rsidR="00532EB7" w:rsidRPr="009C2AB9" w:rsidRDefault="00532EB7">
            <w:pPr>
              <w:pStyle w:val="TitelAnh1"/>
              <w:rPr>
                <w:lang w:val="it-CH"/>
              </w:rPr>
            </w:pPr>
            <w:r w:rsidRPr="009C2AB9">
              <w:rPr>
                <w:lang w:val="it-CH"/>
              </w:rPr>
              <w:t>Insieme del personale</w:t>
            </w:r>
          </w:p>
        </w:tc>
      </w:tr>
      <w:tr w:rsidR="00532EB7" w:rsidRPr="009C2AB9" w14:paraId="22DAB0C5" w14:textId="77777777">
        <w:tc>
          <w:tcPr>
            <w:tcW w:w="794" w:type="dxa"/>
          </w:tcPr>
          <w:p w14:paraId="05F9E7D5" w14:textId="77777777" w:rsidR="00532EB7" w:rsidRPr="009C2AB9" w:rsidRDefault="00532EB7">
            <w:pPr>
              <w:pStyle w:val="TitelAnh1"/>
              <w:rPr>
                <w:lang w:val="it-CH"/>
              </w:rPr>
            </w:pPr>
            <w:r w:rsidRPr="009C2AB9">
              <w:rPr>
                <w:lang w:val="it-CH"/>
              </w:rPr>
              <w:t>2.1.1</w:t>
            </w:r>
          </w:p>
        </w:tc>
        <w:tc>
          <w:tcPr>
            <w:tcW w:w="5323" w:type="dxa"/>
          </w:tcPr>
          <w:p w14:paraId="5F3F84E8" w14:textId="77777777" w:rsidR="00532EB7" w:rsidRPr="009C2AB9" w:rsidRDefault="00532EB7">
            <w:pPr>
              <w:pStyle w:val="TitelAnh1"/>
              <w:rPr>
                <w:lang w:val="it-CH"/>
              </w:rPr>
            </w:pPr>
            <w:r w:rsidRPr="009C2AB9">
              <w:rPr>
                <w:lang w:val="it-CH"/>
              </w:rPr>
              <w:t>Doveri in generale</w:t>
            </w:r>
          </w:p>
        </w:tc>
      </w:tr>
      <w:tr w:rsidR="00532EB7" w:rsidRPr="009C2AB9" w14:paraId="6F137122" w14:textId="77777777">
        <w:tc>
          <w:tcPr>
            <w:tcW w:w="794" w:type="dxa"/>
          </w:tcPr>
          <w:p w14:paraId="3ABC2C0A" w14:textId="77777777" w:rsidR="00532EB7" w:rsidRPr="009C2AB9" w:rsidRDefault="00532EB7">
            <w:pPr>
              <w:pStyle w:val="Tababstandnach"/>
              <w:rPr>
                <w:lang w:val="it-CH"/>
              </w:rPr>
            </w:pPr>
          </w:p>
        </w:tc>
        <w:tc>
          <w:tcPr>
            <w:tcW w:w="5323" w:type="dxa"/>
          </w:tcPr>
          <w:p w14:paraId="5FF2577E" w14:textId="77777777" w:rsidR="00532EB7" w:rsidRPr="009C2AB9" w:rsidRDefault="00532EB7">
            <w:pPr>
              <w:pStyle w:val="Tababstandnach"/>
              <w:rPr>
                <w:lang w:val="it-CH"/>
              </w:rPr>
            </w:pPr>
          </w:p>
        </w:tc>
      </w:tr>
      <w:tr w:rsidR="00532EB7" w:rsidRPr="00D13F4C" w14:paraId="1B810080" w14:textId="77777777">
        <w:tc>
          <w:tcPr>
            <w:tcW w:w="794" w:type="dxa"/>
          </w:tcPr>
          <w:p w14:paraId="57E828ED" w14:textId="77777777" w:rsidR="00532EB7" w:rsidRPr="009C2AB9" w:rsidRDefault="00532EB7">
            <w:pPr>
              <w:pStyle w:val="Absatz"/>
              <w:rPr>
                <w:lang w:val="it-CH"/>
              </w:rPr>
            </w:pPr>
          </w:p>
        </w:tc>
        <w:tc>
          <w:tcPr>
            <w:tcW w:w="5323" w:type="dxa"/>
          </w:tcPr>
          <w:p w14:paraId="0076E471" w14:textId="77777777" w:rsidR="00532EB7" w:rsidRPr="009C2AB9" w:rsidRDefault="00532EB7">
            <w:pPr>
              <w:pStyle w:val="Absatz"/>
              <w:rPr>
                <w:lang w:val="it-CH"/>
              </w:rPr>
            </w:pPr>
            <w:r w:rsidRPr="009C2AB9">
              <w:rPr>
                <w:lang w:val="it-CH"/>
              </w:rPr>
              <w:t xml:space="preserve">Se il personale non viene orientato in merito al </w:t>
            </w:r>
            <w:r w:rsidR="005B460C" w:rsidRPr="009C2AB9">
              <w:rPr>
                <w:lang w:val="it-CH"/>
              </w:rPr>
              <w:t>DISPO</w:t>
            </w:r>
            <w:r w:rsidRPr="009C2AB9">
              <w:rPr>
                <w:lang w:val="it-CH"/>
              </w:rPr>
              <w:t xml:space="preserve"> dal </w:t>
            </w:r>
            <w:r w:rsidR="005B460C" w:rsidRPr="009C2AB9">
              <w:rPr>
                <w:lang w:val="it-CH"/>
              </w:rPr>
              <w:t>CS</w:t>
            </w:r>
            <w:r w:rsidRPr="009C2AB9">
              <w:rPr>
                <w:lang w:val="it-CH"/>
              </w:rPr>
              <w:t xml:space="preserve">, deve informarsi </w:t>
            </w:r>
            <w:r w:rsidR="004A7E99" w:rsidRPr="009C2AB9">
              <w:rPr>
                <w:lang w:val="it-CH"/>
              </w:rPr>
              <w:t xml:space="preserve">dal CS </w:t>
            </w:r>
            <w:r w:rsidRPr="009C2AB9">
              <w:rPr>
                <w:lang w:val="it-CH"/>
              </w:rPr>
              <w:t>a tale riguardo all’inizio del lavoro.</w:t>
            </w:r>
          </w:p>
          <w:p w14:paraId="6C267C72" w14:textId="77777777" w:rsidR="00532EB7" w:rsidRPr="009C2AB9" w:rsidRDefault="00532EB7">
            <w:pPr>
              <w:pStyle w:val="Absatz"/>
              <w:rPr>
                <w:lang w:val="it-CH"/>
              </w:rPr>
            </w:pPr>
            <w:r w:rsidRPr="009C2AB9">
              <w:rPr>
                <w:lang w:val="it-CH"/>
              </w:rPr>
              <w:t>Le misure di sicurezza vanno applicate prioritariamente rispetto a qualsiasi altro lavoro.</w:t>
            </w:r>
          </w:p>
        </w:tc>
      </w:tr>
      <w:tr w:rsidR="00532EB7" w:rsidRPr="00D13F4C" w14:paraId="720FF71D" w14:textId="77777777">
        <w:tc>
          <w:tcPr>
            <w:tcW w:w="794" w:type="dxa"/>
          </w:tcPr>
          <w:p w14:paraId="3EFD00D9" w14:textId="77777777" w:rsidR="00532EB7" w:rsidRPr="009C2AB9" w:rsidRDefault="00532EB7">
            <w:pPr>
              <w:pStyle w:val="Absatz09pt"/>
              <w:rPr>
                <w:lang w:val="it-CH"/>
              </w:rPr>
            </w:pPr>
          </w:p>
        </w:tc>
        <w:tc>
          <w:tcPr>
            <w:tcW w:w="5323" w:type="dxa"/>
          </w:tcPr>
          <w:p w14:paraId="0B165037" w14:textId="77777777" w:rsidR="00532EB7" w:rsidRPr="009C2AB9" w:rsidRDefault="00532EB7">
            <w:pPr>
              <w:pStyle w:val="Absatz09pt"/>
              <w:rPr>
                <w:lang w:val="it-CH"/>
              </w:rPr>
            </w:pPr>
          </w:p>
        </w:tc>
      </w:tr>
      <w:tr w:rsidR="00532EB7" w:rsidRPr="009C2AB9" w14:paraId="79EC6EE6" w14:textId="77777777">
        <w:tc>
          <w:tcPr>
            <w:tcW w:w="794" w:type="dxa"/>
          </w:tcPr>
          <w:p w14:paraId="69880905" w14:textId="77777777" w:rsidR="00532EB7" w:rsidRPr="009C2AB9" w:rsidRDefault="00532EB7">
            <w:pPr>
              <w:pStyle w:val="TitelAnh1"/>
              <w:rPr>
                <w:lang w:val="it-CH"/>
              </w:rPr>
            </w:pPr>
            <w:r w:rsidRPr="009C2AB9">
              <w:rPr>
                <w:lang w:val="it-CH"/>
              </w:rPr>
              <w:t>2.1.2</w:t>
            </w:r>
          </w:p>
        </w:tc>
        <w:tc>
          <w:tcPr>
            <w:tcW w:w="5323" w:type="dxa"/>
          </w:tcPr>
          <w:p w14:paraId="22CEFDD4" w14:textId="77777777" w:rsidR="00532EB7" w:rsidRPr="009C2AB9" w:rsidRDefault="00532EB7">
            <w:pPr>
              <w:pStyle w:val="TitelAnh1"/>
              <w:rPr>
                <w:lang w:val="it-CH"/>
              </w:rPr>
            </w:pPr>
            <w:r w:rsidRPr="009C2AB9">
              <w:rPr>
                <w:lang w:val="it-CH"/>
              </w:rPr>
              <w:t>Scopo dei segnali d’allarme</w:t>
            </w:r>
          </w:p>
        </w:tc>
      </w:tr>
      <w:tr w:rsidR="00532EB7" w:rsidRPr="009C2AB9" w14:paraId="752E874D" w14:textId="77777777">
        <w:tc>
          <w:tcPr>
            <w:tcW w:w="794" w:type="dxa"/>
          </w:tcPr>
          <w:p w14:paraId="7E67794B" w14:textId="77777777" w:rsidR="00532EB7" w:rsidRPr="009C2AB9" w:rsidRDefault="00532EB7">
            <w:pPr>
              <w:pStyle w:val="Tababstandnach"/>
              <w:rPr>
                <w:lang w:val="it-CH"/>
              </w:rPr>
            </w:pPr>
          </w:p>
        </w:tc>
        <w:tc>
          <w:tcPr>
            <w:tcW w:w="5323" w:type="dxa"/>
          </w:tcPr>
          <w:p w14:paraId="62A5294E" w14:textId="77777777" w:rsidR="00532EB7" w:rsidRPr="009C2AB9" w:rsidRDefault="00532EB7">
            <w:pPr>
              <w:pStyle w:val="Tababstandnach"/>
              <w:rPr>
                <w:lang w:val="it-CH"/>
              </w:rPr>
            </w:pPr>
          </w:p>
        </w:tc>
      </w:tr>
      <w:tr w:rsidR="00532EB7" w:rsidRPr="00D13F4C" w14:paraId="4B0470C5" w14:textId="77777777">
        <w:tc>
          <w:tcPr>
            <w:tcW w:w="794" w:type="dxa"/>
          </w:tcPr>
          <w:p w14:paraId="15097961" w14:textId="77777777" w:rsidR="00532EB7" w:rsidRPr="009C2AB9" w:rsidRDefault="00532EB7">
            <w:pPr>
              <w:pStyle w:val="Absatz"/>
              <w:rPr>
                <w:lang w:val="it-CH"/>
              </w:rPr>
            </w:pPr>
          </w:p>
        </w:tc>
        <w:tc>
          <w:tcPr>
            <w:tcW w:w="5323" w:type="dxa"/>
          </w:tcPr>
          <w:p w14:paraId="27824100" w14:textId="77777777" w:rsidR="00532EB7" w:rsidRPr="009C2AB9" w:rsidRDefault="00532EB7">
            <w:pPr>
              <w:pStyle w:val="Absatz"/>
              <w:rPr>
                <w:lang w:val="it-CH"/>
              </w:rPr>
            </w:pPr>
            <w:r w:rsidRPr="009C2AB9">
              <w:rPr>
                <w:lang w:val="it-CH"/>
              </w:rPr>
              <w:t>I segnali d’allarme servono ad avvertire il personale.</w:t>
            </w:r>
          </w:p>
        </w:tc>
      </w:tr>
      <w:tr w:rsidR="00532EB7" w:rsidRPr="00D13F4C" w14:paraId="462B2560" w14:textId="77777777">
        <w:tc>
          <w:tcPr>
            <w:tcW w:w="794" w:type="dxa"/>
          </w:tcPr>
          <w:p w14:paraId="04671242" w14:textId="77777777" w:rsidR="00532EB7" w:rsidRPr="009C2AB9" w:rsidRDefault="00532EB7">
            <w:pPr>
              <w:pStyle w:val="Absatz09pt"/>
              <w:rPr>
                <w:lang w:val="it-CH"/>
              </w:rPr>
            </w:pPr>
          </w:p>
        </w:tc>
        <w:tc>
          <w:tcPr>
            <w:tcW w:w="5323" w:type="dxa"/>
          </w:tcPr>
          <w:p w14:paraId="0134158B" w14:textId="77777777" w:rsidR="00532EB7" w:rsidRPr="009C2AB9" w:rsidRDefault="00532EB7">
            <w:pPr>
              <w:pStyle w:val="Absatz09pt"/>
              <w:rPr>
                <w:lang w:val="it-CH"/>
              </w:rPr>
            </w:pPr>
          </w:p>
        </w:tc>
      </w:tr>
      <w:tr w:rsidR="00532EB7" w:rsidRPr="00D13F4C" w14:paraId="41AB52F2" w14:textId="77777777">
        <w:tc>
          <w:tcPr>
            <w:tcW w:w="794" w:type="dxa"/>
          </w:tcPr>
          <w:p w14:paraId="0045B058" w14:textId="77777777" w:rsidR="00532EB7" w:rsidRPr="009C2AB9" w:rsidRDefault="00532EB7">
            <w:pPr>
              <w:pStyle w:val="TitelAnh1"/>
              <w:rPr>
                <w:lang w:val="it-CH"/>
              </w:rPr>
            </w:pPr>
            <w:r w:rsidRPr="009C2AB9">
              <w:rPr>
                <w:lang w:val="it-CH"/>
              </w:rPr>
              <w:t>2.1.3</w:t>
            </w:r>
          </w:p>
        </w:tc>
        <w:tc>
          <w:tcPr>
            <w:tcW w:w="5323" w:type="dxa"/>
          </w:tcPr>
          <w:p w14:paraId="0C8ABE18" w14:textId="77777777" w:rsidR="00532EB7" w:rsidRPr="009C2AB9" w:rsidRDefault="00532EB7">
            <w:pPr>
              <w:pStyle w:val="TitelAnh1"/>
              <w:rPr>
                <w:lang w:val="it-CH"/>
              </w:rPr>
            </w:pPr>
            <w:r w:rsidRPr="009C2AB9">
              <w:rPr>
                <w:lang w:val="it-CH"/>
              </w:rPr>
              <w:t>Compiti legati all’impiego dei segnali d’allarme</w:t>
            </w:r>
          </w:p>
        </w:tc>
      </w:tr>
      <w:tr w:rsidR="00532EB7" w:rsidRPr="00D13F4C" w14:paraId="55F3926C" w14:textId="77777777">
        <w:tc>
          <w:tcPr>
            <w:tcW w:w="794" w:type="dxa"/>
          </w:tcPr>
          <w:p w14:paraId="6499E6EB" w14:textId="77777777" w:rsidR="00532EB7" w:rsidRPr="009C2AB9" w:rsidRDefault="00532EB7">
            <w:pPr>
              <w:pStyle w:val="Tababstandnach"/>
              <w:rPr>
                <w:lang w:val="it-CH"/>
              </w:rPr>
            </w:pPr>
          </w:p>
        </w:tc>
        <w:tc>
          <w:tcPr>
            <w:tcW w:w="5323" w:type="dxa"/>
          </w:tcPr>
          <w:p w14:paraId="7F3CAE31" w14:textId="77777777" w:rsidR="00532EB7" w:rsidRPr="009C2AB9" w:rsidRDefault="00532EB7">
            <w:pPr>
              <w:pStyle w:val="Tababstandnach"/>
              <w:rPr>
                <w:lang w:val="it-CH"/>
              </w:rPr>
            </w:pPr>
          </w:p>
        </w:tc>
      </w:tr>
      <w:tr w:rsidR="00532EB7" w:rsidRPr="00D13F4C" w14:paraId="3AF8160D" w14:textId="77777777">
        <w:tc>
          <w:tcPr>
            <w:tcW w:w="794" w:type="dxa"/>
          </w:tcPr>
          <w:p w14:paraId="7C45268D" w14:textId="77777777" w:rsidR="00532EB7" w:rsidRPr="009C2AB9" w:rsidRDefault="00532EB7">
            <w:pPr>
              <w:pStyle w:val="Absatz"/>
              <w:rPr>
                <w:lang w:val="it-CH"/>
              </w:rPr>
            </w:pPr>
          </w:p>
        </w:tc>
        <w:tc>
          <w:tcPr>
            <w:tcW w:w="5323" w:type="dxa"/>
          </w:tcPr>
          <w:p w14:paraId="03E4EFF4" w14:textId="77777777" w:rsidR="00532EB7" w:rsidRPr="009C2AB9" w:rsidRDefault="00532EB7">
            <w:pPr>
              <w:pStyle w:val="Absatz"/>
              <w:rPr>
                <w:lang w:val="it-CH"/>
              </w:rPr>
            </w:pPr>
            <w:r w:rsidRPr="009C2AB9">
              <w:rPr>
                <w:lang w:val="it-CH"/>
              </w:rPr>
              <w:t xml:space="preserve">Appena sono emessi segnali d’allarme, </w:t>
            </w:r>
            <w:r w:rsidR="005B460C" w:rsidRPr="009C2AB9">
              <w:rPr>
                <w:lang w:val="it-CH"/>
              </w:rPr>
              <w:t xml:space="preserve">tutti i collaboratori </w:t>
            </w:r>
            <w:r w:rsidRPr="009C2AB9">
              <w:rPr>
                <w:lang w:val="it-CH"/>
              </w:rPr>
              <w:t>ha</w:t>
            </w:r>
            <w:r w:rsidR="005B460C" w:rsidRPr="009C2AB9">
              <w:rPr>
                <w:lang w:val="it-CH"/>
              </w:rPr>
              <w:t>nno</w:t>
            </w:r>
            <w:r w:rsidRPr="009C2AB9">
              <w:rPr>
                <w:lang w:val="it-CH"/>
              </w:rPr>
              <w:t xml:space="preserve"> </w:t>
            </w:r>
            <w:proofErr w:type="gramStart"/>
            <w:r w:rsidRPr="009C2AB9">
              <w:rPr>
                <w:lang w:val="it-CH"/>
              </w:rPr>
              <w:t>3</w:t>
            </w:r>
            <w:proofErr w:type="gramEnd"/>
            <w:r w:rsidRPr="009C2AB9">
              <w:rPr>
                <w:lang w:val="it-CH"/>
              </w:rPr>
              <w:t xml:space="preserve"> doveri da compiere immediatamente:</w:t>
            </w:r>
          </w:p>
          <w:p w14:paraId="00D61985" w14:textId="77777777" w:rsidR="00532EB7" w:rsidRPr="009C2AB9" w:rsidRDefault="00532EB7">
            <w:pPr>
              <w:pStyle w:val="Struktur1"/>
              <w:rPr>
                <w:lang w:val="it-CH"/>
              </w:rPr>
            </w:pPr>
            <w:r w:rsidRPr="009C2AB9">
              <w:rPr>
                <w:lang w:val="it-CH"/>
              </w:rPr>
              <w:t>–</w:t>
            </w:r>
            <w:r w:rsidRPr="009C2AB9">
              <w:rPr>
                <w:lang w:val="it-CH"/>
              </w:rPr>
              <w:tab/>
              <w:t xml:space="preserve">per </w:t>
            </w:r>
            <w:r w:rsidR="00EA4F99" w:rsidRPr="009C2AB9">
              <w:rPr>
                <w:lang w:val="it-CH"/>
              </w:rPr>
              <w:t>sé</w:t>
            </w:r>
            <w:r w:rsidRPr="009C2AB9">
              <w:rPr>
                <w:lang w:val="it-CH"/>
              </w:rPr>
              <w:t xml:space="preserve"> stesso</w:t>
            </w:r>
          </w:p>
          <w:p w14:paraId="309DA76F" w14:textId="77777777" w:rsidR="00532EB7" w:rsidRPr="009C2AB9" w:rsidRDefault="00532EB7">
            <w:pPr>
              <w:pStyle w:val="Absatz"/>
              <w:ind w:left="550"/>
              <w:rPr>
                <w:lang w:val="it-CH"/>
              </w:rPr>
            </w:pPr>
            <w:r w:rsidRPr="009C2AB9">
              <w:rPr>
                <w:lang w:val="it-CH"/>
              </w:rPr>
              <w:t>interrompere immediatamente il lavoro e allontanarsi dalla zona dei binari</w:t>
            </w:r>
          </w:p>
          <w:p w14:paraId="2B2D15EF" w14:textId="77777777" w:rsidR="00532EB7" w:rsidRPr="009C2AB9" w:rsidRDefault="00532EB7">
            <w:pPr>
              <w:pStyle w:val="Struktur1"/>
              <w:rPr>
                <w:lang w:val="it-CH"/>
              </w:rPr>
            </w:pPr>
            <w:r w:rsidRPr="009C2AB9">
              <w:rPr>
                <w:lang w:val="it-CH"/>
              </w:rPr>
              <w:t>–</w:t>
            </w:r>
            <w:r w:rsidRPr="009C2AB9">
              <w:rPr>
                <w:lang w:val="it-CH"/>
              </w:rPr>
              <w:tab/>
              <w:t xml:space="preserve">per gli altri </w:t>
            </w:r>
          </w:p>
          <w:p w14:paraId="7BAF312C" w14:textId="77777777" w:rsidR="00532EB7" w:rsidRPr="009C2AB9" w:rsidRDefault="00532EB7">
            <w:pPr>
              <w:pStyle w:val="Struktur1"/>
              <w:ind w:left="550" w:firstLine="0"/>
              <w:rPr>
                <w:lang w:val="it-CH"/>
              </w:rPr>
            </w:pPr>
            <w:r w:rsidRPr="009C2AB9">
              <w:rPr>
                <w:lang w:val="it-CH"/>
              </w:rPr>
              <w:t>osservare se i propri compagni reagiscono ai segnali, all’occor</w:t>
            </w:r>
            <w:r w:rsidRPr="009C2AB9">
              <w:rPr>
                <w:lang w:val="it-CH"/>
              </w:rPr>
              <w:softHyphen/>
              <w:t>renza avvertirli e trascinarli fuori della zona dei binari interessata.</w:t>
            </w:r>
          </w:p>
          <w:p w14:paraId="0AFE6826" w14:textId="77777777" w:rsidR="00532EB7" w:rsidRPr="009C2AB9" w:rsidRDefault="00532EB7">
            <w:pPr>
              <w:pStyle w:val="Struktur1"/>
              <w:rPr>
                <w:lang w:val="it-CH"/>
              </w:rPr>
            </w:pPr>
            <w:r w:rsidRPr="009C2AB9">
              <w:rPr>
                <w:lang w:val="it-CH"/>
              </w:rPr>
              <w:t>–</w:t>
            </w:r>
            <w:r w:rsidRPr="009C2AB9">
              <w:rPr>
                <w:lang w:val="it-CH"/>
              </w:rPr>
              <w:tab/>
              <w:t xml:space="preserve">per le attrezzature di lavoro </w:t>
            </w:r>
          </w:p>
          <w:p w14:paraId="5CEE3F1D" w14:textId="77777777" w:rsidR="00532EB7" w:rsidRPr="009C2AB9" w:rsidRDefault="00532EB7">
            <w:pPr>
              <w:pStyle w:val="Struktur1"/>
              <w:ind w:left="550" w:firstLine="0"/>
              <w:rPr>
                <w:lang w:val="it-CH"/>
              </w:rPr>
            </w:pPr>
            <w:r w:rsidRPr="009C2AB9">
              <w:rPr>
                <w:lang w:val="it-CH"/>
              </w:rPr>
              <w:t xml:space="preserve">accertarsi che nelle sue vicinanze nessun attrezzo di lavoro </w:t>
            </w:r>
            <w:r w:rsidRPr="009C2AB9">
              <w:rPr>
                <w:rFonts w:eastAsia="Calibri"/>
                <w:lang w:val="it-CH"/>
              </w:rPr>
              <w:t>rappresenti un pericolo per la corsa imminente</w:t>
            </w:r>
            <w:r w:rsidRPr="009C2AB9">
              <w:rPr>
                <w:lang w:val="it-CH"/>
              </w:rPr>
              <w:t>.</w:t>
            </w:r>
          </w:p>
        </w:tc>
      </w:tr>
      <w:tr w:rsidR="00532EB7" w:rsidRPr="00D13F4C" w14:paraId="0987784E" w14:textId="77777777">
        <w:tc>
          <w:tcPr>
            <w:tcW w:w="794" w:type="dxa"/>
          </w:tcPr>
          <w:p w14:paraId="5A72B462" w14:textId="77777777" w:rsidR="00532EB7" w:rsidRPr="009C2AB9" w:rsidRDefault="00532EB7">
            <w:pPr>
              <w:pStyle w:val="Absatz09pt"/>
              <w:rPr>
                <w:lang w:val="it-CH"/>
              </w:rPr>
            </w:pPr>
          </w:p>
        </w:tc>
        <w:tc>
          <w:tcPr>
            <w:tcW w:w="5323" w:type="dxa"/>
          </w:tcPr>
          <w:p w14:paraId="7D7EEE43" w14:textId="77777777" w:rsidR="00532EB7" w:rsidRPr="009C2AB9" w:rsidRDefault="00532EB7">
            <w:pPr>
              <w:pStyle w:val="Absatz09pt"/>
              <w:rPr>
                <w:lang w:val="it-CH"/>
              </w:rPr>
            </w:pPr>
          </w:p>
        </w:tc>
      </w:tr>
      <w:tr w:rsidR="00532EB7" w:rsidRPr="009C2AB9" w14:paraId="5C4C49E6" w14:textId="77777777">
        <w:tc>
          <w:tcPr>
            <w:tcW w:w="794" w:type="dxa"/>
          </w:tcPr>
          <w:p w14:paraId="2D1EF478" w14:textId="77777777" w:rsidR="00532EB7" w:rsidRPr="009C2AB9" w:rsidRDefault="00532EB7">
            <w:pPr>
              <w:pStyle w:val="TitelAnh1"/>
              <w:rPr>
                <w:lang w:val="it-CH"/>
              </w:rPr>
            </w:pPr>
            <w:r w:rsidRPr="009C2AB9">
              <w:rPr>
                <w:lang w:val="it-CH"/>
              </w:rPr>
              <w:t>2.1.4</w:t>
            </w:r>
          </w:p>
        </w:tc>
        <w:tc>
          <w:tcPr>
            <w:tcW w:w="5323" w:type="dxa"/>
          </w:tcPr>
          <w:p w14:paraId="179578E9" w14:textId="77777777" w:rsidR="00532EB7" w:rsidRPr="009C2AB9" w:rsidRDefault="00532EB7">
            <w:pPr>
              <w:pStyle w:val="TitelAnh1"/>
              <w:rPr>
                <w:lang w:val="it-CH"/>
              </w:rPr>
            </w:pPr>
            <w:r w:rsidRPr="009C2AB9">
              <w:rPr>
                <w:lang w:val="it-CH"/>
              </w:rPr>
              <w:t xml:space="preserve">Emissione dei segnali d’allarme </w:t>
            </w:r>
          </w:p>
        </w:tc>
      </w:tr>
      <w:tr w:rsidR="00532EB7" w:rsidRPr="009C2AB9" w14:paraId="243237D0" w14:textId="77777777">
        <w:tc>
          <w:tcPr>
            <w:tcW w:w="794" w:type="dxa"/>
          </w:tcPr>
          <w:p w14:paraId="75BBF2CA" w14:textId="77777777" w:rsidR="00532EB7" w:rsidRPr="009C2AB9" w:rsidRDefault="00532EB7">
            <w:pPr>
              <w:pStyle w:val="Tababstandnach"/>
              <w:rPr>
                <w:lang w:val="it-CH"/>
              </w:rPr>
            </w:pPr>
          </w:p>
        </w:tc>
        <w:tc>
          <w:tcPr>
            <w:tcW w:w="5323" w:type="dxa"/>
          </w:tcPr>
          <w:p w14:paraId="465E2159" w14:textId="77777777" w:rsidR="00532EB7" w:rsidRPr="009C2AB9" w:rsidRDefault="00532EB7">
            <w:pPr>
              <w:pStyle w:val="Tababstandnach"/>
              <w:rPr>
                <w:lang w:val="it-CH"/>
              </w:rPr>
            </w:pPr>
          </w:p>
        </w:tc>
      </w:tr>
      <w:tr w:rsidR="00532EB7" w:rsidRPr="00D13F4C" w14:paraId="662F5A04" w14:textId="77777777">
        <w:tc>
          <w:tcPr>
            <w:tcW w:w="794" w:type="dxa"/>
          </w:tcPr>
          <w:p w14:paraId="3593F04B" w14:textId="77777777" w:rsidR="00532EB7" w:rsidRPr="009C2AB9" w:rsidRDefault="00532EB7">
            <w:pPr>
              <w:pStyle w:val="Absatz"/>
              <w:rPr>
                <w:lang w:val="it-CH"/>
              </w:rPr>
            </w:pPr>
          </w:p>
        </w:tc>
        <w:tc>
          <w:tcPr>
            <w:tcW w:w="5323" w:type="dxa"/>
          </w:tcPr>
          <w:p w14:paraId="07763CE6" w14:textId="77777777" w:rsidR="00532EB7" w:rsidRPr="009C2AB9" w:rsidRDefault="00532EB7">
            <w:pPr>
              <w:pStyle w:val="Absatz"/>
              <w:rPr>
                <w:lang w:val="it-CH"/>
              </w:rPr>
            </w:pPr>
            <w:r w:rsidRPr="009C2AB9">
              <w:rPr>
                <w:lang w:val="it-CH"/>
              </w:rPr>
              <w:t>Di principio i segnali acustici d’allarme sono emessi una sola volta. Possono essere ripetuti solo per motivi di forza maggiore (p.es. se non vi è alcuna reazione).</w:t>
            </w:r>
          </w:p>
          <w:p w14:paraId="5E0AFA40" w14:textId="77777777" w:rsidR="00532EB7" w:rsidRPr="009C2AB9" w:rsidRDefault="00532EB7">
            <w:pPr>
              <w:pStyle w:val="Absatz"/>
              <w:rPr>
                <w:lang w:val="it-CH"/>
              </w:rPr>
            </w:pPr>
            <w:r w:rsidRPr="009C2AB9">
              <w:rPr>
                <w:lang w:val="it-CH"/>
              </w:rPr>
              <w:t>Se il segnale ottico d’allarme completa il segnale ottico di allarme, quest’ultimo continua a funzionare per analogia.</w:t>
            </w:r>
          </w:p>
        </w:tc>
      </w:tr>
      <w:tr w:rsidR="00532EB7" w:rsidRPr="00D13F4C" w14:paraId="12B06119" w14:textId="77777777">
        <w:tc>
          <w:tcPr>
            <w:tcW w:w="794" w:type="dxa"/>
          </w:tcPr>
          <w:p w14:paraId="419D3374" w14:textId="77777777" w:rsidR="00532EB7" w:rsidRPr="009C2AB9" w:rsidRDefault="00532EB7">
            <w:pPr>
              <w:pStyle w:val="Absatz09pt"/>
              <w:rPr>
                <w:lang w:val="it-CH"/>
              </w:rPr>
            </w:pPr>
          </w:p>
        </w:tc>
        <w:tc>
          <w:tcPr>
            <w:tcW w:w="5323" w:type="dxa"/>
          </w:tcPr>
          <w:p w14:paraId="46CBC77A" w14:textId="77777777" w:rsidR="00532EB7" w:rsidRPr="009C2AB9" w:rsidRDefault="00532EB7">
            <w:pPr>
              <w:pStyle w:val="Absatz09pt"/>
              <w:rPr>
                <w:lang w:val="it-CH"/>
              </w:rPr>
            </w:pPr>
          </w:p>
        </w:tc>
      </w:tr>
      <w:tr w:rsidR="00532EB7" w:rsidRPr="009C2AB9" w14:paraId="5AB3F4C1" w14:textId="77777777">
        <w:tc>
          <w:tcPr>
            <w:tcW w:w="794" w:type="dxa"/>
          </w:tcPr>
          <w:p w14:paraId="1389C464" w14:textId="77777777" w:rsidR="00532EB7" w:rsidRPr="009C2AB9" w:rsidRDefault="00532EB7">
            <w:pPr>
              <w:pStyle w:val="TitelAnh1"/>
              <w:rPr>
                <w:lang w:val="it-CH"/>
              </w:rPr>
            </w:pPr>
            <w:r w:rsidRPr="009C2AB9">
              <w:rPr>
                <w:lang w:val="it-CH"/>
              </w:rPr>
              <w:t>2.1.5</w:t>
            </w:r>
          </w:p>
        </w:tc>
        <w:tc>
          <w:tcPr>
            <w:tcW w:w="5323" w:type="dxa"/>
          </w:tcPr>
          <w:p w14:paraId="273FEEAC" w14:textId="77777777" w:rsidR="00532EB7" w:rsidRPr="009C2AB9" w:rsidRDefault="00532EB7">
            <w:pPr>
              <w:pStyle w:val="TitelAnh1"/>
              <w:rPr>
                <w:lang w:val="it-CH"/>
              </w:rPr>
            </w:pPr>
            <w:r w:rsidRPr="009C2AB9">
              <w:rPr>
                <w:lang w:val="it-CH"/>
              </w:rPr>
              <w:t>Comportamento al segnale d’allarme 1</w:t>
            </w:r>
          </w:p>
        </w:tc>
      </w:tr>
      <w:tr w:rsidR="00532EB7" w:rsidRPr="009C2AB9" w14:paraId="51FF2862" w14:textId="77777777">
        <w:tc>
          <w:tcPr>
            <w:tcW w:w="794" w:type="dxa"/>
          </w:tcPr>
          <w:p w14:paraId="44C179C3" w14:textId="77777777" w:rsidR="00532EB7" w:rsidRPr="009C2AB9" w:rsidRDefault="00532EB7">
            <w:pPr>
              <w:pStyle w:val="Tababstandnach"/>
              <w:rPr>
                <w:lang w:val="it-CH"/>
              </w:rPr>
            </w:pPr>
          </w:p>
        </w:tc>
        <w:tc>
          <w:tcPr>
            <w:tcW w:w="5323" w:type="dxa"/>
          </w:tcPr>
          <w:p w14:paraId="4D690C06" w14:textId="77777777" w:rsidR="00532EB7" w:rsidRPr="009C2AB9" w:rsidRDefault="00532EB7">
            <w:pPr>
              <w:pStyle w:val="Tababstandnach"/>
              <w:rPr>
                <w:lang w:val="it-CH"/>
              </w:rPr>
            </w:pPr>
          </w:p>
        </w:tc>
      </w:tr>
      <w:tr w:rsidR="00532EB7" w:rsidRPr="00D13F4C" w14:paraId="325B6128" w14:textId="77777777">
        <w:tc>
          <w:tcPr>
            <w:tcW w:w="794" w:type="dxa"/>
          </w:tcPr>
          <w:p w14:paraId="44BD0826" w14:textId="77777777" w:rsidR="00532EB7" w:rsidRPr="009C2AB9" w:rsidRDefault="00532EB7">
            <w:pPr>
              <w:pStyle w:val="Absatz"/>
              <w:rPr>
                <w:lang w:val="it-CH"/>
              </w:rPr>
            </w:pPr>
          </w:p>
        </w:tc>
        <w:tc>
          <w:tcPr>
            <w:tcW w:w="5323" w:type="dxa"/>
          </w:tcPr>
          <w:p w14:paraId="22EE7DC3" w14:textId="77777777" w:rsidR="00532EB7" w:rsidRPr="009C2AB9" w:rsidRDefault="00532EB7">
            <w:pPr>
              <w:pStyle w:val="Absatz"/>
              <w:rPr>
                <w:lang w:val="it-CH"/>
              </w:rPr>
            </w:pPr>
            <w:r w:rsidRPr="009C2AB9">
              <w:rPr>
                <w:lang w:val="it-CH"/>
              </w:rPr>
              <w:t>Il personale deve interrompere il lavoro nella zona dei binari corrispondente e ritirarsi nel binario di lavoro sbarrato.</w:t>
            </w:r>
          </w:p>
        </w:tc>
      </w:tr>
      <w:tr w:rsidR="00532EB7" w:rsidRPr="00D13F4C" w14:paraId="5379AE4B" w14:textId="77777777">
        <w:tc>
          <w:tcPr>
            <w:tcW w:w="794" w:type="dxa"/>
          </w:tcPr>
          <w:p w14:paraId="76AB01A9" w14:textId="77777777" w:rsidR="00532EB7" w:rsidRPr="009C2AB9" w:rsidRDefault="00532EB7">
            <w:pPr>
              <w:pStyle w:val="Absatz09pt"/>
              <w:rPr>
                <w:lang w:val="it-CH"/>
              </w:rPr>
            </w:pPr>
          </w:p>
        </w:tc>
        <w:tc>
          <w:tcPr>
            <w:tcW w:w="5323" w:type="dxa"/>
          </w:tcPr>
          <w:p w14:paraId="196BB133" w14:textId="77777777" w:rsidR="00532EB7" w:rsidRPr="009C2AB9" w:rsidRDefault="00532EB7">
            <w:pPr>
              <w:pStyle w:val="Absatz09pt"/>
              <w:rPr>
                <w:lang w:val="it-CH"/>
              </w:rPr>
            </w:pPr>
          </w:p>
        </w:tc>
      </w:tr>
    </w:tbl>
    <w:p w14:paraId="7E2058FF" w14:textId="77777777" w:rsidR="00532EB7" w:rsidRPr="009C2AB9" w:rsidRDefault="00532EB7">
      <w:pPr>
        <w:pStyle w:val="Abstand18pt"/>
        <w:rPr>
          <w:lang w:val="it-CH"/>
        </w:rPr>
      </w:pPr>
      <w:r w:rsidRPr="009C2AB9">
        <w:rPr>
          <w:b w:val="0"/>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26929D24" w14:textId="77777777">
        <w:tc>
          <w:tcPr>
            <w:tcW w:w="794" w:type="dxa"/>
          </w:tcPr>
          <w:p w14:paraId="3A03221A" w14:textId="77777777" w:rsidR="00532EB7" w:rsidRPr="009C2AB9" w:rsidRDefault="00532EB7">
            <w:pPr>
              <w:pStyle w:val="TitelAnh1"/>
              <w:rPr>
                <w:lang w:val="it-CH"/>
              </w:rPr>
            </w:pPr>
            <w:r w:rsidRPr="009C2AB9">
              <w:rPr>
                <w:lang w:val="it-CH"/>
              </w:rPr>
              <w:lastRenderedPageBreak/>
              <w:t>2.1.6</w:t>
            </w:r>
          </w:p>
        </w:tc>
        <w:tc>
          <w:tcPr>
            <w:tcW w:w="5323" w:type="dxa"/>
          </w:tcPr>
          <w:p w14:paraId="254015D7" w14:textId="77777777" w:rsidR="00532EB7" w:rsidRPr="009C2AB9" w:rsidRDefault="00532EB7">
            <w:pPr>
              <w:pStyle w:val="TitelAnh1"/>
              <w:rPr>
                <w:lang w:val="it-CH"/>
              </w:rPr>
            </w:pPr>
            <w:r w:rsidRPr="009C2AB9">
              <w:rPr>
                <w:lang w:val="it-CH"/>
              </w:rPr>
              <w:t>Comportamento al segnale d’allarme 2</w:t>
            </w:r>
          </w:p>
        </w:tc>
      </w:tr>
      <w:tr w:rsidR="00532EB7" w:rsidRPr="009C2AB9" w14:paraId="488E9F52" w14:textId="77777777">
        <w:tc>
          <w:tcPr>
            <w:tcW w:w="794" w:type="dxa"/>
          </w:tcPr>
          <w:p w14:paraId="61A34538" w14:textId="77777777" w:rsidR="00532EB7" w:rsidRPr="009C2AB9" w:rsidRDefault="00532EB7">
            <w:pPr>
              <w:pStyle w:val="Tababstandnach"/>
              <w:rPr>
                <w:lang w:val="it-CH"/>
              </w:rPr>
            </w:pPr>
          </w:p>
        </w:tc>
        <w:tc>
          <w:tcPr>
            <w:tcW w:w="5323" w:type="dxa"/>
          </w:tcPr>
          <w:p w14:paraId="4FA358B3" w14:textId="77777777" w:rsidR="00532EB7" w:rsidRPr="009C2AB9" w:rsidRDefault="00532EB7">
            <w:pPr>
              <w:pStyle w:val="Tababstandnach"/>
              <w:rPr>
                <w:lang w:val="it-CH"/>
              </w:rPr>
            </w:pPr>
          </w:p>
        </w:tc>
      </w:tr>
      <w:tr w:rsidR="00532EB7" w:rsidRPr="00D13F4C" w14:paraId="08AEB4EF" w14:textId="77777777">
        <w:tc>
          <w:tcPr>
            <w:tcW w:w="794" w:type="dxa"/>
          </w:tcPr>
          <w:p w14:paraId="2282F3E4" w14:textId="77777777" w:rsidR="00532EB7" w:rsidRPr="009C2AB9" w:rsidRDefault="00532EB7">
            <w:pPr>
              <w:pStyle w:val="Absatz"/>
              <w:rPr>
                <w:lang w:val="it-CH"/>
              </w:rPr>
            </w:pPr>
          </w:p>
        </w:tc>
        <w:tc>
          <w:tcPr>
            <w:tcW w:w="5323" w:type="dxa"/>
          </w:tcPr>
          <w:p w14:paraId="14D34946" w14:textId="77777777" w:rsidR="00532EB7" w:rsidRPr="009C2AB9" w:rsidRDefault="00532EB7">
            <w:pPr>
              <w:pStyle w:val="Absatz"/>
              <w:rPr>
                <w:lang w:val="it-CH"/>
              </w:rPr>
            </w:pPr>
            <w:r w:rsidRPr="009C2AB9">
              <w:rPr>
                <w:lang w:val="it-CH"/>
              </w:rPr>
              <w:t xml:space="preserve">Il personale deve sgomberare tutti i binari e ritirarsi nello spazio di fuga designato. </w:t>
            </w:r>
          </w:p>
        </w:tc>
      </w:tr>
      <w:tr w:rsidR="00532EB7" w:rsidRPr="00D13F4C" w14:paraId="230BF67F" w14:textId="77777777">
        <w:tc>
          <w:tcPr>
            <w:tcW w:w="794" w:type="dxa"/>
          </w:tcPr>
          <w:p w14:paraId="315FF8A3" w14:textId="77777777" w:rsidR="00532EB7" w:rsidRPr="009C2AB9" w:rsidRDefault="00532EB7">
            <w:pPr>
              <w:pStyle w:val="Absatz09pt"/>
              <w:rPr>
                <w:lang w:val="it-CH"/>
              </w:rPr>
            </w:pPr>
          </w:p>
        </w:tc>
        <w:tc>
          <w:tcPr>
            <w:tcW w:w="5323" w:type="dxa"/>
          </w:tcPr>
          <w:p w14:paraId="49D24774" w14:textId="77777777" w:rsidR="00532EB7" w:rsidRPr="009C2AB9" w:rsidRDefault="00532EB7">
            <w:pPr>
              <w:pStyle w:val="Absatz09pt"/>
              <w:rPr>
                <w:lang w:val="it-CH"/>
              </w:rPr>
            </w:pPr>
          </w:p>
        </w:tc>
      </w:tr>
      <w:tr w:rsidR="00532EB7" w:rsidRPr="00D13F4C" w14:paraId="1A2989E6" w14:textId="77777777">
        <w:tc>
          <w:tcPr>
            <w:tcW w:w="794" w:type="dxa"/>
          </w:tcPr>
          <w:p w14:paraId="1CFC394F" w14:textId="77777777" w:rsidR="00532EB7" w:rsidRPr="009C2AB9" w:rsidRDefault="00532EB7">
            <w:pPr>
              <w:pStyle w:val="TitelAnh1"/>
              <w:rPr>
                <w:lang w:val="it-CH"/>
              </w:rPr>
            </w:pPr>
            <w:r w:rsidRPr="009C2AB9">
              <w:rPr>
                <w:lang w:val="it-CH"/>
              </w:rPr>
              <w:t>2.1.7</w:t>
            </w:r>
          </w:p>
        </w:tc>
        <w:tc>
          <w:tcPr>
            <w:tcW w:w="5323" w:type="dxa"/>
          </w:tcPr>
          <w:p w14:paraId="132F5701" w14:textId="77777777" w:rsidR="00532EB7" w:rsidRPr="009C2AB9" w:rsidRDefault="00532EB7">
            <w:pPr>
              <w:pStyle w:val="TitelAnh1"/>
              <w:rPr>
                <w:lang w:val="it-CH"/>
              </w:rPr>
            </w:pPr>
            <w:r w:rsidRPr="009C2AB9">
              <w:rPr>
                <w:lang w:val="it-CH"/>
              </w:rPr>
              <w:t>Comportamento al segnale d’allarme «Pericolo»</w:t>
            </w:r>
          </w:p>
        </w:tc>
      </w:tr>
      <w:tr w:rsidR="00532EB7" w:rsidRPr="00D13F4C" w14:paraId="3C3D84C7" w14:textId="77777777">
        <w:tc>
          <w:tcPr>
            <w:tcW w:w="794" w:type="dxa"/>
          </w:tcPr>
          <w:p w14:paraId="469BE970" w14:textId="77777777" w:rsidR="00532EB7" w:rsidRPr="009C2AB9" w:rsidRDefault="00532EB7">
            <w:pPr>
              <w:pStyle w:val="Tababstandnach"/>
              <w:rPr>
                <w:lang w:val="it-CH"/>
              </w:rPr>
            </w:pPr>
          </w:p>
        </w:tc>
        <w:tc>
          <w:tcPr>
            <w:tcW w:w="5323" w:type="dxa"/>
          </w:tcPr>
          <w:p w14:paraId="66573FF5" w14:textId="77777777" w:rsidR="00532EB7" w:rsidRPr="009C2AB9" w:rsidRDefault="00532EB7">
            <w:pPr>
              <w:pStyle w:val="Tababstandnach"/>
              <w:rPr>
                <w:lang w:val="it-CH"/>
              </w:rPr>
            </w:pPr>
          </w:p>
        </w:tc>
      </w:tr>
      <w:tr w:rsidR="00532EB7" w:rsidRPr="00D13F4C" w14:paraId="0A480CA6" w14:textId="77777777">
        <w:tc>
          <w:tcPr>
            <w:tcW w:w="794" w:type="dxa"/>
          </w:tcPr>
          <w:p w14:paraId="1F1B99EA" w14:textId="77777777" w:rsidR="00532EB7" w:rsidRPr="009C2AB9" w:rsidRDefault="00532EB7">
            <w:pPr>
              <w:pStyle w:val="Absatz"/>
              <w:rPr>
                <w:lang w:val="it-CH"/>
              </w:rPr>
            </w:pPr>
          </w:p>
        </w:tc>
        <w:tc>
          <w:tcPr>
            <w:tcW w:w="5323" w:type="dxa"/>
          </w:tcPr>
          <w:p w14:paraId="00EC74C3" w14:textId="77777777" w:rsidR="00532EB7" w:rsidRPr="009C2AB9" w:rsidRDefault="00532EB7">
            <w:pPr>
              <w:pStyle w:val="Absatz"/>
              <w:rPr>
                <w:lang w:val="it-CH"/>
              </w:rPr>
            </w:pPr>
            <w:r w:rsidRPr="009C2AB9">
              <w:rPr>
                <w:lang w:val="it-CH"/>
              </w:rPr>
              <w:t>Il personale deve abbandonare immediatamente tutti i binari.</w:t>
            </w:r>
          </w:p>
        </w:tc>
      </w:tr>
      <w:tr w:rsidR="00532EB7" w:rsidRPr="00D13F4C" w14:paraId="7535B764" w14:textId="77777777">
        <w:tc>
          <w:tcPr>
            <w:tcW w:w="794" w:type="dxa"/>
          </w:tcPr>
          <w:p w14:paraId="0919EB70" w14:textId="77777777" w:rsidR="00532EB7" w:rsidRPr="009C2AB9" w:rsidRDefault="00532EB7">
            <w:pPr>
              <w:pStyle w:val="Absatz09pt"/>
              <w:rPr>
                <w:lang w:val="it-CH"/>
              </w:rPr>
            </w:pPr>
          </w:p>
        </w:tc>
        <w:tc>
          <w:tcPr>
            <w:tcW w:w="5323" w:type="dxa"/>
          </w:tcPr>
          <w:p w14:paraId="4269F055" w14:textId="77777777" w:rsidR="00532EB7" w:rsidRPr="009C2AB9" w:rsidRDefault="00532EB7">
            <w:pPr>
              <w:pStyle w:val="Absatz09pt"/>
              <w:rPr>
                <w:lang w:val="it-CH"/>
              </w:rPr>
            </w:pPr>
          </w:p>
        </w:tc>
      </w:tr>
      <w:tr w:rsidR="00532EB7" w:rsidRPr="00D13F4C" w14:paraId="61CF00AC" w14:textId="77777777">
        <w:tc>
          <w:tcPr>
            <w:tcW w:w="794" w:type="dxa"/>
          </w:tcPr>
          <w:p w14:paraId="28C97D00" w14:textId="77777777" w:rsidR="00532EB7" w:rsidRPr="009C2AB9" w:rsidRDefault="00532EB7">
            <w:pPr>
              <w:pStyle w:val="TitelAnh1"/>
              <w:rPr>
                <w:lang w:val="it-CH"/>
              </w:rPr>
            </w:pPr>
            <w:r w:rsidRPr="009C2AB9">
              <w:rPr>
                <w:lang w:val="it-CH"/>
              </w:rPr>
              <w:t>2.1.8</w:t>
            </w:r>
          </w:p>
        </w:tc>
        <w:tc>
          <w:tcPr>
            <w:tcW w:w="5323" w:type="dxa"/>
          </w:tcPr>
          <w:p w14:paraId="54CD44A3" w14:textId="77777777" w:rsidR="00532EB7" w:rsidRPr="009C2AB9" w:rsidRDefault="00532EB7">
            <w:pPr>
              <w:pStyle w:val="TitelAnh1"/>
              <w:rPr>
                <w:lang w:val="it-CH"/>
              </w:rPr>
            </w:pPr>
            <w:r w:rsidRPr="009C2AB9">
              <w:rPr>
                <w:lang w:val="it-CH"/>
              </w:rPr>
              <w:t>Comportamento in caso di dubbi</w:t>
            </w:r>
          </w:p>
        </w:tc>
      </w:tr>
      <w:tr w:rsidR="00532EB7" w:rsidRPr="00D13F4C" w14:paraId="7F409214" w14:textId="77777777">
        <w:tc>
          <w:tcPr>
            <w:tcW w:w="794" w:type="dxa"/>
          </w:tcPr>
          <w:p w14:paraId="5D59B00F" w14:textId="77777777" w:rsidR="00532EB7" w:rsidRPr="009C2AB9" w:rsidRDefault="00532EB7">
            <w:pPr>
              <w:pStyle w:val="Tababstandnach"/>
              <w:rPr>
                <w:lang w:val="it-CH"/>
              </w:rPr>
            </w:pPr>
          </w:p>
        </w:tc>
        <w:tc>
          <w:tcPr>
            <w:tcW w:w="5323" w:type="dxa"/>
          </w:tcPr>
          <w:p w14:paraId="54C406AA" w14:textId="77777777" w:rsidR="00532EB7" w:rsidRPr="009C2AB9" w:rsidRDefault="00532EB7">
            <w:pPr>
              <w:pStyle w:val="Tababstandnach"/>
              <w:rPr>
                <w:lang w:val="it-CH"/>
              </w:rPr>
            </w:pPr>
          </w:p>
        </w:tc>
      </w:tr>
      <w:tr w:rsidR="00532EB7" w:rsidRPr="00D13F4C" w14:paraId="0A64F804" w14:textId="77777777">
        <w:tc>
          <w:tcPr>
            <w:tcW w:w="794" w:type="dxa"/>
          </w:tcPr>
          <w:p w14:paraId="6B30FFCD" w14:textId="77777777" w:rsidR="00532EB7" w:rsidRPr="009C2AB9" w:rsidRDefault="00532EB7">
            <w:pPr>
              <w:pStyle w:val="Absatz"/>
              <w:rPr>
                <w:rFonts w:ascii="Arial" w:hAnsi="Arial"/>
                <w:sz w:val="22"/>
                <w:lang w:val="it-CH"/>
              </w:rPr>
            </w:pPr>
          </w:p>
        </w:tc>
        <w:tc>
          <w:tcPr>
            <w:tcW w:w="5323" w:type="dxa"/>
          </w:tcPr>
          <w:p w14:paraId="51D24319" w14:textId="77777777" w:rsidR="00532EB7" w:rsidRPr="009C2AB9" w:rsidRDefault="00532EB7">
            <w:pPr>
              <w:pStyle w:val="Absatz"/>
              <w:rPr>
                <w:rFonts w:ascii="Arial" w:hAnsi="Arial"/>
                <w:sz w:val="22"/>
                <w:lang w:val="it-CH"/>
              </w:rPr>
            </w:pPr>
            <w:r w:rsidRPr="009C2AB9">
              <w:rPr>
                <w:lang w:val="it-CH"/>
              </w:rPr>
              <w:t xml:space="preserve">Se sorgono dubbi circa l’esatto significato dei segnali d’allarme, si devono sgomberare tutti i binari e applicare le istruzioni del </w:t>
            </w:r>
            <w:r w:rsidR="005B460C" w:rsidRPr="009C2AB9">
              <w:rPr>
                <w:lang w:val="it-CH"/>
              </w:rPr>
              <w:t>DISPO</w:t>
            </w:r>
            <w:r w:rsidRPr="009C2AB9">
              <w:rPr>
                <w:lang w:val="it-CH"/>
              </w:rPr>
              <w:t>.</w:t>
            </w:r>
          </w:p>
        </w:tc>
      </w:tr>
      <w:tr w:rsidR="00532EB7" w:rsidRPr="00D13F4C" w14:paraId="194C211C" w14:textId="77777777">
        <w:tc>
          <w:tcPr>
            <w:tcW w:w="794" w:type="dxa"/>
          </w:tcPr>
          <w:p w14:paraId="5E8B7470" w14:textId="77777777" w:rsidR="00532EB7" w:rsidRPr="009C2AB9" w:rsidRDefault="00532EB7">
            <w:pPr>
              <w:pStyle w:val="Absatz09pt"/>
              <w:rPr>
                <w:lang w:val="it-CH"/>
              </w:rPr>
            </w:pPr>
          </w:p>
        </w:tc>
        <w:tc>
          <w:tcPr>
            <w:tcW w:w="5323" w:type="dxa"/>
          </w:tcPr>
          <w:p w14:paraId="26FED55D" w14:textId="77777777" w:rsidR="00532EB7" w:rsidRPr="009C2AB9" w:rsidRDefault="00532EB7">
            <w:pPr>
              <w:pStyle w:val="Absatz09pt"/>
              <w:rPr>
                <w:lang w:val="it-CH"/>
              </w:rPr>
            </w:pPr>
          </w:p>
        </w:tc>
      </w:tr>
      <w:tr w:rsidR="00532EB7" w:rsidRPr="00D13F4C" w14:paraId="54FB46F9" w14:textId="77777777">
        <w:tc>
          <w:tcPr>
            <w:tcW w:w="794" w:type="dxa"/>
          </w:tcPr>
          <w:p w14:paraId="189EFE39" w14:textId="77777777" w:rsidR="00532EB7" w:rsidRPr="009C2AB9" w:rsidRDefault="00532EB7">
            <w:pPr>
              <w:pStyle w:val="TitelAnh1"/>
              <w:rPr>
                <w:lang w:val="it-CH"/>
              </w:rPr>
            </w:pPr>
            <w:r w:rsidRPr="009C2AB9">
              <w:rPr>
                <w:lang w:val="it-CH"/>
              </w:rPr>
              <w:t>2.1.9</w:t>
            </w:r>
          </w:p>
        </w:tc>
        <w:tc>
          <w:tcPr>
            <w:tcW w:w="5323" w:type="dxa"/>
          </w:tcPr>
          <w:p w14:paraId="268B9C63" w14:textId="77777777" w:rsidR="00532EB7" w:rsidRPr="009C2AB9" w:rsidRDefault="00532EB7">
            <w:pPr>
              <w:pStyle w:val="TitelAnh1"/>
              <w:rPr>
                <w:lang w:val="it-CH"/>
              </w:rPr>
            </w:pPr>
            <w:r w:rsidRPr="009C2AB9">
              <w:rPr>
                <w:lang w:val="it-CH"/>
              </w:rPr>
              <w:t xml:space="preserve">Comportamento all’emissione di segnali ottici </w:t>
            </w:r>
          </w:p>
        </w:tc>
      </w:tr>
      <w:tr w:rsidR="00532EB7" w:rsidRPr="00D13F4C" w14:paraId="1CB9DE42" w14:textId="77777777">
        <w:tc>
          <w:tcPr>
            <w:tcW w:w="794" w:type="dxa"/>
          </w:tcPr>
          <w:p w14:paraId="46DEA376" w14:textId="77777777" w:rsidR="00532EB7" w:rsidRPr="009C2AB9" w:rsidRDefault="00532EB7">
            <w:pPr>
              <w:pStyle w:val="Tababstandnach"/>
              <w:rPr>
                <w:lang w:val="it-CH"/>
              </w:rPr>
            </w:pPr>
          </w:p>
        </w:tc>
        <w:tc>
          <w:tcPr>
            <w:tcW w:w="5323" w:type="dxa"/>
          </w:tcPr>
          <w:p w14:paraId="6631BA02" w14:textId="77777777" w:rsidR="00532EB7" w:rsidRPr="009C2AB9" w:rsidRDefault="00532EB7">
            <w:pPr>
              <w:pStyle w:val="Tababstandnach"/>
              <w:rPr>
                <w:lang w:val="it-CH"/>
              </w:rPr>
            </w:pPr>
          </w:p>
        </w:tc>
      </w:tr>
      <w:tr w:rsidR="00532EB7" w:rsidRPr="00D13F4C" w14:paraId="6473B46C" w14:textId="77777777">
        <w:tc>
          <w:tcPr>
            <w:tcW w:w="794" w:type="dxa"/>
          </w:tcPr>
          <w:p w14:paraId="2190434D" w14:textId="77777777" w:rsidR="00532EB7" w:rsidRPr="009C2AB9" w:rsidRDefault="00532EB7">
            <w:pPr>
              <w:pStyle w:val="Absatz"/>
              <w:rPr>
                <w:lang w:val="it-CH"/>
              </w:rPr>
            </w:pPr>
          </w:p>
        </w:tc>
        <w:tc>
          <w:tcPr>
            <w:tcW w:w="5323" w:type="dxa"/>
          </w:tcPr>
          <w:p w14:paraId="367292BA" w14:textId="77777777" w:rsidR="00532EB7" w:rsidRPr="009C2AB9" w:rsidRDefault="00532EB7">
            <w:pPr>
              <w:pStyle w:val="Absatz"/>
              <w:rPr>
                <w:lang w:val="it-CH"/>
              </w:rPr>
            </w:pPr>
            <w:r w:rsidRPr="009C2AB9">
              <w:rPr>
                <w:lang w:val="it-CH"/>
              </w:rPr>
              <w:t>L’accesso alla zona dei binari è vietato fin quando è illuminato l’allarme ottico.</w:t>
            </w:r>
          </w:p>
        </w:tc>
      </w:tr>
      <w:tr w:rsidR="00532EB7" w:rsidRPr="00D13F4C" w14:paraId="25066C19" w14:textId="77777777">
        <w:tc>
          <w:tcPr>
            <w:tcW w:w="794" w:type="dxa"/>
          </w:tcPr>
          <w:p w14:paraId="45DD7EAE" w14:textId="77777777" w:rsidR="00532EB7" w:rsidRPr="009C2AB9" w:rsidRDefault="00532EB7">
            <w:pPr>
              <w:pStyle w:val="Absatz09pt"/>
              <w:rPr>
                <w:lang w:val="it-CH"/>
              </w:rPr>
            </w:pPr>
          </w:p>
        </w:tc>
        <w:tc>
          <w:tcPr>
            <w:tcW w:w="5323" w:type="dxa"/>
          </w:tcPr>
          <w:p w14:paraId="5D51C52E" w14:textId="77777777" w:rsidR="00532EB7" w:rsidRPr="009C2AB9" w:rsidRDefault="00532EB7">
            <w:pPr>
              <w:pStyle w:val="Absatz09pt"/>
              <w:rPr>
                <w:lang w:val="it-CH"/>
              </w:rPr>
            </w:pPr>
          </w:p>
        </w:tc>
      </w:tr>
      <w:tr w:rsidR="00532EB7" w:rsidRPr="009C2AB9" w14:paraId="133D4E9D" w14:textId="77777777">
        <w:tc>
          <w:tcPr>
            <w:tcW w:w="794" w:type="dxa"/>
          </w:tcPr>
          <w:p w14:paraId="026DD4A0" w14:textId="77777777" w:rsidR="00532EB7" w:rsidRPr="009C2AB9" w:rsidRDefault="00532EB7">
            <w:pPr>
              <w:pStyle w:val="TitelAnh1"/>
              <w:rPr>
                <w:lang w:val="it-CH"/>
              </w:rPr>
            </w:pPr>
            <w:r w:rsidRPr="009C2AB9">
              <w:rPr>
                <w:lang w:val="it-CH"/>
              </w:rPr>
              <w:t>2.1.10</w:t>
            </w:r>
          </w:p>
        </w:tc>
        <w:tc>
          <w:tcPr>
            <w:tcW w:w="5323" w:type="dxa"/>
          </w:tcPr>
          <w:p w14:paraId="4A82B3EC" w14:textId="77777777" w:rsidR="00532EB7" w:rsidRPr="009C2AB9" w:rsidRDefault="00532EB7">
            <w:pPr>
              <w:pStyle w:val="TitelAnh1"/>
              <w:rPr>
                <w:lang w:val="it-CH"/>
              </w:rPr>
            </w:pPr>
            <w:r w:rsidRPr="009C2AB9">
              <w:rPr>
                <w:lang w:val="it-CH"/>
              </w:rPr>
              <w:t>Ripresa del lavoro</w:t>
            </w:r>
          </w:p>
        </w:tc>
      </w:tr>
      <w:tr w:rsidR="00532EB7" w:rsidRPr="009C2AB9" w14:paraId="06A7544D" w14:textId="77777777">
        <w:tc>
          <w:tcPr>
            <w:tcW w:w="794" w:type="dxa"/>
          </w:tcPr>
          <w:p w14:paraId="31FD9A67" w14:textId="77777777" w:rsidR="00532EB7" w:rsidRPr="009C2AB9" w:rsidRDefault="00532EB7">
            <w:pPr>
              <w:pStyle w:val="Tababstandnach"/>
              <w:rPr>
                <w:lang w:val="it-CH"/>
              </w:rPr>
            </w:pPr>
          </w:p>
        </w:tc>
        <w:tc>
          <w:tcPr>
            <w:tcW w:w="5323" w:type="dxa"/>
          </w:tcPr>
          <w:p w14:paraId="69193230" w14:textId="77777777" w:rsidR="00532EB7" w:rsidRPr="009C2AB9" w:rsidRDefault="00532EB7">
            <w:pPr>
              <w:pStyle w:val="Tababstandnach"/>
              <w:rPr>
                <w:lang w:val="it-CH"/>
              </w:rPr>
            </w:pPr>
          </w:p>
        </w:tc>
      </w:tr>
      <w:tr w:rsidR="00532EB7" w:rsidRPr="00D13F4C" w14:paraId="2BFF71EF" w14:textId="77777777">
        <w:tc>
          <w:tcPr>
            <w:tcW w:w="794" w:type="dxa"/>
          </w:tcPr>
          <w:p w14:paraId="5C59C0EC" w14:textId="77777777" w:rsidR="00532EB7" w:rsidRPr="009C2AB9" w:rsidRDefault="00532EB7">
            <w:pPr>
              <w:pStyle w:val="Absatz"/>
              <w:rPr>
                <w:lang w:val="it-CH"/>
              </w:rPr>
            </w:pPr>
          </w:p>
        </w:tc>
        <w:tc>
          <w:tcPr>
            <w:tcW w:w="5323" w:type="dxa"/>
          </w:tcPr>
          <w:p w14:paraId="7A4B0B5A" w14:textId="77777777" w:rsidR="00532EB7" w:rsidRPr="009C2AB9" w:rsidRDefault="00532EB7">
            <w:pPr>
              <w:pStyle w:val="Absatz"/>
              <w:rPr>
                <w:lang w:val="it-CH"/>
              </w:rPr>
            </w:pPr>
            <w:r w:rsidRPr="009C2AB9">
              <w:rPr>
                <w:lang w:val="it-CH"/>
              </w:rPr>
              <w:t xml:space="preserve">Il lavoro può essere ripreso solo con il permesso del </w:t>
            </w:r>
            <w:r w:rsidR="005B460C" w:rsidRPr="009C2AB9">
              <w:rPr>
                <w:lang w:val="it-CH"/>
              </w:rPr>
              <w:t>GS</w:t>
            </w:r>
            <w:r w:rsidRPr="009C2AB9">
              <w:rPr>
                <w:lang w:val="it-CH"/>
              </w:rPr>
              <w:t>.</w:t>
            </w:r>
          </w:p>
        </w:tc>
      </w:tr>
      <w:tr w:rsidR="00532EB7" w:rsidRPr="00D13F4C" w14:paraId="576F7FE8" w14:textId="77777777">
        <w:tc>
          <w:tcPr>
            <w:tcW w:w="794" w:type="dxa"/>
          </w:tcPr>
          <w:p w14:paraId="01C2A995" w14:textId="77777777" w:rsidR="00532EB7" w:rsidRPr="009C2AB9" w:rsidRDefault="00532EB7">
            <w:pPr>
              <w:pStyle w:val="Absatz09pt"/>
              <w:rPr>
                <w:lang w:val="it-CH"/>
              </w:rPr>
            </w:pPr>
          </w:p>
        </w:tc>
        <w:tc>
          <w:tcPr>
            <w:tcW w:w="5323" w:type="dxa"/>
          </w:tcPr>
          <w:p w14:paraId="23F05EBF" w14:textId="77777777" w:rsidR="00532EB7" w:rsidRPr="009C2AB9" w:rsidRDefault="00532EB7">
            <w:pPr>
              <w:pStyle w:val="Absatz09pt"/>
              <w:rPr>
                <w:lang w:val="it-CH"/>
              </w:rPr>
            </w:pPr>
          </w:p>
        </w:tc>
      </w:tr>
      <w:tr w:rsidR="00532EB7" w:rsidRPr="00D13F4C" w14:paraId="1064AF90" w14:textId="77777777">
        <w:tc>
          <w:tcPr>
            <w:tcW w:w="794" w:type="dxa"/>
          </w:tcPr>
          <w:p w14:paraId="6B8AD2CD" w14:textId="77777777" w:rsidR="00532EB7" w:rsidRPr="009C2AB9" w:rsidRDefault="00532EB7">
            <w:pPr>
              <w:pStyle w:val="TitelAnh1"/>
              <w:rPr>
                <w:lang w:val="it-CH"/>
              </w:rPr>
            </w:pPr>
            <w:r w:rsidRPr="009C2AB9">
              <w:rPr>
                <w:lang w:val="it-CH"/>
              </w:rPr>
              <w:t>2.2</w:t>
            </w:r>
          </w:p>
        </w:tc>
        <w:tc>
          <w:tcPr>
            <w:tcW w:w="5323" w:type="dxa"/>
          </w:tcPr>
          <w:p w14:paraId="47C5F56A" w14:textId="77777777" w:rsidR="00532EB7" w:rsidRPr="009C2AB9" w:rsidRDefault="001F22DC">
            <w:pPr>
              <w:pStyle w:val="TitelAnh1"/>
              <w:rPr>
                <w:lang w:val="it-CH"/>
              </w:rPr>
            </w:pPr>
            <w:r w:rsidRPr="009C2AB9">
              <w:rPr>
                <w:lang w:val="it-CH"/>
              </w:rPr>
              <w:t>Direzione responsabile della sicurezza (</w:t>
            </w:r>
            <w:r w:rsidR="005B460C" w:rsidRPr="009C2AB9">
              <w:rPr>
                <w:lang w:val="it-CH"/>
              </w:rPr>
              <w:t>DS</w:t>
            </w:r>
            <w:r w:rsidRPr="009C2AB9">
              <w:rPr>
                <w:lang w:val="it-CH"/>
              </w:rPr>
              <w:t>)</w:t>
            </w:r>
          </w:p>
        </w:tc>
      </w:tr>
      <w:tr w:rsidR="00532EB7" w:rsidRPr="009C2AB9" w14:paraId="3993D108" w14:textId="77777777">
        <w:tc>
          <w:tcPr>
            <w:tcW w:w="794" w:type="dxa"/>
          </w:tcPr>
          <w:p w14:paraId="01AFE8CE" w14:textId="77777777" w:rsidR="00532EB7" w:rsidRPr="009C2AB9" w:rsidRDefault="00532EB7">
            <w:pPr>
              <w:pStyle w:val="TitelAnh1"/>
              <w:rPr>
                <w:lang w:val="it-CH"/>
              </w:rPr>
            </w:pPr>
            <w:r w:rsidRPr="009C2AB9">
              <w:rPr>
                <w:lang w:val="it-CH"/>
              </w:rPr>
              <w:t>2.2.1</w:t>
            </w:r>
          </w:p>
        </w:tc>
        <w:tc>
          <w:tcPr>
            <w:tcW w:w="5323" w:type="dxa"/>
          </w:tcPr>
          <w:p w14:paraId="5482D0DF" w14:textId="77777777" w:rsidR="00532EB7" w:rsidRPr="009C2AB9" w:rsidRDefault="00532EB7">
            <w:pPr>
              <w:pStyle w:val="TitelAnh1"/>
              <w:rPr>
                <w:lang w:val="it-CH"/>
              </w:rPr>
            </w:pPr>
            <w:r w:rsidRPr="009C2AB9">
              <w:rPr>
                <w:lang w:val="it-CH"/>
              </w:rPr>
              <w:t xml:space="preserve">Obblighi della </w:t>
            </w:r>
            <w:r w:rsidR="005B460C" w:rsidRPr="009C2AB9">
              <w:rPr>
                <w:lang w:val="it-CH"/>
              </w:rPr>
              <w:t>DS</w:t>
            </w:r>
          </w:p>
        </w:tc>
      </w:tr>
      <w:tr w:rsidR="00532EB7" w:rsidRPr="009C2AB9" w14:paraId="3245B607" w14:textId="77777777">
        <w:tc>
          <w:tcPr>
            <w:tcW w:w="794" w:type="dxa"/>
          </w:tcPr>
          <w:p w14:paraId="76C6FE76" w14:textId="77777777" w:rsidR="00532EB7" w:rsidRPr="009C2AB9" w:rsidRDefault="00532EB7">
            <w:pPr>
              <w:pStyle w:val="Tababstandnach"/>
              <w:rPr>
                <w:lang w:val="it-CH"/>
              </w:rPr>
            </w:pPr>
          </w:p>
        </w:tc>
        <w:tc>
          <w:tcPr>
            <w:tcW w:w="5323" w:type="dxa"/>
          </w:tcPr>
          <w:p w14:paraId="4B1CFDE9" w14:textId="77777777" w:rsidR="00532EB7" w:rsidRPr="009C2AB9" w:rsidRDefault="00532EB7">
            <w:pPr>
              <w:pStyle w:val="Tababstandnach"/>
              <w:rPr>
                <w:lang w:val="it-CH"/>
              </w:rPr>
            </w:pPr>
          </w:p>
        </w:tc>
      </w:tr>
      <w:tr w:rsidR="00532EB7" w:rsidRPr="009C2AB9" w14:paraId="06423624" w14:textId="77777777">
        <w:tc>
          <w:tcPr>
            <w:tcW w:w="794" w:type="dxa"/>
          </w:tcPr>
          <w:p w14:paraId="3764F0FA" w14:textId="77777777" w:rsidR="00532EB7" w:rsidRPr="009C2AB9" w:rsidRDefault="00532EB7">
            <w:pPr>
              <w:pStyle w:val="Absatz"/>
              <w:rPr>
                <w:color w:val="339966"/>
                <w:lang w:val="it-CH"/>
              </w:rPr>
            </w:pPr>
          </w:p>
        </w:tc>
        <w:tc>
          <w:tcPr>
            <w:tcW w:w="5323" w:type="dxa"/>
          </w:tcPr>
          <w:p w14:paraId="367D76C5" w14:textId="77777777" w:rsidR="00532EB7" w:rsidRPr="009C2AB9" w:rsidRDefault="00532EB7">
            <w:pPr>
              <w:pStyle w:val="Absatz"/>
              <w:rPr>
                <w:lang w:val="it-CH"/>
              </w:rPr>
            </w:pPr>
            <w:r w:rsidRPr="009C2AB9">
              <w:rPr>
                <w:lang w:val="it-CH"/>
              </w:rPr>
              <w:t xml:space="preserve">La </w:t>
            </w:r>
            <w:r w:rsidR="005B460C" w:rsidRPr="009C2AB9">
              <w:rPr>
                <w:lang w:val="it-CH"/>
              </w:rPr>
              <w:t>DS</w:t>
            </w:r>
            <w:r w:rsidRPr="009C2AB9">
              <w:rPr>
                <w:lang w:val="it-CH"/>
              </w:rPr>
              <w:t xml:space="preserve"> è il servizio che, sotto la responsabilità del </w:t>
            </w:r>
            <w:r w:rsidR="005B460C" w:rsidRPr="009C2AB9">
              <w:rPr>
                <w:lang w:val="it-CH"/>
              </w:rPr>
              <w:t>GI</w:t>
            </w:r>
            <w:r w:rsidRPr="009C2AB9">
              <w:rPr>
                <w:lang w:val="it-CH"/>
              </w:rPr>
              <w:t xml:space="preserve">, prescrive e sorveglia il </w:t>
            </w:r>
            <w:r w:rsidR="005B460C" w:rsidRPr="009C2AB9">
              <w:rPr>
                <w:lang w:val="it-CH"/>
              </w:rPr>
              <w:t>DISPO</w:t>
            </w:r>
            <w:r w:rsidRPr="009C2AB9">
              <w:rPr>
                <w:lang w:val="it-CH"/>
              </w:rPr>
              <w:t xml:space="preserve"> con le misure di sicurezza del personale. Ciò include anche il necessario adeguamento all’avanzamento dei lavori.</w:t>
            </w:r>
          </w:p>
        </w:tc>
      </w:tr>
      <w:tr w:rsidR="00532EB7" w:rsidRPr="009C2AB9" w14:paraId="723F4AF6" w14:textId="77777777">
        <w:tc>
          <w:tcPr>
            <w:tcW w:w="794" w:type="dxa"/>
          </w:tcPr>
          <w:p w14:paraId="3523BD00" w14:textId="77777777" w:rsidR="00532EB7" w:rsidRPr="009C2AB9" w:rsidRDefault="00532EB7">
            <w:pPr>
              <w:pStyle w:val="Absatz09pt"/>
              <w:rPr>
                <w:lang w:val="it-CH"/>
              </w:rPr>
            </w:pPr>
          </w:p>
        </w:tc>
        <w:tc>
          <w:tcPr>
            <w:tcW w:w="5323" w:type="dxa"/>
          </w:tcPr>
          <w:p w14:paraId="37166C23" w14:textId="77777777" w:rsidR="00532EB7" w:rsidRPr="009C2AB9" w:rsidRDefault="00532EB7">
            <w:pPr>
              <w:pStyle w:val="Absatz09pt"/>
              <w:rPr>
                <w:lang w:val="it-CH"/>
              </w:rPr>
            </w:pPr>
          </w:p>
        </w:tc>
      </w:tr>
      <w:tr w:rsidR="00532EB7" w:rsidRPr="00D13F4C" w14:paraId="3E60782A" w14:textId="77777777">
        <w:tc>
          <w:tcPr>
            <w:tcW w:w="794" w:type="dxa"/>
          </w:tcPr>
          <w:p w14:paraId="012BADD1" w14:textId="77777777" w:rsidR="00532EB7" w:rsidRPr="009C2AB9" w:rsidRDefault="00532EB7">
            <w:pPr>
              <w:pStyle w:val="TitelAnh1"/>
              <w:rPr>
                <w:lang w:val="it-CH"/>
              </w:rPr>
            </w:pPr>
            <w:r w:rsidRPr="009C2AB9">
              <w:rPr>
                <w:lang w:val="it-CH"/>
              </w:rPr>
              <w:t>2.3</w:t>
            </w:r>
          </w:p>
        </w:tc>
        <w:tc>
          <w:tcPr>
            <w:tcW w:w="5323" w:type="dxa"/>
          </w:tcPr>
          <w:p w14:paraId="03B7D484" w14:textId="77777777" w:rsidR="00532EB7" w:rsidRPr="009C2AB9" w:rsidRDefault="001F22DC">
            <w:pPr>
              <w:pStyle w:val="TitelAnh1"/>
              <w:rPr>
                <w:lang w:val="it-CH"/>
              </w:rPr>
            </w:pPr>
            <w:r w:rsidRPr="009C2AB9">
              <w:rPr>
                <w:lang w:val="it-CH"/>
              </w:rPr>
              <w:t>Capo / capa della sicurezza (</w:t>
            </w:r>
            <w:r w:rsidR="005B460C" w:rsidRPr="009C2AB9">
              <w:rPr>
                <w:lang w:val="it-CH"/>
              </w:rPr>
              <w:t>CS</w:t>
            </w:r>
            <w:r w:rsidRPr="009C2AB9">
              <w:rPr>
                <w:lang w:val="it-CH"/>
              </w:rPr>
              <w:t>)</w:t>
            </w:r>
            <w:r w:rsidR="00532EB7" w:rsidRPr="009C2AB9">
              <w:rPr>
                <w:lang w:val="it-CH"/>
              </w:rPr>
              <w:t xml:space="preserve"> </w:t>
            </w:r>
          </w:p>
        </w:tc>
      </w:tr>
      <w:tr w:rsidR="00532EB7" w:rsidRPr="009C2AB9" w14:paraId="79B242A3" w14:textId="77777777">
        <w:tc>
          <w:tcPr>
            <w:tcW w:w="794" w:type="dxa"/>
          </w:tcPr>
          <w:p w14:paraId="15EEA8AD" w14:textId="77777777" w:rsidR="00532EB7" w:rsidRPr="009C2AB9" w:rsidRDefault="00532EB7">
            <w:pPr>
              <w:pStyle w:val="TitelAnh1"/>
              <w:rPr>
                <w:lang w:val="it-CH"/>
              </w:rPr>
            </w:pPr>
            <w:r w:rsidRPr="009C2AB9">
              <w:rPr>
                <w:lang w:val="it-CH"/>
              </w:rPr>
              <w:t>2.3.1</w:t>
            </w:r>
          </w:p>
        </w:tc>
        <w:tc>
          <w:tcPr>
            <w:tcW w:w="5323" w:type="dxa"/>
          </w:tcPr>
          <w:p w14:paraId="7FC9BF06" w14:textId="77777777" w:rsidR="00532EB7" w:rsidRPr="009C2AB9" w:rsidRDefault="00532EB7">
            <w:pPr>
              <w:pStyle w:val="TitelAnh1"/>
              <w:rPr>
                <w:lang w:val="it-CH"/>
              </w:rPr>
            </w:pPr>
            <w:r w:rsidRPr="009C2AB9">
              <w:rPr>
                <w:lang w:val="it-CH"/>
              </w:rPr>
              <w:t xml:space="preserve">Obblighi del </w:t>
            </w:r>
            <w:r w:rsidR="005B460C" w:rsidRPr="009C2AB9">
              <w:rPr>
                <w:lang w:val="it-CH"/>
              </w:rPr>
              <w:t>CS</w:t>
            </w:r>
          </w:p>
        </w:tc>
      </w:tr>
      <w:tr w:rsidR="00532EB7" w:rsidRPr="009C2AB9" w14:paraId="59385206" w14:textId="77777777">
        <w:tc>
          <w:tcPr>
            <w:tcW w:w="794" w:type="dxa"/>
          </w:tcPr>
          <w:p w14:paraId="46B351FD" w14:textId="77777777" w:rsidR="00532EB7" w:rsidRPr="009C2AB9" w:rsidRDefault="00532EB7">
            <w:pPr>
              <w:pStyle w:val="Tababstandnach"/>
              <w:rPr>
                <w:lang w:val="it-CH"/>
              </w:rPr>
            </w:pPr>
          </w:p>
        </w:tc>
        <w:tc>
          <w:tcPr>
            <w:tcW w:w="5323" w:type="dxa"/>
          </w:tcPr>
          <w:p w14:paraId="685D2A9A" w14:textId="77777777" w:rsidR="00532EB7" w:rsidRPr="009C2AB9" w:rsidRDefault="00532EB7">
            <w:pPr>
              <w:pStyle w:val="Tababstandnach"/>
              <w:rPr>
                <w:lang w:val="it-CH"/>
              </w:rPr>
            </w:pPr>
          </w:p>
        </w:tc>
      </w:tr>
      <w:tr w:rsidR="00532EB7" w:rsidRPr="00D13F4C" w14:paraId="2B815F31" w14:textId="77777777">
        <w:tc>
          <w:tcPr>
            <w:tcW w:w="794" w:type="dxa"/>
          </w:tcPr>
          <w:p w14:paraId="60AFA896" w14:textId="77777777" w:rsidR="00532EB7" w:rsidRPr="009C2AB9" w:rsidRDefault="00532EB7">
            <w:pPr>
              <w:pStyle w:val="Absatz"/>
              <w:rPr>
                <w:lang w:val="it-CH"/>
              </w:rPr>
            </w:pPr>
          </w:p>
        </w:tc>
        <w:tc>
          <w:tcPr>
            <w:tcW w:w="5323" w:type="dxa"/>
          </w:tcPr>
          <w:p w14:paraId="4DE37EB9" w14:textId="77777777" w:rsidR="00532EB7" w:rsidRPr="009C2AB9" w:rsidRDefault="00532EB7">
            <w:pPr>
              <w:pStyle w:val="Absatz"/>
              <w:rPr>
                <w:lang w:val="it-CH"/>
              </w:rPr>
            </w:pPr>
            <w:r w:rsidRPr="009C2AB9">
              <w:rPr>
                <w:lang w:val="it-CH"/>
              </w:rPr>
              <w:t xml:space="preserve">Il </w:t>
            </w:r>
            <w:r w:rsidR="005B460C" w:rsidRPr="009C2AB9">
              <w:rPr>
                <w:lang w:val="it-CH"/>
              </w:rPr>
              <w:t>CS</w:t>
            </w:r>
            <w:r w:rsidRPr="009C2AB9">
              <w:rPr>
                <w:lang w:val="it-CH"/>
              </w:rPr>
              <w:t xml:space="preserve"> è responsabile per l’applicazione delle misure di sicurezza sull’area dei lavori. </w:t>
            </w:r>
          </w:p>
        </w:tc>
      </w:tr>
      <w:tr w:rsidR="00532EB7" w:rsidRPr="00D13F4C" w14:paraId="409B0976" w14:textId="77777777">
        <w:tc>
          <w:tcPr>
            <w:tcW w:w="794" w:type="dxa"/>
          </w:tcPr>
          <w:p w14:paraId="1D2DA86E" w14:textId="77777777" w:rsidR="00532EB7" w:rsidRPr="009C2AB9" w:rsidRDefault="00532EB7">
            <w:pPr>
              <w:pStyle w:val="Absatz09pt"/>
              <w:rPr>
                <w:lang w:val="it-CH"/>
              </w:rPr>
            </w:pPr>
          </w:p>
        </w:tc>
        <w:tc>
          <w:tcPr>
            <w:tcW w:w="5323" w:type="dxa"/>
          </w:tcPr>
          <w:p w14:paraId="7BA33E54" w14:textId="77777777" w:rsidR="00532EB7" w:rsidRPr="009C2AB9" w:rsidRDefault="00532EB7">
            <w:pPr>
              <w:pStyle w:val="Absatz09pt"/>
              <w:rPr>
                <w:lang w:val="it-CH"/>
              </w:rPr>
            </w:pPr>
          </w:p>
        </w:tc>
      </w:tr>
      <w:tr w:rsidR="00532EB7" w:rsidRPr="00D13F4C" w14:paraId="203CDADE" w14:textId="77777777">
        <w:tc>
          <w:tcPr>
            <w:tcW w:w="794" w:type="dxa"/>
          </w:tcPr>
          <w:p w14:paraId="16C6D1E8" w14:textId="77777777" w:rsidR="00532EB7" w:rsidRPr="009C2AB9" w:rsidRDefault="00532EB7">
            <w:pPr>
              <w:pStyle w:val="TitelAnh1"/>
              <w:rPr>
                <w:lang w:val="it-CH"/>
              </w:rPr>
            </w:pPr>
            <w:r w:rsidRPr="009C2AB9">
              <w:rPr>
                <w:lang w:val="it-CH"/>
              </w:rPr>
              <w:t>2.4</w:t>
            </w:r>
          </w:p>
        </w:tc>
        <w:tc>
          <w:tcPr>
            <w:tcW w:w="5323" w:type="dxa"/>
          </w:tcPr>
          <w:p w14:paraId="646F632E" w14:textId="77777777" w:rsidR="00532EB7" w:rsidRPr="009C2AB9" w:rsidRDefault="001F22DC">
            <w:pPr>
              <w:pStyle w:val="TitelAnh1"/>
              <w:rPr>
                <w:lang w:val="it-CH"/>
              </w:rPr>
            </w:pPr>
            <w:r w:rsidRPr="009C2AB9">
              <w:rPr>
                <w:lang w:val="it-CH"/>
              </w:rPr>
              <w:t>Guardiano / guardiana di sicurezza (</w:t>
            </w:r>
            <w:r w:rsidR="005B460C" w:rsidRPr="009C2AB9">
              <w:rPr>
                <w:lang w:val="it-CH"/>
              </w:rPr>
              <w:t>GS</w:t>
            </w:r>
            <w:r w:rsidRPr="009C2AB9">
              <w:rPr>
                <w:lang w:val="it-CH"/>
              </w:rPr>
              <w:t>)</w:t>
            </w:r>
            <w:r w:rsidR="00532EB7" w:rsidRPr="009C2AB9">
              <w:rPr>
                <w:lang w:val="it-CH"/>
              </w:rPr>
              <w:t xml:space="preserve"> </w:t>
            </w:r>
          </w:p>
        </w:tc>
      </w:tr>
      <w:tr w:rsidR="00532EB7" w:rsidRPr="009C2AB9" w14:paraId="0EDDF456" w14:textId="77777777">
        <w:tc>
          <w:tcPr>
            <w:tcW w:w="794" w:type="dxa"/>
          </w:tcPr>
          <w:p w14:paraId="59A5337D" w14:textId="77777777" w:rsidR="00532EB7" w:rsidRPr="009C2AB9" w:rsidRDefault="00532EB7">
            <w:pPr>
              <w:pStyle w:val="TitelAnh1"/>
              <w:rPr>
                <w:lang w:val="it-CH"/>
              </w:rPr>
            </w:pPr>
            <w:r w:rsidRPr="009C2AB9">
              <w:rPr>
                <w:lang w:val="it-CH"/>
              </w:rPr>
              <w:t>2.4.1</w:t>
            </w:r>
          </w:p>
        </w:tc>
        <w:tc>
          <w:tcPr>
            <w:tcW w:w="5323" w:type="dxa"/>
          </w:tcPr>
          <w:p w14:paraId="31B52F22" w14:textId="77777777" w:rsidR="00532EB7" w:rsidRPr="009C2AB9" w:rsidRDefault="00532EB7">
            <w:pPr>
              <w:pStyle w:val="TitelAnh1"/>
              <w:rPr>
                <w:lang w:val="it-CH"/>
              </w:rPr>
            </w:pPr>
            <w:r w:rsidRPr="009C2AB9">
              <w:rPr>
                <w:lang w:val="it-CH"/>
              </w:rPr>
              <w:t xml:space="preserve">Obblighi del </w:t>
            </w:r>
            <w:r w:rsidR="005B460C" w:rsidRPr="009C2AB9">
              <w:rPr>
                <w:lang w:val="it-CH"/>
              </w:rPr>
              <w:t>GS</w:t>
            </w:r>
          </w:p>
        </w:tc>
      </w:tr>
      <w:tr w:rsidR="00532EB7" w:rsidRPr="009C2AB9" w14:paraId="41E21FEF" w14:textId="77777777">
        <w:tc>
          <w:tcPr>
            <w:tcW w:w="794" w:type="dxa"/>
          </w:tcPr>
          <w:p w14:paraId="73F33791" w14:textId="77777777" w:rsidR="00532EB7" w:rsidRPr="009C2AB9" w:rsidRDefault="00532EB7">
            <w:pPr>
              <w:pStyle w:val="Tababstandnach"/>
              <w:rPr>
                <w:lang w:val="it-CH"/>
              </w:rPr>
            </w:pPr>
          </w:p>
        </w:tc>
        <w:tc>
          <w:tcPr>
            <w:tcW w:w="5323" w:type="dxa"/>
          </w:tcPr>
          <w:p w14:paraId="54A7BBF2" w14:textId="77777777" w:rsidR="00532EB7" w:rsidRPr="009C2AB9" w:rsidRDefault="00532EB7">
            <w:pPr>
              <w:pStyle w:val="Tababstandnach"/>
              <w:rPr>
                <w:lang w:val="it-CH"/>
              </w:rPr>
            </w:pPr>
          </w:p>
        </w:tc>
      </w:tr>
      <w:tr w:rsidR="00532EB7" w:rsidRPr="00D13F4C" w14:paraId="377A9C4C" w14:textId="77777777">
        <w:tc>
          <w:tcPr>
            <w:tcW w:w="794" w:type="dxa"/>
          </w:tcPr>
          <w:p w14:paraId="1AEFF8AE" w14:textId="77777777" w:rsidR="00532EB7" w:rsidRPr="009C2AB9" w:rsidRDefault="00532EB7">
            <w:pPr>
              <w:pStyle w:val="Absatz"/>
              <w:rPr>
                <w:lang w:val="it-CH"/>
              </w:rPr>
            </w:pPr>
          </w:p>
        </w:tc>
        <w:tc>
          <w:tcPr>
            <w:tcW w:w="5323" w:type="dxa"/>
          </w:tcPr>
          <w:p w14:paraId="0323F16C" w14:textId="77777777" w:rsidR="00532EB7" w:rsidRPr="009C2AB9" w:rsidRDefault="00532EB7">
            <w:pPr>
              <w:pStyle w:val="Absatz"/>
              <w:rPr>
                <w:lang w:val="it-CH"/>
              </w:rPr>
            </w:pPr>
            <w:r w:rsidRPr="009C2AB9">
              <w:rPr>
                <w:lang w:val="it-CH"/>
              </w:rPr>
              <w:t xml:space="preserve">Il </w:t>
            </w:r>
            <w:r w:rsidR="005B460C" w:rsidRPr="009C2AB9">
              <w:rPr>
                <w:lang w:val="it-CH"/>
              </w:rPr>
              <w:t>GS</w:t>
            </w:r>
            <w:r w:rsidRPr="009C2AB9">
              <w:rPr>
                <w:lang w:val="it-CH"/>
              </w:rPr>
              <w:t xml:space="preserve"> è responsabile di avvertire tempestivamente il personale, per consentire in maniera sicura lo sgombero dei binari. </w:t>
            </w:r>
          </w:p>
          <w:p w14:paraId="14F17748" w14:textId="77777777" w:rsidR="00532EB7" w:rsidRPr="009C2AB9" w:rsidRDefault="00532EB7">
            <w:pPr>
              <w:pStyle w:val="Absatz"/>
              <w:rPr>
                <w:lang w:val="it-CH"/>
              </w:rPr>
            </w:pPr>
            <w:r w:rsidRPr="009C2AB9">
              <w:rPr>
                <w:lang w:val="it-CH"/>
              </w:rPr>
              <w:t xml:space="preserve">All’avvicinarsi di una corsa, il </w:t>
            </w:r>
            <w:r w:rsidR="005B460C" w:rsidRPr="009C2AB9">
              <w:rPr>
                <w:lang w:val="it-CH"/>
              </w:rPr>
              <w:t>GS</w:t>
            </w:r>
            <w:r w:rsidRPr="009C2AB9">
              <w:rPr>
                <w:lang w:val="it-CH"/>
              </w:rPr>
              <w:t xml:space="preserve"> deve:</w:t>
            </w:r>
          </w:p>
          <w:p w14:paraId="0E79BDBC" w14:textId="77777777" w:rsidR="00532EB7" w:rsidRPr="009C2AB9" w:rsidRDefault="00532EB7">
            <w:pPr>
              <w:pStyle w:val="Struktur1"/>
              <w:rPr>
                <w:lang w:val="it-CH"/>
              </w:rPr>
            </w:pPr>
            <w:r w:rsidRPr="009C2AB9">
              <w:rPr>
                <w:lang w:val="it-CH"/>
              </w:rPr>
              <w:t>–</w:t>
            </w:r>
            <w:r w:rsidRPr="009C2AB9">
              <w:rPr>
                <w:lang w:val="it-CH"/>
              </w:rPr>
              <w:tab/>
              <w:t xml:space="preserve">emettere il segnale d’allarme o sorvegliare l’attivazione dei dispositivi d’allarme azionati automaticamente </w:t>
            </w:r>
          </w:p>
          <w:p w14:paraId="6F707EBB" w14:textId="77777777" w:rsidR="00532EB7" w:rsidRPr="009C2AB9" w:rsidRDefault="00532EB7">
            <w:pPr>
              <w:pStyle w:val="Struktur1"/>
              <w:rPr>
                <w:lang w:val="it-CH"/>
              </w:rPr>
            </w:pPr>
            <w:r w:rsidRPr="009C2AB9">
              <w:rPr>
                <w:lang w:val="it-CH"/>
              </w:rPr>
              <w:lastRenderedPageBreak/>
              <w:t>–</w:t>
            </w:r>
            <w:r w:rsidRPr="009C2AB9">
              <w:rPr>
                <w:lang w:val="it-CH"/>
              </w:rPr>
              <w:tab/>
              <w:t>accertarsi che prima del passaggio più nessuno si trovi nella zona dei binari entrante in considerazione.</w:t>
            </w:r>
          </w:p>
          <w:p w14:paraId="49BAB6EE" w14:textId="77777777" w:rsidR="00532EB7" w:rsidRPr="009C2AB9" w:rsidRDefault="00532EB7">
            <w:pPr>
              <w:pStyle w:val="Absatz"/>
              <w:rPr>
                <w:lang w:val="it-CH"/>
              </w:rPr>
            </w:pPr>
            <w:r w:rsidRPr="009C2AB9">
              <w:rPr>
                <w:lang w:val="it-CH"/>
              </w:rPr>
              <w:t xml:space="preserve">Dopo il passaggio, </w:t>
            </w:r>
            <w:r w:rsidR="00B634ED" w:rsidRPr="009C2AB9">
              <w:rPr>
                <w:lang w:val="it-CH"/>
              </w:rPr>
              <w:t xml:space="preserve">il GS </w:t>
            </w:r>
            <w:r w:rsidRPr="009C2AB9">
              <w:rPr>
                <w:lang w:val="it-CH"/>
              </w:rPr>
              <w:t>si accerta che più nessuna altra corsa si avvicini all’area dei lavori e dà il permesso per la ripresa del lavoro.</w:t>
            </w:r>
          </w:p>
          <w:p w14:paraId="1B08B0FD" w14:textId="77777777" w:rsidR="00532EB7" w:rsidRPr="009C2AB9" w:rsidRDefault="00532EB7">
            <w:pPr>
              <w:pStyle w:val="Absatz"/>
              <w:rPr>
                <w:lang w:val="it-CH"/>
              </w:rPr>
            </w:pPr>
            <w:r w:rsidRPr="009C2AB9">
              <w:rPr>
                <w:lang w:val="it-CH"/>
              </w:rPr>
              <w:t xml:space="preserve">Eccettuato il servizio dei mezzi di comunicazione e dell’impianto di avvertimento, </w:t>
            </w:r>
            <w:r w:rsidR="00B634ED" w:rsidRPr="009C2AB9">
              <w:rPr>
                <w:lang w:val="it-CH"/>
              </w:rPr>
              <w:t xml:space="preserve">al GS </w:t>
            </w:r>
            <w:r w:rsidRPr="009C2AB9">
              <w:rPr>
                <w:lang w:val="it-CH"/>
              </w:rPr>
              <w:t>non è permesso compiere altri lavori.</w:t>
            </w:r>
          </w:p>
        </w:tc>
      </w:tr>
      <w:tr w:rsidR="00532EB7" w:rsidRPr="00D13F4C" w14:paraId="66F2AEE2" w14:textId="77777777">
        <w:tc>
          <w:tcPr>
            <w:tcW w:w="794" w:type="dxa"/>
          </w:tcPr>
          <w:p w14:paraId="75CAE6E6" w14:textId="77777777" w:rsidR="00532EB7" w:rsidRPr="009C2AB9" w:rsidRDefault="00532EB7">
            <w:pPr>
              <w:pStyle w:val="Absatz09pt"/>
              <w:rPr>
                <w:lang w:val="it-CH"/>
              </w:rPr>
            </w:pPr>
          </w:p>
        </w:tc>
        <w:tc>
          <w:tcPr>
            <w:tcW w:w="5323" w:type="dxa"/>
          </w:tcPr>
          <w:p w14:paraId="0408F6DA" w14:textId="77777777" w:rsidR="00532EB7" w:rsidRPr="009C2AB9" w:rsidRDefault="00532EB7">
            <w:pPr>
              <w:pStyle w:val="Absatz09pt"/>
              <w:rPr>
                <w:lang w:val="it-CH"/>
              </w:rPr>
            </w:pPr>
          </w:p>
        </w:tc>
      </w:tr>
      <w:tr w:rsidR="00532EB7" w:rsidRPr="009C2AB9" w14:paraId="2F3BA5A7" w14:textId="77777777">
        <w:tc>
          <w:tcPr>
            <w:tcW w:w="794" w:type="dxa"/>
          </w:tcPr>
          <w:p w14:paraId="072BFBF5" w14:textId="77777777" w:rsidR="00532EB7" w:rsidRPr="009C2AB9" w:rsidRDefault="00532EB7">
            <w:pPr>
              <w:pStyle w:val="TitelAnh1"/>
              <w:rPr>
                <w:lang w:val="it-CH"/>
              </w:rPr>
            </w:pPr>
            <w:r w:rsidRPr="009C2AB9">
              <w:rPr>
                <w:lang w:val="it-CH"/>
              </w:rPr>
              <w:t>2.4.2</w:t>
            </w:r>
          </w:p>
        </w:tc>
        <w:tc>
          <w:tcPr>
            <w:tcW w:w="5323" w:type="dxa"/>
          </w:tcPr>
          <w:p w14:paraId="3D6D900A" w14:textId="77777777" w:rsidR="00532EB7" w:rsidRPr="009C2AB9" w:rsidRDefault="00532EB7">
            <w:pPr>
              <w:pStyle w:val="TitelAnh1"/>
              <w:rPr>
                <w:lang w:val="it-CH"/>
              </w:rPr>
            </w:pPr>
            <w:r w:rsidRPr="009C2AB9">
              <w:rPr>
                <w:lang w:val="it-CH"/>
              </w:rPr>
              <w:t xml:space="preserve">Equipaggiamento del </w:t>
            </w:r>
            <w:r w:rsidR="005B460C" w:rsidRPr="009C2AB9">
              <w:rPr>
                <w:lang w:val="it-CH"/>
              </w:rPr>
              <w:t>GS</w:t>
            </w:r>
          </w:p>
        </w:tc>
      </w:tr>
      <w:tr w:rsidR="00532EB7" w:rsidRPr="009C2AB9" w14:paraId="114518A0" w14:textId="77777777">
        <w:tc>
          <w:tcPr>
            <w:tcW w:w="794" w:type="dxa"/>
          </w:tcPr>
          <w:p w14:paraId="1E4EBF3A" w14:textId="77777777" w:rsidR="00532EB7" w:rsidRPr="009C2AB9" w:rsidRDefault="00532EB7">
            <w:pPr>
              <w:pStyle w:val="Tababstandnach"/>
              <w:rPr>
                <w:lang w:val="it-CH"/>
              </w:rPr>
            </w:pPr>
          </w:p>
        </w:tc>
        <w:tc>
          <w:tcPr>
            <w:tcW w:w="5323" w:type="dxa"/>
          </w:tcPr>
          <w:p w14:paraId="4E0AD974" w14:textId="77777777" w:rsidR="00532EB7" w:rsidRPr="009C2AB9" w:rsidRDefault="00532EB7">
            <w:pPr>
              <w:pStyle w:val="Tababstandnach"/>
              <w:rPr>
                <w:lang w:val="it-CH"/>
              </w:rPr>
            </w:pPr>
          </w:p>
        </w:tc>
      </w:tr>
      <w:tr w:rsidR="00532EB7" w:rsidRPr="00D13F4C" w14:paraId="42891FBA" w14:textId="77777777">
        <w:tc>
          <w:tcPr>
            <w:tcW w:w="794" w:type="dxa"/>
          </w:tcPr>
          <w:p w14:paraId="22CE71AB" w14:textId="77777777" w:rsidR="00532EB7" w:rsidRPr="009C2AB9" w:rsidRDefault="00532EB7">
            <w:pPr>
              <w:pStyle w:val="Absatz"/>
              <w:rPr>
                <w:lang w:val="it-CH"/>
              </w:rPr>
            </w:pPr>
          </w:p>
        </w:tc>
        <w:tc>
          <w:tcPr>
            <w:tcW w:w="5323" w:type="dxa"/>
          </w:tcPr>
          <w:p w14:paraId="64EB61CB" w14:textId="77777777" w:rsidR="00532EB7" w:rsidRPr="009C2AB9" w:rsidRDefault="00532EB7">
            <w:pPr>
              <w:pStyle w:val="Absatz"/>
              <w:rPr>
                <w:lang w:val="it-CH"/>
              </w:rPr>
            </w:pPr>
            <w:r w:rsidRPr="009C2AB9">
              <w:rPr>
                <w:lang w:val="it-CH"/>
              </w:rPr>
              <w:t xml:space="preserve">La dotazione di base del </w:t>
            </w:r>
            <w:r w:rsidR="005B460C" w:rsidRPr="009C2AB9">
              <w:rPr>
                <w:lang w:val="it-CH"/>
              </w:rPr>
              <w:t>GS</w:t>
            </w:r>
            <w:r w:rsidRPr="009C2AB9">
              <w:rPr>
                <w:lang w:val="it-CH"/>
              </w:rPr>
              <w:t xml:space="preserve"> comprende gli oggetti seguenti:</w:t>
            </w:r>
          </w:p>
          <w:p w14:paraId="35139D30" w14:textId="77777777" w:rsidR="00532EB7" w:rsidRPr="009C2AB9" w:rsidRDefault="00532EB7">
            <w:pPr>
              <w:pStyle w:val="Struktur1"/>
              <w:rPr>
                <w:lang w:val="it-CH"/>
              </w:rPr>
            </w:pPr>
            <w:r w:rsidRPr="009C2AB9">
              <w:rPr>
                <w:lang w:val="it-CH"/>
              </w:rPr>
              <w:t>–</w:t>
            </w:r>
            <w:r w:rsidRPr="009C2AB9">
              <w:rPr>
                <w:lang w:val="it-CH"/>
              </w:rPr>
              <w:tab/>
              <w:t xml:space="preserve">il </w:t>
            </w:r>
            <w:r w:rsidR="005B460C" w:rsidRPr="009C2AB9">
              <w:rPr>
                <w:lang w:val="it-CH"/>
              </w:rPr>
              <w:t>DISPO</w:t>
            </w:r>
            <w:r w:rsidRPr="009C2AB9">
              <w:rPr>
                <w:lang w:val="it-CH"/>
              </w:rPr>
              <w:t xml:space="preserve"> </w:t>
            </w:r>
          </w:p>
          <w:p w14:paraId="4C81F841" w14:textId="77777777" w:rsidR="00532EB7" w:rsidRPr="009C2AB9" w:rsidRDefault="00532EB7">
            <w:pPr>
              <w:pStyle w:val="Struktur1"/>
              <w:rPr>
                <w:lang w:val="it-CH"/>
              </w:rPr>
            </w:pPr>
            <w:r w:rsidRPr="009C2AB9">
              <w:rPr>
                <w:lang w:val="it-CH"/>
              </w:rPr>
              <w:t>–</w:t>
            </w:r>
            <w:r w:rsidRPr="009C2AB9">
              <w:rPr>
                <w:lang w:val="it-CH"/>
              </w:rPr>
              <w:tab/>
              <w:t>un copricapo bianco</w:t>
            </w:r>
          </w:p>
          <w:p w14:paraId="311DA9D5" w14:textId="77777777" w:rsidR="00532EB7" w:rsidRPr="009C2AB9" w:rsidRDefault="00532EB7">
            <w:pPr>
              <w:pStyle w:val="Struktur1"/>
              <w:rPr>
                <w:lang w:val="it-CH"/>
              </w:rPr>
            </w:pPr>
            <w:r w:rsidRPr="009C2AB9">
              <w:rPr>
                <w:lang w:val="it-CH"/>
              </w:rPr>
              <w:t>–</w:t>
            </w:r>
            <w:r w:rsidRPr="009C2AB9">
              <w:rPr>
                <w:lang w:val="it-CH"/>
              </w:rPr>
              <w:tab/>
              <w:t>una bandiera rossa</w:t>
            </w:r>
          </w:p>
          <w:p w14:paraId="5A093083" w14:textId="77777777" w:rsidR="00532EB7" w:rsidRPr="009C2AB9" w:rsidRDefault="00532EB7">
            <w:pPr>
              <w:pStyle w:val="Struktur1"/>
              <w:rPr>
                <w:lang w:val="it-CH"/>
              </w:rPr>
            </w:pPr>
            <w:r w:rsidRPr="009C2AB9">
              <w:rPr>
                <w:lang w:val="it-CH"/>
              </w:rPr>
              <w:t>–</w:t>
            </w:r>
            <w:r w:rsidRPr="009C2AB9">
              <w:rPr>
                <w:lang w:val="it-CH"/>
              </w:rPr>
              <w:tab/>
              <w:t xml:space="preserve">di notte, una lanterna a luce rossa e bianca </w:t>
            </w:r>
          </w:p>
          <w:p w14:paraId="2D96ED27" w14:textId="77777777" w:rsidR="00532EB7" w:rsidRPr="009C2AB9" w:rsidRDefault="00532EB7">
            <w:pPr>
              <w:pStyle w:val="Struktur1"/>
              <w:rPr>
                <w:lang w:val="it-CH"/>
              </w:rPr>
            </w:pPr>
            <w:r w:rsidRPr="009C2AB9">
              <w:rPr>
                <w:lang w:val="it-CH"/>
              </w:rPr>
              <w:t>–</w:t>
            </w:r>
            <w:r w:rsidRPr="009C2AB9">
              <w:rPr>
                <w:lang w:val="it-CH"/>
              </w:rPr>
              <w:tab/>
              <w:t>il mezzo di comunicazione previsto per ricevere gli avvisi</w:t>
            </w:r>
          </w:p>
          <w:p w14:paraId="1214C9A9" w14:textId="77777777" w:rsidR="00532EB7" w:rsidRPr="009C2AB9" w:rsidRDefault="00532EB7">
            <w:pPr>
              <w:pStyle w:val="Struktur1"/>
              <w:rPr>
                <w:lang w:val="it-CH"/>
              </w:rPr>
            </w:pPr>
            <w:r w:rsidRPr="009C2AB9">
              <w:rPr>
                <w:lang w:val="it-CH"/>
              </w:rPr>
              <w:t>–</w:t>
            </w:r>
            <w:r w:rsidRPr="009C2AB9">
              <w:rPr>
                <w:lang w:val="it-CH"/>
              </w:rPr>
              <w:tab/>
              <w:t>i dispositivi d’allarme previsti per l’avvertimento.</w:t>
            </w:r>
          </w:p>
        </w:tc>
      </w:tr>
      <w:tr w:rsidR="00532EB7" w:rsidRPr="00D13F4C" w14:paraId="5AECB4B0" w14:textId="77777777">
        <w:tc>
          <w:tcPr>
            <w:tcW w:w="794" w:type="dxa"/>
          </w:tcPr>
          <w:p w14:paraId="2192F96A" w14:textId="77777777" w:rsidR="00532EB7" w:rsidRPr="009C2AB9" w:rsidRDefault="00532EB7">
            <w:pPr>
              <w:pStyle w:val="Absatz09pt"/>
              <w:rPr>
                <w:lang w:val="it-CH"/>
              </w:rPr>
            </w:pPr>
          </w:p>
        </w:tc>
        <w:tc>
          <w:tcPr>
            <w:tcW w:w="5323" w:type="dxa"/>
          </w:tcPr>
          <w:p w14:paraId="1E771EFE" w14:textId="77777777" w:rsidR="00532EB7" w:rsidRPr="009C2AB9" w:rsidRDefault="00532EB7">
            <w:pPr>
              <w:pStyle w:val="Absatz09pt"/>
              <w:rPr>
                <w:lang w:val="it-CH"/>
              </w:rPr>
            </w:pPr>
          </w:p>
        </w:tc>
      </w:tr>
      <w:tr w:rsidR="00532EB7" w:rsidRPr="009C2AB9" w14:paraId="4C3049F4" w14:textId="77777777">
        <w:tc>
          <w:tcPr>
            <w:tcW w:w="794" w:type="dxa"/>
          </w:tcPr>
          <w:p w14:paraId="45DCA98A" w14:textId="77777777" w:rsidR="00532EB7" w:rsidRPr="009C2AB9" w:rsidRDefault="00532EB7">
            <w:pPr>
              <w:pStyle w:val="TitelAnh1"/>
              <w:rPr>
                <w:lang w:val="it-CH"/>
              </w:rPr>
            </w:pPr>
            <w:r w:rsidRPr="009C2AB9">
              <w:rPr>
                <w:lang w:val="it-CH"/>
              </w:rPr>
              <w:t>2.5</w:t>
            </w:r>
          </w:p>
        </w:tc>
        <w:tc>
          <w:tcPr>
            <w:tcW w:w="5323" w:type="dxa"/>
          </w:tcPr>
          <w:p w14:paraId="3D60F8A9" w14:textId="77777777" w:rsidR="00532EB7" w:rsidRPr="009C2AB9" w:rsidRDefault="001F22DC">
            <w:pPr>
              <w:pStyle w:val="TitelAnh1"/>
              <w:rPr>
                <w:lang w:val="it-CH"/>
              </w:rPr>
            </w:pPr>
            <w:r w:rsidRPr="009C2AB9">
              <w:rPr>
                <w:lang w:val="it-CH"/>
              </w:rPr>
              <w:t>Sentinella (</w:t>
            </w:r>
            <w:r w:rsidR="005B460C" w:rsidRPr="009C2AB9">
              <w:rPr>
                <w:lang w:val="it-CH"/>
              </w:rPr>
              <w:t>SENT</w:t>
            </w:r>
            <w:r w:rsidRPr="009C2AB9">
              <w:rPr>
                <w:lang w:val="it-CH"/>
              </w:rPr>
              <w:t>)</w:t>
            </w:r>
            <w:r w:rsidR="00532EB7" w:rsidRPr="009C2AB9">
              <w:rPr>
                <w:lang w:val="it-CH"/>
              </w:rPr>
              <w:t xml:space="preserve"> </w:t>
            </w:r>
          </w:p>
        </w:tc>
      </w:tr>
      <w:tr w:rsidR="00532EB7" w:rsidRPr="009C2AB9" w14:paraId="3971328C" w14:textId="77777777">
        <w:tc>
          <w:tcPr>
            <w:tcW w:w="794" w:type="dxa"/>
          </w:tcPr>
          <w:p w14:paraId="7391F852" w14:textId="77777777" w:rsidR="00532EB7" w:rsidRPr="009C2AB9" w:rsidRDefault="00532EB7">
            <w:pPr>
              <w:pStyle w:val="TitelAnh1"/>
              <w:rPr>
                <w:lang w:val="it-CH"/>
              </w:rPr>
            </w:pPr>
            <w:r w:rsidRPr="009C2AB9">
              <w:rPr>
                <w:lang w:val="it-CH"/>
              </w:rPr>
              <w:t>2.5.1</w:t>
            </w:r>
          </w:p>
        </w:tc>
        <w:tc>
          <w:tcPr>
            <w:tcW w:w="5323" w:type="dxa"/>
          </w:tcPr>
          <w:p w14:paraId="41F04418" w14:textId="77777777" w:rsidR="00532EB7" w:rsidRPr="009C2AB9" w:rsidRDefault="00532EB7">
            <w:pPr>
              <w:pStyle w:val="TitelAnh1"/>
              <w:rPr>
                <w:lang w:val="it-CH"/>
              </w:rPr>
            </w:pPr>
            <w:r w:rsidRPr="009C2AB9">
              <w:rPr>
                <w:lang w:val="it-CH"/>
              </w:rPr>
              <w:t xml:space="preserve">Obblighi della </w:t>
            </w:r>
            <w:r w:rsidR="005B460C" w:rsidRPr="009C2AB9">
              <w:rPr>
                <w:lang w:val="it-CH"/>
              </w:rPr>
              <w:t>SENT</w:t>
            </w:r>
          </w:p>
        </w:tc>
      </w:tr>
      <w:tr w:rsidR="00532EB7" w:rsidRPr="009C2AB9" w14:paraId="6711D4D5" w14:textId="77777777">
        <w:tc>
          <w:tcPr>
            <w:tcW w:w="794" w:type="dxa"/>
          </w:tcPr>
          <w:p w14:paraId="46ACF8EE" w14:textId="77777777" w:rsidR="00532EB7" w:rsidRPr="009C2AB9" w:rsidRDefault="00532EB7">
            <w:pPr>
              <w:pStyle w:val="Tababstandnach"/>
              <w:rPr>
                <w:lang w:val="it-CH"/>
              </w:rPr>
            </w:pPr>
          </w:p>
        </w:tc>
        <w:tc>
          <w:tcPr>
            <w:tcW w:w="5323" w:type="dxa"/>
          </w:tcPr>
          <w:p w14:paraId="74D694A8" w14:textId="77777777" w:rsidR="00532EB7" w:rsidRPr="009C2AB9" w:rsidRDefault="00532EB7">
            <w:pPr>
              <w:pStyle w:val="Tababstandnach"/>
              <w:rPr>
                <w:lang w:val="it-CH"/>
              </w:rPr>
            </w:pPr>
          </w:p>
        </w:tc>
      </w:tr>
      <w:tr w:rsidR="00532EB7" w:rsidRPr="00D13F4C" w14:paraId="71A5799E" w14:textId="77777777">
        <w:tc>
          <w:tcPr>
            <w:tcW w:w="794" w:type="dxa"/>
          </w:tcPr>
          <w:p w14:paraId="321EED7C" w14:textId="77777777" w:rsidR="00532EB7" w:rsidRPr="009C2AB9" w:rsidRDefault="00532EB7">
            <w:pPr>
              <w:pStyle w:val="Absatz"/>
              <w:rPr>
                <w:lang w:val="it-CH"/>
              </w:rPr>
            </w:pPr>
          </w:p>
        </w:tc>
        <w:tc>
          <w:tcPr>
            <w:tcW w:w="5323" w:type="dxa"/>
          </w:tcPr>
          <w:p w14:paraId="67897C6B" w14:textId="77777777" w:rsidR="00532EB7" w:rsidRPr="009C2AB9" w:rsidRDefault="00532EB7">
            <w:pPr>
              <w:pStyle w:val="Absatz"/>
              <w:rPr>
                <w:lang w:val="it-CH"/>
              </w:rPr>
            </w:pPr>
            <w:r w:rsidRPr="009C2AB9">
              <w:rPr>
                <w:lang w:val="it-CH"/>
              </w:rPr>
              <w:t xml:space="preserve">La </w:t>
            </w:r>
            <w:r w:rsidR="005B460C" w:rsidRPr="009C2AB9">
              <w:rPr>
                <w:lang w:val="it-CH"/>
              </w:rPr>
              <w:t>SENT</w:t>
            </w:r>
            <w:r w:rsidRPr="009C2AB9">
              <w:rPr>
                <w:lang w:val="it-CH"/>
              </w:rPr>
              <w:t xml:space="preserve"> è responsabile di annunciare in tempo utile l’avvicinarsi di corse. </w:t>
            </w:r>
            <w:r w:rsidR="00BF634F" w:rsidRPr="009C2AB9">
              <w:rPr>
                <w:lang w:val="it-CH"/>
              </w:rPr>
              <w:t xml:space="preserve">La SENT </w:t>
            </w:r>
            <w:r w:rsidRPr="009C2AB9">
              <w:rPr>
                <w:lang w:val="it-CH"/>
              </w:rPr>
              <w:t xml:space="preserve">annuncia l’avvicinarsi delle corse al </w:t>
            </w:r>
            <w:r w:rsidR="005B460C" w:rsidRPr="009C2AB9">
              <w:rPr>
                <w:lang w:val="it-CH"/>
              </w:rPr>
              <w:t>GS</w:t>
            </w:r>
            <w:r w:rsidRPr="009C2AB9">
              <w:rPr>
                <w:lang w:val="it-CH"/>
              </w:rPr>
              <w:t xml:space="preserve"> con i mezzi di comunicazione previsti dal </w:t>
            </w:r>
            <w:r w:rsidR="005B460C" w:rsidRPr="009C2AB9">
              <w:rPr>
                <w:lang w:val="it-CH"/>
              </w:rPr>
              <w:t>DISPO</w:t>
            </w:r>
            <w:r w:rsidRPr="009C2AB9">
              <w:rPr>
                <w:lang w:val="it-CH"/>
              </w:rPr>
              <w:t>.</w:t>
            </w:r>
          </w:p>
          <w:p w14:paraId="207714ED" w14:textId="77777777" w:rsidR="00532EB7" w:rsidRPr="009C2AB9" w:rsidRDefault="00532EB7">
            <w:pPr>
              <w:pStyle w:val="Absatz"/>
              <w:rPr>
                <w:lang w:val="it-CH"/>
              </w:rPr>
            </w:pPr>
            <w:r w:rsidRPr="009C2AB9">
              <w:rPr>
                <w:lang w:val="it-CH"/>
              </w:rPr>
              <w:t xml:space="preserve">La </w:t>
            </w:r>
            <w:r w:rsidR="005B460C" w:rsidRPr="009C2AB9">
              <w:rPr>
                <w:lang w:val="it-CH"/>
              </w:rPr>
              <w:t>SENT</w:t>
            </w:r>
            <w:r w:rsidRPr="009C2AB9">
              <w:rPr>
                <w:lang w:val="it-CH"/>
              </w:rPr>
              <w:t xml:space="preserve"> deve provocare l’arresto di una corsa in avvicinamento mediante il segnale </w:t>
            </w:r>
            <w:r w:rsidRPr="009C2AB9">
              <w:rPr>
                <w:i/>
                <w:lang w:val="it-CH"/>
              </w:rPr>
              <w:t>Fermata-Pericolo</w:t>
            </w:r>
            <w:r w:rsidRPr="009C2AB9">
              <w:rPr>
                <w:lang w:val="it-CH"/>
              </w:rPr>
              <w:t>, se</w:t>
            </w:r>
          </w:p>
          <w:p w14:paraId="136A8BD6" w14:textId="77777777" w:rsidR="00532EB7" w:rsidRPr="009C2AB9" w:rsidRDefault="00532EB7">
            <w:pPr>
              <w:pStyle w:val="Struktur1"/>
              <w:rPr>
                <w:lang w:val="it-CH"/>
              </w:rPr>
            </w:pPr>
            <w:r w:rsidRPr="009C2AB9">
              <w:rPr>
                <w:lang w:val="it-CH"/>
              </w:rPr>
              <w:t>–</w:t>
            </w:r>
            <w:r w:rsidRPr="009C2AB9">
              <w:rPr>
                <w:lang w:val="it-CH"/>
              </w:rPr>
              <w:tab/>
              <w:t xml:space="preserve">il </w:t>
            </w:r>
            <w:r w:rsidR="005B460C" w:rsidRPr="009C2AB9">
              <w:rPr>
                <w:lang w:val="it-CH"/>
              </w:rPr>
              <w:t>GS</w:t>
            </w:r>
            <w:r w:rsidRPr="009C2AB9">
              <w:rPr>
                <w:lang w:val="it-CH"/>
              </w:rPr>
              <w:t xml:space="preserve"> non conferma l’annuncio come previsto, o </w:t>
            </w:r>
          </w:p>
          <w:p w14:paraId="79834C02" w14:textId="77777777" w:rsidR="00532EB7" w:rsidRPr="009C2AB9" w:rsidRDefault="00532EB7">
            <w:pPr>
              <w:pStyle w:val="Struktur1"/>
              <w:rPr>
                <w:lang w:val="it-CH"/>
              </w:rPr>
            </w:pPr>
            <w:r w:rsidRPr="009C2AB9">
              <w:rPr>
                <w:lang w:val="it-CH"/>
              </w:rPr>
              <w:t>–</w:t>
            </w:r>
            <w:r w:rsidRPr="009C2AB9">
              <w:rPr>
                <w:lang w:val="it-CH"/>
              </w:rPr>
              <w:tab/>
              <w:t>il mezzo di comunicazione previsto per ricevere gli avvisi è perturbato.</w:t>
            </w:r>
          </w:p>
          <w:p w14:paraId="3D07DC91" w14:textId="77777777" w:rsidR="00532EB7" w:rsidRPr="009C2AB9" w:rsidRDefault="00532EB7">
            <w:pPr>
              <w:pStyle w:val="Absatz"/>
              <w:rPr>
                <w:lang w:val="it-CH"/>
              </w:rPr>
            </w:pPr>
            <w:r w:rsidRPr="009C2AB9">
              <w:rPr>
                <w:lang w:val="it-CH"/>
              </w:rPr>
              <w:t xml:space="preserve">Durante il suo servizio, la </w:t>
            </w:r>
            <w:r w:rsidR="005B460C" w:rsidRPr="009C2AB9">
              <w:rPr>
                <w:lang w:val="it-CH"/>
              </w:rPr>
              <w:t>SENT</w:t>
            </w:r>
            <w:r w:rsidRPr="009C2AB9">
              <w:rPr>
                <w:lang w:val="it-CH"/>
              </w:rPr>
              <w:t xml:space="preserve"> non può eseguire nessun altro lavoro.</w:t>
            </w:r>
          </w:p>
        </w:tc>
      </w:tr>
      <w:tr w:rsidR="00532EB7" w:rsidRPr="00D13F4C" w14:paraId="4834CB57" w14:textId="77777777">
        <w:tc>
          <w:tcPr>
            <w:tcW w:w="794" w:type="dxa"/>
          </w:tcPr>
          <w:p w14:paraId="7437A585" w14:textId="77777777" w:rsidR="00532EB7" w:rsidRPr="009C2AB9" w:rsidRDefault="00532EB7">
            <w:pPr>
              <w:pStyle w:val="Absatz09pt"/>
              <w:rPr>
                <w:lang w:val="it-CH"/>
              </w:rPr>
            </w:pPr>
          </w:p>
        </w:tc>
        <w:tc>
          <w:tcPr>
            <w:tcW w:w="5323" w:type="dxa"/>
          </w:tcPr>
          <w:p w14:paraId="15D5DABA" w14:textId="77777777" w:rsidR="00532EB7" w:rsidRPr="009C2AB9" w:rsidRDefault="00532EB7">
            <w:pPr>
              <w:pStyle w:val="Absatz09pt"/>
              <w:rPr>
                <w:lang w:val="it-CH"/>
              </w:rPr>
            </w:pPr>
          </w:p>
        </w:tc>
      </w:tr>
    </w:tbl>
    <w:p w14:paraId="2C69A42B" w14:textId="77777777" w:rsidR="00532EB7" w:rsidRPr="009C2AB9" w:rsidRDefault="00532EB7">
      <w:pPr>
        <w:pStyle w:val="Abstand18pt"/>
        <w:rPr>
          <w:lang w:val="it-CH"/>
        </w:rPr>
      </w:pPr>
      <w:r w:rsidRPr="009C2AB9">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42F7AC7E" w14:textId="77777777">
        <w:tc>
          <w:tcPr>
            <w:tcW w:w="794" w:type="dxa"/>
          </w:tcPr>
          <w:p w14:paraId="6BCBDE1C" w14:textId="77777777" w:rsidR="00532EB7" w:rsidRPr="009C2AB9" w:rsidRDefault="00532EB7">
            <w:pPr>
              <w:pStyle w:val="TitelAnh1"/>
              <w:rPr>
                <w:lang w:val="it-CH"/>
              </w:rPr>
            </w:pPr>
            <w:r w:rsidRPr="009C2AB9">
              <w:rPr>
                <w:lang w:val="it-CH"/>
              </w:rPr>
              <w:lastRenderedPageBreak/>
              <w:t>2.5.2</w:t>
            </w:r>
          </w:p>
        </w:tc>
        <w:tc>
          <w:tcPr>
            <w:tcW w:w="5323" w:type="dxa"/>
          </w:tcPr>
          <w:p w14:paraId="0714C5DF" w14:textId="77777777" w:rsidR="00532EB7" w:rsidRPr="009C2AB9" w:rsidRDefault="00532EB7">
            <w:pPr>
              <w:pStyle w:val="TitelAnh1"/>
              <w:rPr>
                <w:lang w:val="it-CH"/>
              </w:rPr>
            </w:pPr>
            <w:r w:rsidRPr="009C2AB9">
              <w:rPr>
                <w:lang w:val="it-CH"/>
              </w:rPr>
              <w:t xml:space="preserve">Equipaggiamento della </w:t>
            </w:r>
            <w:r w:rsidR="005B460C" w:rsidRPr="009C2AB9">
              <w:rPr>
                <w:lang w:val="it-CH"/>
              </w:rPr>
              <w:t>SENT</w:t>
            </w:r>
          </w:p>
        </w:tc>
      </w:tr>
      <w:tr w:rsidR="00532EB7" w:rsidRPr="009C2AB9" w14:paraId="2237C8EF" w14:textId="77777777">
        <w:tc>
          <w:tcPr>
            <w:tcW w:w="794" w:type="dxa"/>
          </w:tcPr>
          <w:p w14:paraId="32A12542" w14:textId="77777777" w:rsidR="00532EB7" w:rsidRPr="009C2AB9" w:rsidRDefault="00532EB7">
            <w:pPr>
              <w:pStyle w:val="Tababstandnach"/>
              <w:rPr>
                <w:lang w:val="it-CH"/>
              </w:rPr>
            </w:pPr>
          </w:p>
        </w:tc>
        <w:tc>
          <w:tcPr>
            <w:tcW w:w="5323" w:type="dxa"/>
          </w:tcPr>
          <w:p w14:paraId="6B1F1364" w14:textId="77777777" w:rsidR="00532EB7" w:rsidRPr="009C2AB9" w:rsidRDefault="00532EB7">
            <w:pPr>
              <w:pStyle w:val="Tababstandnach"/>
              <w:rPr>
                <w:lang w:val="it-CH"/>
              </w:rPr>
            </w:pPr>
          </w:p>
        </w:tc>
      </w:tr>
      <w:tr w:rsidR="00532EB7" w:rsidRPr="00D13F4C" w14:paraId="62042046" w14:textId="77777777">
        <w:tc>
          <w:tcPr>
            <w:tcW w:w="794" w:type="dxa"/>
          </w:tcPr>
          <w:p w14:paraId="512437FD" w14:textId="77777777" w:rsidR="00532EB7" w:rsidRPr="009C2AB9" w:rsidRDefault="00532EB7">
            <w:pPr>
              <w:pStyle w:val="Absatz"/>
              <w:rPr>
                <w:lang w:val="it-CH"/>
              </w:rPr>
            </w:pPr>
          </w:p>
        </w:tc>
        <w:tc>
          <w:tcPr>
            <w:tcW w:w="5323" w:type="dxa"/>
          </w:tcPr>
          <w:p w14:paraId="7584C377" w14:textId="77777777" w:rsidR="00532EB7" w:rsidRPr="009C2AB9" w:rsidRDefault="00532EB7">
            <w:pPr>
              <w:pStyle w:val="Absatz"/>
              <w:rPr>
                <w:lang w:val="it-CH"/>
              </w:rPr>
            </w:pPr>
            <w:r w:rsidRPr="009C2AB9">
              <w:rPr>
                <w:lang w:val="it-CH"/>
              </w:rPr>
              <w:t xml:space="preserve">La dotazione di base della </w:t>
            </w:r>
            <w:r w:rsidR="005B460C" w:rsidRPr="009C2AB9">
              <w:rPr>
                <w:lang w:val="it-CH"/>
              </w:rPr>
              <w:t>SENT</w:t>
            </w:r>
            <w:r w:rsidRPr="009C2AB9">
              <w:rPr>
                <w:lang w:val="it-CH"/>
              </w:rPr>
              <w:t xml:space="preserve"> comprende gli oggetti seguenti:</w:t>
            </w:r>
          </w:p>
          <w:p w14:paraId="014BB547" w14:textId="77777777" w:rsidR="00532EB7" w:rsidRPr="009C2AB9" w:rsidRDefault="00532EB7">
            <w:pPr>
              <w:pStyle w:val="Struktur1"/>
              <w:rPr>
                <w:lang w:val="it-CH"/>
              </w:rPr>
            </w:pPr>
            <w:r w:rsidRPr="009C2AB9">
              <w:rPr>
                <w:lang w:val="it-CH"/>
              </w:rPr>
              <w:t>–</w:t>
            </w:r>
            <w:r w:rsidRPr="009C2AB9">
              <w:rPr>
                <w:lang w:val="it-CH"/>
              </w:rPr>
              <w:tab/>
              <w:t xml:space="preserve">un copricapo bianco </w:t>
            </w:r>
          </w:p>
          <w:p w14:paraId="507620CF" w14:textId="77777777" w:rsidR="00532EB7" w:rsidRPr="009C2AB9" w:rsidRDefault="00532EB7">
            <w:pPr>
              <w:pStyle w:val="Struktur1"/>
              <w:rPr>
                <w:lang w:val="it-CH"/>
              </w:rPr>
            </w:pPr>
            <w:r w:rsidRPr="009C2AB9">
              <w:rPr>
                <w:lang w:val="it-CH"/>
              </w:rPr>
              <w:t>–</w:t>
            </w:r>
            <w:r w:rsidRPr="009C2AB9">
              <w:rPr>
                <w:lang w:val="it-CH"/>
              </w:rPr>
              <w:tab/>
              <w:t>una bandiera rossa</w:t>
            </w:r>
          </w:p>
          <w:p w14:paraId="5ED591FF" w14:textId="77777777" w:rsidR="00532EB7" w:rsidRPr="009C2AB9" w:rsidRDefault="00532EB7">
            <w:pPr>
              <w:pStyle w:val="Struktur1"/>
              <w:rPr>
                <w:lang w:val="it-CH"/>
              </w:rPr>
            </w:pPr>
            <w:r w:rsidRPr="009C2AB9">
              <w:rPr>
                <w:lang w:val="it-CH"/>
              </w:rPr>
              <w:t>–</w:t>
            </w:r>
            <w:r w:rsidRPr="009C2AB9">
              <w:rPr>
                <w:lang w:val="it-CH"/>
              </w:rPr>
              <w:tab/>
              <w:t>di notte, una lanterna a luce rossa e bianca</w:t>
            </w:r>
          </w:p>
          <w:p w14:paraId="424EBF0D" w14:textId="77777777" w:rsidR="00532EB7" w:rsidRPr="009C2AB9" w:rsidRDefault="00532EB7">
            <w:pPr>
              <w:pStyle w:val="Struktur1"/>
              <w:rPr>
                <w:strike/>
                <w:lang w:val="it-CH"/>
              </w:rPr>
            </w:pPr>
            <w:r w:rsidRPr="009C2AB9">
              <w:rPr>
                <w:lang w:val="it-CH"/>
              </w:rPr>
              <w:t>–</w:t>
            </w:r>
            <w:r w:rsidRPr="009C2AB9">
              <w:rPr>
                <w:lang w:val="it-CH"/>
              </w:rPr>
              <w:tab/>
              <w:t xml:space="preserve">il mezzo di comunicazione previsto per ricevere gli avvisi. </w:t>
            </w:r>
          </w:p>
        </w:tc>
      </w:tr>
      <w:tr w:rsidR="00532EB7" w:rsidRPr="00D13F4C" w14:paraId="584AC00C" w14:textId="77777777">
        <w:tc>
          <w:tcPr>
            <w:tcW w:w="794" w:type="dxa"/>
          </w:tcPr>
          <w:p w14:paraId="5357135E" w14:textId="77777777" w:rsidR="00532EB7" w:rsidRPr="009C2AB9" w:rsidRDefault="00532EB7">
            <w:pPr>
              <w:pStyle w:val="Absatz09pt"/>
              <w:rPr>
                <w:lang w:val="it-CH"/>
              </w:rPr>
            </w:pPr>
          </w:p>
        </w:tc>
        <w:tc>
          <w:tcPr>
            <w:tcW w:w="5323" w:type="dxa"/>
          </w:tcPr>
          <w:p w14:paraId="4E8ED33E" w14:textId="77777777" w:rsidR="00532EB7" w:rsidRPr="009C2AB9" w:rsidRDefault="00532EB7">
            <w:pPr>
              <w:pStyle w:val="Absatz09pt"/>
              <w:rPr>
                <w:lang w:val="it-CH"/>
              </w:rPr>
            </w:pPr>
          </w:p>
        </w:tc>
      </w:tr>
    </w:tbl>
    <w:p w14:paraId="46B673FC" w14:textId="77777777" w:rsidR="00532EB7" w:rsidRPr="009C2AB9" w:rsidRDefault="00532EB7">
      <w:pPr>
        <w:pStyle w:val="Abstand18pt"/>
        <w:rPr>
          <w:lang w:val="it-CH"/>
        </w:rPr>
      </w:pPr>
      <w:r w:rsidRPr="009C2AB9">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3677B7E8" w14:textId="77777777">
        <w:tc>
          <w:tcPr>
            <w:tcW w:w="794" w:type="dxa"/>
          </w:tcPr>
          <w:p w14:paraId="608C6C67" w14:textId="77777777" w:rsidR="00532EB7" w:rsidRPr="009C2AB9" w:rsidRDefault="00532EB7">
            <w:pPr>
              <w:pStyle w:val="TitelAnh1"/>
              <w:rPr>
                <w:lang w:val="it-CH"/>
              </w:rPr>
            </w:pPr>
            <w:r w:rsidRPr="009C2AB9">
              <w:rPr>
                <w:lang w:val="it-CH"/>
              </w:rPr>
              <w:lastRenderedPageBreak/>
              <w:t>3</w:t>
            </w:r>
          </w:p>
        </w:tc>
        <w:tc>
          <w:tcPr>
            <w:tcW w:w="5323" w:type="dxa"/>
          </w:tcPr>
          <w:p w14:paraId="06278DCD" w14:textId="77777777" w:rsidR="00532EB7" w:rsidRPr="009C2AB9" w:rsidRDefault="00532EB7">
            <w:pPr>
              <w:pStyle w:val="TitelAnh1"/>
              <w:rPr>
                <w:lang w:val="it-CH"/>
              </w:rPr>
            </w:pPr>
            <w:r w:rsidRPr="009C2AB9">
              <w:rPr>
                <w:lang w:val="it-CH"/>
              </w:rPr>
              <w:t>Decorso</w:t>
            </w:r>
          </w:p>
        </w:tc>
      </w:tr>
      <w:tr w:rsidR="00532EB7" w:rsidRPr="00D13F4C" w14:paraId="7A158FA5" w14:textId="77777777">
        <w:tc>
          <w:tcPr>
            <w:tcW w:w="794" w:type="dxa"/>
          </w:tcPr>
          <w:p w14:paraId="29D70F3B" w14:textId="77777777" w:rsidR="00532EB7" w:rsidRPr="009C2AB9" w:rsidRDefault="00532EB7">
            <w:pPr>
              <w:pStyle w:val="TitelAnh1"/>
              <w:rPr>
                <w:lang w:val="it-CH"/>
              </w:rPr>
            </w:pPr>
            <w:r w:rsidRPr="009C2AB9">
              <w:rPr>
                <w:lang w:val="it-CH"/>
              </w:rPr>
              <w:t>3.1</w:t>
            </w:r>
          </w:p>
        </w:tc>
        <w:tc>
          <w:tcPr>
            <w:tcW w:w="5323" w:type="dxa"/>
          </w:tcPr>
          <w:p w14:paraId="3A701D01" w14:textId="77777777" w:rsidR="00532EB7" w:rsidRPr="009C2AB9" w:rsidRDefault="00532EB7">
            <w:pPr>
              <w:pStyle w:val="TitelAnh1"/>
              <w:rPr>
                <w:lang w:val="it-CH"/>
              </w:rPr>
            </w:pPr>
            <w:r w:rsidRPr="009C2AB9">
              <w:rPr>
                <w:lang w:val="it-CH"/>
              </w:rPr>
              <w:t xml:space="preserve">Pianificazione dell’organizzazione di sicurezza sull’area </w:t>
            </w:r>
            <w:r w:rsidRPr="009C2AB9">
              <w:rPr>
                <w:lang w:val="it-CH"/>
              </w:rPr>
              <w:br/>
              <w:t>dei lavori</w:t>
            </w:r>
          </w:p>
        </w:tc>
      </w:tr>
      <w:tr w:rsidR="00532EB7" w:rsidRPr="009C2AB9" w14:paraId="2D487B0E" w14:textId="77777777">
        <w:tc>
          <w:tcPr>
            <w:tcW w:w="794" w:type="dxa"/>
          </w:tcPr>
          <w:p w14:paraId="28349671" w14:textId="77777777" w:rsidR="00532EB7" w:rsidRPr="009C2AB9" w:rsidRDefault="00532EB7">
            <w:pPr>
              <w:pStyle w:val="TitelAnh1"/>
              <w:rPr>
                <w:lang w:val="it-CH"/>
              </w:rPr>
            </w:pPr>
            <w:r w:rsidRPr="009C2AB9">
              <w:rPr>
                <w:lang w:val="it-CH"/>
              </w:rPr>
              <w:t>3.1.1</w:t>
            </w:r>
          </w:p>
        </w:tc>
        <w:tc>
          <w:tcPr>
            <w:tcW w:w="5323" w:type="dxa"/>
          </w:tcPr>
          <w:p w14:paraId="047C3D4E" w14:textId="77777777" w:rsidR="00532EB7" w:rsidRPr="009C2AB9" w:rsidRDefault="00532EB7">
            <w:pPr>
              <w:pStyle w:val="TitelAnh1"/>
              <w:rPr>
                <w:lang w:val="it-CH"/>
              </w:rPr>
            </w:pPr>
            <w:r w:rsidRPr="009C2AB9">
              <w:rPr>
                <w:lang w:val="it-CH"/>
              </w:rPr>
              <w:t xml:space="preserve">Valutazione del rischio </w:t>
            </w:r>
          </w:p>
        </w:tc>
      </w:tr>
      <w:tr w:rsidR="00532EB7" w:rsidRPr="009C2AB9" w14:paraId="28643B9C" w14:textId="77777777">
        <w:tc>
          <w:tcPr>
            <w:tcW w:w="794" w:type="dxa"/>
          </w:tcPr>
          <w:p w14:paraId="50A597E2" w14:textId="77777777" w:rsidR="00532EB7" w:rsidRPr="009C2AB9" w:rsidRDefault="00532EB7">
            <w:pPr>
              <w:pStyle w:val="Tababstandnach"/>
              <w:rPr>
                <w:lang w:val="it-CH"/>
              </w:rPr>
            </w:pPr>
          </w:p>
        </w:tc>
        <w:tc>
          <w:tcPr>
            <w:tcW w:w="5323" w:type="dxa"/>
          </w:tcPr>
          <w:p w14:paraId="7BC0A419" w14:textId="77777777" w:rsidR="00532EB7" w:rsidRPr="009C2AB9" w:rsidRDefault="00532EB7">
            <w:pPr>
              <w:pStyle w:val="Tababstandnach"/>
              <w:rPr>
                <w:lang w:val="it-CH"/>
              </w:rPr>
            </w:pPr>
          </w:p>
        </w:tc>
      </w:tr>
      <w:tr w:rsidR="00532EB7" w:rsidRPr="00D13F4C" w14:paraId="322123E6" w14:textId="77777777">
        <w:tc>
          <w:tcPr>
            <w:tcW w:w="794" w:type="dxa"/>
          </w:tcPr>
          <w:p w14:paraId="284F9223" w14:textId="77777777" w:rsidR="00532EB7" w:rsidRPr="009C2AB9" w:rsidRDefault="00532EB7">
            <w:pPr>
              <w:pStyle w:val="Absatz"/>
              <w:rPr>
                <w:lang w:val="it-CH"/>
              </w:rPr>
            </w:pPr>
          </w:p>
        </w:tc>
        <w:tc>
          <w:tcPr>
            <w:tcW w:w="5323" w:type="dxa"/>
          </w:tcPr>
          <w:p w14:paraId="0FA6009D" w14:textId="77777777" w:rsidR="00532EB7" w:rsidRPr="009C2AB9" w:rsidRDefault="00532EB7">
            <w:pPr>
              <w:pStyle w:val="Absatz"/>
              <w:rPr>
                <w:lang w:val="it-CH"/>
              </w:rPr>
            </w:pPr>
            <w:r w:rsidRPr="009C2AB9">
              <w:rPr>
                <w:lang w:val="it-CH"/>
              </w:rPr>
              <w:t xml:space="preserve">La </w:t>
            </w:r>
            <w:r w:rsidR="005B460C" w:rsidRPr="009C2AB9">
              <w:rPr>
                <w:lang w:val="it-CH"/>
              </w:rPr>
              <w:t>DS</w:t>
            </w:r>
            <w:r w:rsidRPr="009C2AB9">
              <w:rPr>
                <w:lang w:val="it-CH"/>
              </w:rPr>
              <w:t xml:space="preserve"> fissa le misure di sicurezza atte a garantire l’incolumità del personale e la protezione dell’esercizio ferroviario.</w:t>
            </w:r>
          </w:p>
          <w:p w14:paraId="6E724DD7" w14:textId="77777777" w:rsidR="00532EB7" w:rsidRPr="009C2AB9" w:rsidRDefault="00532EB7">
            <w:pPr>
              <w:pStyle w:val="Absatz"/>
              <w:rPr>
                <w:lang w:val="it-CH"/>
              </w:rPr>
            </w:pPr>
            <w:r w:rsidRPr="009C2AB9">
              <w:rPr>
                <w:lang w:val="it-CH"/>
              </w:rPr>
              <w:t xml:space="preserve">La scelta delle misure di sicurezza si basa su una valutazione dei rischi. A tale scopo la </w:t>
            </w:r>
            <w:r w:rsidR="005B460C" w:rsidRPr="009C2AB9">
              <w:rPr>
                <w:lang w:val="it-CH"/>
              </w:rPr>
              <w:t>DS</w:t>
            </w:r>
            <w:r w:rsidRPr="009C2AB9">
              <w:rPr>
                <w:lang w:val="it-CH"/>
              </w:rPr>
              <w:t xml:space="preserve"> giudica i pericoli derivanti dall’esercizio ferroviario per l’area dei lavori e viceversa. Su queste basi, essa decide le misure di sicurezza da adottare.</w:t>
            </w:r>
          </w:p>
        </w:tc>
      </w:tr>
      <w:tr w:rsidR="00532EB7" w:rsidRPr="00D13F4C" w14:paraId="4919D5D9" w14:textId="77777777">
        <w:tc>
          <w:tcPr>
            <w:tcW w:w="794" w:type="dxa"/>
          </w:tcPr>
          <w:p w14:paraId="3C6AEC85" w14:textId="77777777" w:rsidR="00532EB7" w:rsidRPr="009C2AB9" w:rsidRDefault="00532EB7">
            <w:pPr>
              <w:pStyle w:val="Absatz09pt"/>
              <w:rPr>
                <w:lang w:val="it-CH"/>
              </w:rPr>
            </w:pPr>
          </w:p>
        </w:tc>
        <w:tc>
          <w:tcPr>
            <w:tcW w:w="5323" w:type="dxa"/>
          </w:tcPr>
          <w:p w14:paraId="6D008C78" w14:textId="77777777" w:rsidR="00532EB7" w:rsidRPr="009C2AB9" w:rsidRDefault="00532EB7">
            <w:pPr>
              <w:pStyle w:val="Absatz09pt"/>
              <w:rPr>
                <w:lang w:val="it-CH"/>
              </w:rPr>
            </w:pPr>
          </w:p>
        </w:tc>
      </w:tr>
      <w:tr w:rsidR="00532EB7" w:rsidRPr="009C2AB9" w14:paraId="79F01733" w14:textId="77777777">
        <w:tc>
          <w:tcPr>
            <w:tcW w:w="794" w:type="dxa"/>
          </w:tcPr>
          <w:p w14:paraId="7F2DC237" w14:textId="77777777" w:rsidR="00532EB7" w:rsidRPr="009C2AB9" w:rsidRDefault="00532EB7">
            <w:pPr>
              <w:pStyle w:val="TitelAnh1"/>
              <w:rPr>
                <w:lang w:val="it-CH"/>
              </w:rPr>
            </w:pPr>
            <w:r w:rsidRPr="009C2AB9">
              <w:rPr>
                <w:lang w:val="it-CH"/>
              </w:rPr>
              <w:t>3.1.2</w:t>
            </w:r>
          </w:p>
        </w:tc>
        <w:tc>
          <w:tcPr>
            <w:tcW w:w="5323" w:type="dxa"/>
          </w:tcPr>
          <w:p w14:paraId="1980B6C3" w14:textId="77777777" w:rsidR="00532EB7" w:rsidRPr="009C2AB9" w:rsidRDefault="00532EB7">
            <w:pPr>
              <w:pStyle w:val="TitelAnh1"/>
              <w:rPr>
                <w:lang w:val="it-CH"/>
              </w:rPr>
            </w:pPr>
            <w:r w:rsidRPr="009C2AB9">
              <w:rPr>
                <w:lang w:val="it-CH"/>
              </w:rPr>
              <w:t>Criteri da osservare</w:t>
            </w:r>
          </w:p>
        </w:tc>
      </w:tr>
      <w:tr w:rsidR="00532EB7" w:rsidRPr="009C2AB9" w14:paraId="43FB59CD" w14:textId="77777777">
        <w:tc>
          <w:tcPr>
            <w:tcW w:w="794" w:type="dxa"/>
          </w:tcPr>
          <w:p w14:paraId="0AB700DB" w14:textId="77777777" w:rsidR="00532EB7" w:rsidRPr="009C2AB9" w:rsidRDefault="00532EB7">
            <w:pPr>
              <w:pStyle w:val="Tababstandnach"/>
              <w:rPr>
                <w:lang w:val="it-CH"/>
              </w:rPr>
            </w:pPr>
          </w:p>
        </w:tc>
        <w:tc>
          <w:tcPr>
            <w:tcW w:w="5323" w:type="dxa"/>
          </w:tcPr>
          <w:p w14:paraId="29A898D1" w14:textId="77777777" w:rsidR="00532EB7" w:rsidRPr="009C2AB9" w:rsidRDefault="00532EB7">
            <w:pPr>
              <w:pStyle w:val="Tababstandnach"/>
              <w:rPr>
                <w:lang w:val="it-CH"/>
              </w:rPr>
            </w:pPr>
          </w:p>
        </w:tc>
      </w:tr>
      <w:tr w:rsidR="00532EB7" w:rsidRPr="00D13F4C" w14:paraId="59250469" w14:textId="77777777">
        <w:tc>
          <w:tcPr>
            <w:tcW w:w="794" w:type="dxa"/>
          </w:tcPr>
          <w:p w14:paraId="1CB0D914" w14:textId="77777777" w:rsidR="00532EB7" w:rsidRPr="009C2AB9" w:rsidRDefault="00532EB7">
            <w:pPr>
              <w:pStyle w:val="Absatz09pt"/>
              <w:rPr>
                <w:lang w:val="it-CH"/>
              </w:rPr>
            </w:pPr>
          </w:p>
        </w:tc>
        <w:tc>
          <w:tcPr>
            <w:tcW w:w="5323" w:type="dxa"/>
          </w:tcPr>
          <w:p w14:paraId="4784924E" w14:textId="77777777" w:rsidR="00532EB7" w:rsidRPr="009C2AB9" w:rsidRDefault="00532EB7">
            <w:pPr>
              <w:pStyle w:val="Absatz"/>
              <w:rPr>
                <w:lang w:val="it-CH"/>
              </w:rPr>
            </w:pPr>
            <w:r w:rsidRPr="009C2AB9">
              <w:rPr>
                <w:lang w:val="it-CH"/>
              </w:rPr>
              <w:t xml:space="preserve">Nella valutazione dei pericoli occorre osservare i criteri qui elencati: </w:t>
            </w:r>
          </w:p>
          <w:p w14:paraId="43EDA376" w14:textId="77777777" w:rsidR="00532EB7" w:rsidRPr="009C2AB9" w:rsidRDefault="00532EB7">
            <w:pPr>
              <w:pStyle w:val="Struktur1"/>
              <w:rPr>
                <w:lang w:val="it-CH"/>
              </w:rPr>
            </w:pPr>
            <w:r w:rsidRPr="009C2AB9">
              <w:rPr>
                <w:lang w:val="it-CH"/>
              </w:rPr>
              <w:t>–</w:t>
            </w:r>
            <w:r w:rsidRPr="009C2AB9">
              <w:rPr>
                <w:lang w:val="it-CH"/>
              </w:rPr>
              <w:tab/>
              <w:t>genere dei lavori</w:t>
            </w:r>
          </w:p>
          <w:p w14:paraId="0EA4B9A4" w14:textId="77777777" w:rsidR="00532EB7" w:rsidRPr="009C2AB9" w:rsidRDefault="00532EB7">
            <w:pPr>
              <w:pStyle w:val="Struktur1"/>
              <w:rPr>
                <w:lang w:val="it-CH"/>
              </w:rPr>
            </w:pPr>
            <w:r w:rsidRPr="009C2AB9">
              <w:rPr>
                <w:lang w:val="it-CH"/>
              </w:rPr>
              <w:t>–</w:t>
            </w:r>
            <w:r w:rsidRPr="009C2AB9">
              <w:rPr>
                <w:lang w:val="it-CH"/>
              </w:rPr>
              <w:tab/>
              <w:t>impiego delle attrezzature di lavoro</w:t>
            </w:r>
          </w:p>
          <w:p w14:paraId="60727EE6" w14:textId="77777777" w:rsidR="00532EB7" w:rsidRPr="009C2AB9" w:rsidRDefault="00532EB7">
            <w:pPr>
              <w:pStyle w:val="Struktur1"/>
              <w:rPr>
                <w:lang w:val="it-CH"/>
              </w:rPr>
            </w:pPr>
            <w:r w:rsidRPr="009C2AB9">
              <w:rPr>
                <w:lang w:val="it-CH"/>
              </w:rPr>
              <w:t>–</w:t>
            </w:r>
            <w:r w:rsidRPr="009C2AB9">
              <w:rPr>
                <w:lang w:val="it-CH"/>
              </w:rPr>
              <w:tab/>
              <w:t>effettivo di personale</w:t>
            </w:r>
          </w:p>
          <w:p w14:paraId="237B31D8" w14:textId="77777777" w:rsidR="00532EB7" w:rsidRPr="009C2AB9" w:rsidRDefault="00532EB7">
            <w:pPr>
              <w:pStyle w:val="Struktur1"/>
              <w:rPr>
                <w:lang w:val="it-CH"/>
              </w:rPr>
            </w:pPr>
            <w:r w:rsidRPr="009C2AB9">
              <w:rPr>
                <w:lang w:val="it-CH"/>
              </w:rPr>
              <w:t>–</w:t>
            </w:r>
            <w:r w:rsidRPr="009C2AB9">
              <w:rPr>
                <w:lang w:val="it-CH"/>
              </w:rPr>
              <w:tab/>
              <w:t>luogo in cui si svolgono i lavori (p.es. ponti, gallerie, linea a cielo aperto, spazio di sicurezza intermedio)</w:t>
            </w:r>
          </w:p>
          <w:p w14:paraId="483401B6" w14:textId="77777777" w:rsidR="00532EB7" w:rsidRPr="009C2AB9" w:rsidRDefault="00532EB7">
            <w:pPr>
              <w:pStyle w:val="Struktur1"/>
              <w:rPr>
                <w:lang w:val="it-CH"/>
              </w:rPr>
            </w:pPr>
            <w:r w:rsidRPr="009C2AB9">
              <w:rPr>
                <w:lang w:val="it-CH"/>
              </w:rPr>
              <w:t>–</w:t>
            </w:r>
            <w:r w:rsidRPr="009C2AB9">
              <w:rPr>
                <w:lang w:val="it-CH"/>
              </w:rPr>
              <w:tab/>
              <w:t>decorso della circolazione dei treni e dei movimenti di manovra</w:t>
            </w:r>
          </w:p>
          <w:p w14:paraId="0E327F95" w14:textId="77777777" w:rsidR="00532EB7" w:rsidRPr="009C2AB9" w:rsidRDefault="00532EB7">
            <w:pPr>
              <w:pStyle w:val="Struktur1"/>
              <w:rPr>
                <w:lang w:val="it-CH"/>
              </w:rPr>
            </w:pPr>
            <w:r w:rsidRPr="009C2AB9">
              <w:rPr>
                <w:lang w:val="it-CH"/>
              </w:rPr>
              <w:t>–</w:t>
            </w:r>
            <w:r w:rsidRPr="009C2AB9">
              <w:rPr>
                <w:lang w:val="it-CH"/>
              </w:rPr>
              <w:tab/>
              <w:t>velocità delle corse</w:t>
            </w:r>
          </w:p>
          <w:p w14:paraId="42553026" w14:textId="77777777" w:rsidR="00532EB7" w:rsidRPr="009C2AB9" w:rsidRDefault="00532EB7">
            <w:pPr>
              <w:pStyle w:val="Struktur1"/>
              <w:rPr>
                <w:lang w:val="it-CH"/>
              </w:rPr>
            </w:pPr>
            <w:r w:rsidRPr="009C2AB9">
              <w:rPr>
                <w:lang w:val="it-CH"/>
              </w:rPr>
              <w:t>–</w:t>
            </w:r>
            <w:r w:rsidRPr="009C2AB9">
              <w:rPr>
                <w:lang w:val="it-CH"/>
              </w:rPr>
              <w:tab/>
              <w:t xml:space="preserve">stato di commutazione degli impianti ad alta tensione e della linea di contatto. </w:t>
            </w:r>
          </w:p>
        </w:tc>
      </w:tr>
      <w:tr w:rsidR="00532EB7" w:rsidRPr="00D13F4C" w14:paraId="1F5EB5B3" w14:textId="77777777">
        <w:tc>
          <w:tcPr>
            <w:tcW w:w="794" w:type="dxa"/>
          </w:tcPr>
          <w:p w14:paraId="7C270B7B" w14:textId="77777777" w:rsidR="00532EB7" w:rsidRPr="009C2AB9" w:rsidRDefault="00532EB7">
            <w:pPr>
              <w:pStyle w:val="Absatz09pt"/>
              <w:rPr>
                <w:lang w:val="it-CH"/>
              </w:rPr>
            </w:pPr>
          </w:p>
        </w:tc>
        <w:tc>
          <w:tcPr>
            <w:tcW w:w="5323" w:type="dxa"/>
          </w:tcPr>
          <w:p w14:paraId="00F057A3" w14:textId="77777777" w:rsidR="00532EB7" w:rsidRPr="009C2AB9" w:rsidRDefault="00532EB7">
            <w:pPr>
              <w:pStyle w:val="Absatz09pt"/>
              <w:rPr>
                <w:lang w:val="it-CH"/>
              </w:rPr>
            </w:pPr>
          </w:p>
        </w:tc>
      </w:tr>
      <w:tr w:rsidR="00532EB7" w:rsidRPr="00D13F4C" w14:paraId="6E6C59FB" w14:textId="77777777">
        <w:tc>
          <w:tcPr>
            <w:tcW w:w="794" w:type="dxa"/>
          </w:tcPr>
          <w:p w14:paraId="0F6D5153" w14:textId="77777777" w:rsidR="00532EB7" w:rsidRPr="009C2AB9" w:rsidRDefault="00532EB7">
            <w:pPr>
              <w:pStyle w:val="TitelAnh1"/>
              <w:rPr>
                <w:lang w:val="it-CH"/>
              </w:rPr>
            </w:pPr>
            <w:r w:rsidRPr="009C2AB9">
              <w:rPr>
                <w:lang w:val="it-CH"/>
              </w:rPr>
              <w:t>3.1.3</w:t>
            </w:r>
          </w:p>
        </w:tc>
        <w:tc>
          <w:tcPr>
            <w:tcW w:w="5323" w:type="dxa"/>
          </w:tcPr>
          <w:p w14:paraId="6FD58C18" w14:textId="77777777" w:rsidR="00532EB7" w:rsidRPr="009C2AB9" w:rsidRDefault="00532EB7">
            <w:pPr>
              <w:pStyle w:val="TitelAnh1"/>
              <w:rPr>
                <w:lang w:val="it-CH"/>
              </w:rPr>
            </w:pPr>
            <w:r w:rsidRPr="009C2AB9">
              <w:rPr>
                <w:lang w:val="it-CH"/>
              </w:rPr>
              <w:t>Scelta delle misure di sicurezza</w:t>
            </w:r>
          </w:p>
        </w:tc>
      </w:tr>
      <w:tr w:rsidR="00532EB7" w:rsidRPr="00D13F4C" w14:paraId="7DA35821" w14:textId="77777777">
        <w:tc>
          <w:tcPr>
            <w:tcW w:w="794" w:type="dxa"/>
          </w:tcPr>
          <w:p w14:paraId="4DC4F1F0" w14:textId="77777777" w:rsidR="00532EB7" w:rsidRPr="009C2AB9" w:rsidRDefault="00532EB7">
            <w:pPr>
              <w:pStyle w:val="Tababstandnach"/>
              <w:rPr>
                <w:lang w:val="it-CH"/>
              </w:rPr>
            </w:pPr>
          </w:p>
        </w:tc>
        <w:tc>
          <w:tcPr>
            <w:tcW w:w="5323" w:type="dxa"/>
          </w:tcPr>
          <w:p w14:paraId="1782527E" w14:textId="77777777" w:rsidR="00532EB7" w:rsidRPr="009C2AB9" w:rsidRDefault="00532EB7">
            <w:pPr>
              <w:pStyle w:val="Tababstandnach"/>
              <w:rPr>
                <w:lang w:val="it-CH"/>
              </w:rPr>
            </w:pPr>
          </w:p>
        </w:tc>
      </w:tr>
      <w:tr w:rsidR="00532EB7" w:rsidRPr="00D13F4C" w14:paraId="4397133E" w14:textId="77777777">
        <w:tc>
          <w:tcPr>
            <w:tcW w:w="794" w:type="dxa"/>
          </w:tcPr>
          <w:p w14:paraId="7E78D834" w14:textId="77777777" w:rsidR="00532EB7" w:rsidRPr="009C2AB9" w:rsidRDefault="00532EB7">
            <w:pPr>
              <w:pStyle w:val="Absatz"/>
              <w:rPr>
                <w:lang w:val="it-CH"/>
              </w:rPr>
            </w:pPr>
          </w:p>
        </w:tc>
        <w:tc>
          <w:tcPr>
            <w:tcW w:w="5323" w:type="dxa"/>
          </w:tcPr>
          <w:p w14:paraId="7D0B4A95" w14:textId="77777777" w:rsidR="00532EB7" w:rsidRPr="009C2AB9" w:rsidRDefault="00532EB7">
            <w:pPr>
              <w:pStyle w:val="Absatz"/>
              <w:rPr>
                <w:lang w:val="it-CH"/>
              </w:rPr>
            </w:pPr>
            <w:r w:rsidRPr="009C2AB9">
              <w:rPr>
                <w:lang w:val="it-CH"/>
              </w:rPr>
              <w:t>Se lo consentono la situazione locale sull’area dei lavori e le condizioni generali d’esercizio, un pericolo va eliminato.</w:t>
            </w:r>
          </w:p>
          <w:p w14:paraId="35393489" w14:textId="77777777" w:rsidR="00532EB7" w:rsidRPr="009C2AB9" w:rsidRDefault="00532EB7">
            <w:pPr>
              <w:pStyle w:val="Absatz"/>
              <w:rPr>
                <w:lang w:val="it-CH"/>
              </w:rPr>
            </w:pPr>
            <w:r w:rsidRPr="009C2AB9">
              <w:rPr>
                <w:lang w:val="it-CH"/>
              </w:rPr>
              <w:t>Se ciò non è possibile, il pericolo va minimizzato prendendo misure di sicurezza complementari.</w:t>
            </w:r>
          </w:p>
          <w:p w14:paraId="6EA12FBA" w14:textId="77777777" w:rsidR="00532EB7" w:rsidRPr="009C2AB9" w:rsidRDefault="00532EB7">
            <w:pPr>
              <w:pStyle w:val="Absatz"/>
              <w:rPr>
                <w:lang w:val="it-CH"/>
              </w:rPr>
            </w:pPr>
            <w:r w:rsidRPr="009C2AB9">
              <w:rPr>
                <w:lang w:val="it-CH"/>
              </w:rPr>
              <w:t>Le misure di allarme sono definite in funzione delle misure di sicurezza adottate e dei pericoli che permangono, e comprendono</w:t>
            </w:r>
          </w:p>
          <w:p w14:paraId="38B0E91C" w14:textId="77777777" w:rsidR="00532EB7" w:rsidRPr="009C2AB9" w:rsidRDefault="00532EB7">
            <w:pPr>
              <w:pStyle w:val="Struktur1"/>
              <w:rPr>
                <w:lang w:val="it-CH"/>
              </w:rPr>
            </w:pPr>
            <w:r w:rsidRPr="009C2AB9">
              <w:rPr>
                <w:lang w:val="it-CH"/>
              </w:rPr>
              <w:t>–</w:t>
            </w:r>
            <w:r w:rsidRPr="009C2AB9">
              <w:rPr>
                <w:lang w:val="it-CH"/>
              </w:rPr>
              <w:tab/>
              <w:t xml:space="preserve">la designazione dei binari (binario adiacente, binario di lavoro ecc.) </w:t>
            </w:r>
          </w:p>
          <w:p w14:paraId="75EB986E" w14:textId="77777777" w:rsidR="00532EB7" w:rsidRPr="009C2AB9" w:rsidRDefault="00532EB7">
            <w:pPr>
              <w:pStyle w:val="Struktur1"/>
              <w:rPr>
                <w:lang w:val="it-CH"/>
              </w:rPr>
            </w:pPr>
            <w:r w:rsidRPr="009C2AB9">
              <w:rPr>
                <w:lang w:val="it-CH"/>
              </w:rPr>
              <w:t>–</w:t>
            </w:r>
            <w:r w:rsidRPr="009C2AB9">
              <w:rPr>
                <w:lang w:val="it-CH"/>
              </w:rPr>
              <w:tab/>
              <w:t>la definizione dei termini di sicurezza e dei segnali d’allarme e</w:t>
            </w:r>
          </w:p>
          <w:p w14:paraId="6A43BC2E" w14:textId="77777777" w:rsidR="00532EB7" w:rsidRPr="009C2AB9" w:rsidRDefault="00532EB7">
            <w:pPr>
              <w:pStyle w:val="Struktur1"/>
              <w:rPr>
                <w:lang w:val="it-CH"/>
              </w:rPr>
            </w:pPr>
            <w:r w:rsidRPr="009C2AB9">
              <w:rPr>
                <w:lang w:val="it-CH"/>
              </w:rPr>
              <w:t>–</w:t>
            </w:r>
            <w:r w:rsidRPr="009C2AB9">
              <w:rPr>
                <w:lang w:val="it-CH"/>
              </w:rPr>
              <w:tab/>
              <w:t>la definizione del tipo di sistema d’avvertimento.</w:t>
            </w:r>
          </w:p>
        </w:tc>
      </w:tr>
      <w:tr w:rsidR="00532EB7" w:rsidRPr="00D13F4C" w14:paraId="7529EFDF" w14:textId="77777777">
        <w:tc>
          <w:tcPr>
            <w:tcW w:w="794" w:type="dxa"/>
          </w:tcPr>
          <w:p w14:paraId="15CA05E5" w14:textId="77777777" w:rsidR="00532EB7" w:rsidRPr="009C2AB9" w:rsidRDefault="00532EB7">
            <w:pPr>
              <w:pStyle w:val="Absatz09pt"/>
              <w:rPr>
                <w:lang w:val="it-CH"/>
              </w:rPr>
            </w:pPr>
          </w:p>
        </w:tc>
        <w:tc>
          <w:tcPr>
            <w:tcW w:w="5323" w:type="dxa"/>
          </w:tcPr>
          <w:p w14:paraId="0250E9E7" w14:textId="77777777" w:rsidR="00532EB7" w:rsidRPr="009C2AB9" w:rsidRDefault="00532EB7">
            <w:pPr>
              <w:pStyle w:val="Absatz09pt"/>
              <w:rPr>
                <w:lang w:val="it-CH"/>
              </w:rPr>
            </w:pPr>
          </w:p>
        </w:tc>
      </w:tr>
    </w:tbl>
    <w:p w14:paraId="3C108516" w14:textId="77777777" w:rsidR="00943820" w:rsidRPr="00AC600B" w:rsidRDefault="00943820">
      <w:pPr>
        <w:rPr>
          <w:lang w:val="it-CH"/>
        </w:rPr>
      </w:pPr>
      <w:r w:rsidRPr="00AC600B">
        <w:rPr>
          <w:b/>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1E402A3B" w14:textId="77777777">
        <w:tc>
          <w:tcPr>
            <w:tcW w:w="794" w:type="dxa"/>
          </w:tcPr>
          <w:p w14:paraId="64E43D9D" w14:textId="694FF901" w:rsidR="00532EB7" w:rsidRPr="009C2AB9" w:rsidRDefault="00532EB7">
            <w:pPr>
              <w:pStyle w:val="TitelAnh1"/>
              <w:rPr>
                <w:lang w:val="it-CH"/>
              </w:rPr>
            </w:pPr>
            <w:r w:rsidRPr="009C2AB9">
              <w:rPr>
                <w:lang w:val="it-CH"/>
              </w:rPr>
              <w:lastRenderedPageBreak/>
              <w:t>3.1.4</w:t>
            </w:r>
          </w:p>
        </w:tc>
        <w:tc>
          <w:tcPr>
            <w:tcW w:w="5323" w:type="dxa"/>
          </w:tcPr>
          <w:p w14:paraId="231CADB1" w14:textId="77777777" w:rsidR="00532EB7" w:rsidRPr="009C2AB9" w:rsidRDefault="00532EB7">
            <w:pPr>
              <w:pStyle w:val="TitelAnh1"/>
              <w:rPr>
                <w:lang w:val="it-CH"/>
              </w:rPr>
            </w:pPr>
            <w:r w:rsidRPr="009C2AB9">
              <w:rPr>
                <w:lang w:val="it-CH"/>
              </w:rPr>
              <w:t xml:space="preserve">Allestimento del </w:t>
            </w:r>
            <w:r w:rsidR="005B460C" w:rsidRPr="009C2AB9">
              <w:rPr>
                <w:lang w:val="it-CH"/>
              </w:rPr>
              <w:t>DISPO</w:t>
            </w:r>
          </w:p>
        </w:tc>
      </w:tr>
      <w:tr w:rsidR="00532EB7" w:rsidRPr="009C2AB9" w14:paraId="526C20F4" w14:textId="77777777">
        <w:tc>
          <w:tcPr>
            <w:tcW w:w="794" w:type="dxa"/>
          </w:tcPr>
          <w:p w14:paraId="1EA0E57D" w14:textId="77777777" w:rsidR="00532EB7" w:rsidRPr="009C2AB9" w:rsidRDefault="00532EB7">
            <w:pPr>
              <w:pStyle w:val="Tababstandnach"/>
              <w:rPr>
                <w:lang w:val="it-CH"/>
              </w:rPr>
            </w:pPr>
          </w:p>
        </w:tc>
        <w:tc>
          <w:tcPr>
            <w:tcW w:w="5323" w:type="dxa"/>
          </w:tcPr>
          <w:p w14:paraId="1D90ADE6" w14:textId="77777777" w:rsidR="00532EB7" w:rsidRPr="009C2AB9" w:rsidRDefault="00532EB7">
            <w:pPr>
              <w:pStyle w:val="Tababstandnach"/>
              <w:rPr>
                <w:lang w:val="it-CH"/>
              </w:rPr>
            </w:pPr>
          </w:p>
        </w:tc>
      </w:tr>
      <w:tr w:rsidR="00532EB7" w:rsidRPr="00D13F4C" w14:paraId="0917B427" w14:textId="77777777">
        <w:tc>
          <w:tcPr>
            <w:tcW w:w="794" w:type="dxa"/>
          </w:tcPr>
          <w:p w14:paraId="193906A9" w14:textId="77777777" w:rsidR="00532EB7" w:rsidRPr="009C2AB9" w:rsidRDefault="00532EB7">
            <w:pPr>
              <w:pStyle w:val="Absatz"/>
              <w:rPr>
                <w:lang w:val="it-CH"/>
              </w:rPr>
            </w:pPr>
          </w:p>
        </w:tc>
        <w:tc>
          <w:tcPr>
            <w:tcW w:w="5323" w:type="dxa"/>
          </w:tcPr>
          <w:p w14:paraId="3BC148F4" w14:textId="77777777" w:rsidR="00532EB7" w:rsidRPr="009C2AB9" w:rsidRDefault="00532EB7">
            <w:pPr>
              <w:pStyle w:val="Absatz"/>
              <w:rPr>
                <w:lang w:val="it-CH"/>
              </w:rPr>
            </w:pPr>
            <w:r w:rsidRPr="009C2AB9">
              <w:rPr>
                <w:lang w:val="it-CH"/>
              </w:rPr>
              <w:t xml:space="preserve">Il </w:t>
            </w:r>
            <w:r w:rsidR="005B460C" w:rsidRPr="009C2AB9">
              <w:rPr>
                <w:lang w:val="it-CH"/>
              </w:rPr>
              <w:t>DISPO</w:t>
            </w:r>
            <w:r w:rsidRPr="009C2AB9">
              <w:rPr>
                <w:lang w:val="it-CH"/>
              </w:rPr>
              <w:t xml:space="preserve"> contempla tutte le misure scelte dalla </w:t>
            </w:r>
            <w:r w:rsidR="005B460C" w:rsidRPr="009C2AB9">
              <w:rPr>
                <w:lang w:val="it-CH"/>
              </w:rPr>
              <w:t>DS</w:t>
            </w:r>
            <w:r w:rsidRPr="009C2AB9">
              <w:rPr>
                <w:lang w:val="it-CH"/>
              </w:rPr>
              <w:t xml:space="preserve"> per la rispettiva area dei lavori. </w:t>
            </w:r>
          </w:p>
          <w:p w14:paraId="01187E07" w14:textId="77777777" w:rsidR="00532EB7" w:rsidRPr="009C2AB9" w:rsidRDefault="00532EB7">
            <w:pPr>
              <w:pStyle w:val="Absatz"/>
              <w:rPr>
                <w:lang w:val="it-CH"/>
              </w:rPr>
            </w:pPr>
            <w:r w:rsidRPr="009C2AB9">
              <w:rPr>
                <w:lang w:val="it-CH"/>
              </w:rPr>
              <w:t xml:space="preserve">Per i lavori pianificabili, il </w:t>
            </w:r>
            <w:r w:rsidR="005B460C" w:rsidRPr="009C2AB9">
              <w:rPr>
                <w:lang w:val="it-CH"/>
              </w:rPr>
              <w:t>DISPO</w:t>
            </w:r>
            <w:r w:rsidRPr="009C2AB9">
              <w:rPr>
                <w:lang w:val="it-CH"/>
              </w:rPr>
              <w:t xml:space="preserve"> è allestito in forma scritta. Sull’area dei lavori, esso è conservato dal </w:t>
            </w:r>
            <w:r w:rsidR="005B460C" w:rsidRPr="009C2AB9">
              <w:rPr>
                <w:lang w:val="it-CH"/>
              </w:rPr>
              <w:t>CS</w:t>
            </w:r>
            <w:r w:rsidRPr="009C2AB9">
              <w:rPr>
                <w:lang w:val="it-CH"/>
              </w:rPr>
              <w:t xml:space="preserve"> e dal </w:t>
            </w:r>
            <w:r w:rsidR="005B460C" w:rsidRPr="009C2AB9">
              <w:rPr>
                <w:lang w:val="it-CH"/>
              </w:rPr>
              <w:t>GS</w:t>
            </w:r>
            <w:r w:rsidRPr="009C2AB9">
              <w:rPr>
                <w:lang w:val="it-CH"/>
              </w:rPr>
              <w:t>.</w:t>
            </w:r>
          </w:p>
          <w:p w14:paraId="23A78DAA" w14:textId="77777777" w:rsidR="00532EB7" w:rsidRPr="009C2AB9" w:rsidRDefault="00532EB7">
            <w:pPr>
              <w:pStyle w:val="Absatz"/>
              <w:rPr>
                <w:strike/>
                <w:lang w:val="it-CH"/>
              </w:rPr>
            </w:pPr>
            <w:r w:rsidRPr="009C2AB9">
              <w:rPr>
                <w:lang w:val="it-CH"/>
              </w:rPr>
              <w:t>Quale mezzo ausiliario per i lavori a breve termine, p.es. per l’elimina</w:t>
            </w:r>
            <w:r w:rsidRPr="009C2AB9">
              <w:rPr>
                <w:lang w:val="it-CH"/>
              </w:rPr>
              <w:softHyphen/>
              <w:t xml:space="preserve">zione di perturbazioni, la </w:t>
            </w:r>
            <w:r w:rsidR="005B460C" w:rsidRPr="009C2AB9">
              <w:rPr>
                <w:lang w:val="it-CH"/>
              </w:rPr>
              <w:t>DS</w:t>
            </w:r>
            <w:r w:rsidRPr="009C2AB9">
              <w:rPr>
                <w:lang w:val="it-CH"/>
              </w:rPr>
              <w:t xml:space="preserve"> può definire in anticipo i punti critici d’intervento e fissare corrispondenti misure di sicurezza. </w:t>
            </w:r>
          </w:p>
          <w:p w14:paraId="6DF2724C" w14:textId="77777777" w:rsidR="00532EB7" w:rsidRPr="009C2AB9" w:rsidRDefault="00532EB7">
            <w:pPr>
              <w:pStyle w:val="Absatz"/>
              <w:rPr>
                <w:lang w:val="it-CH"/>
              </w:rPr>
            </w:pPr>
            <w:r w:rsidRPr="009C2AB9">
              <w:rPr>
                <w:lang w:val="it-CH"/>
              </w:rPr>
              <w:t xml:space="preserve">Il </w:t>
            </w:r>
            <w:r w:rsidR="005B460C" w:rsidRPr="009C2AB9">
              <w:rPr>
                <w:lang w:val="it-CH"/>
              </w:rPr>
              <w:t>GI</w:t>
            </w:r>
            <w:r w:rsidRPr="009C2AB9">
              <w:rPr>
                <w:lang w:val="it-CH"/>
              </w:rPr>
              <w:t xml:space="preserve"> stabilisce nelle sue disposizioni esecutive la forma e il contenuto dei dispositivi di sicurezza.</w:t>
            </w:r>
          </w:p>
        </w:tc>
      </w:tr>
      <w:tr w:rsidR="00532EB7" w:rsidRPr="00D13F4C" w14:paraId="7AAF1233" w14:textId="77777777">
        <w:tc>
          <w:tcPr>
            <w:tcW w:w="794" w:type="dxa"/>
          </w:tcPr>
          <w:p w14:paraId="6D66F2A3" w14:textId="77777777" w:rsidR="00532EB7" w:rsidRPr="009C2AB9" w:rsidRDefault="00532EB7" w:rsidP="003A2461">
            <w:pPr>
              <w:pStyle w:val="Absatz09pt"/>
              <w:rPr>
                <w:lang w:val="it-CH"/>
              </w:rPr>
            </w:pPr>
          </w:p>
        </w:tc>
        <w:tc>
          <w:tcPr>
            <w:tcW w:w="5323" w:type="dxa"/>
          </w:tcPr>
          <w:p w14:paraId="21775971" w14:textId="77777777" w:rsidR="00532EB7" w:rsidRPr="009C2AB9" w:rsidRDefault="00532EB7" w:rsidP="003A2461">
            <w:pPr>
              <w:pStyle w:val="Absatz09pt"/>
              <w:rPr>
                <w:lang w:val="it-CH"/>
              </w:rPr>
            </w:pPr>
          </w:p>
        </w:tc>
      </w:tr>
      <w:tr w:rsidR="00532EB7" w:rsidRPr="00D13F4C" w14:paraId="5B63D129" w14:textId="77777777">
        <w:tc>
          <w:tcPr>
            <w:tcW w:w="794" w:type="dxa"/>
          </w:tcPr>
          <w:p w14:paraId="295A19AD" w14:textId="77777777" w:rsidR="00532EB7" w:rsidRPr="009C2AB9" w:rsidRDefault="00532EB7">
            <w:pPr>
              <w:pStyle w:val="TitelAnh1"/>
              <w:rPr>
                <w:lang w:val="it-CH"/>
              </w:rPr>
            </w:pPr>
            <w:r w:rsidRPr="009C2AB9">
              <w:rPr>
                <w:lang w:val="it-CH"/>
              </w:rPr>
              <w:t>3.1.5</w:t>
            </w:r>
          </w:p>
        </w:tc>
        <w:tc>
          <w:tcPr>
            <w:tcW w:w="5323" w:type="dxa"/>
          </w:tcPr>
          <w:p w14:paraId="0097D21A" w14:textId="77777777" w:rsidR="00532EB7" w:rsidRPr="009C2AB9" w:rsidRDefault="00532EB7">
            <w:pPr>
              <w:pStyle w:val="TitelAnh1"/>
              <w:rPr>
                <w:lang w:val="it-CH"/>
              </w:rPr>
            </w:pPr>
            <w:r w:rsidRPr="009C2AB9">
              <w:rPr>
                <w:lang w:val="it-CH"/>
              </w:rPr>
              <w:t xml:space="preserve">Lavori con </w:t>
            </w:r>
            <w:r w:rsidR="005B460C" w:rsidRPr="009C2AB9">
              <w:rPr>
                <w:lang w:val="it-CH"/>
              </w:rPr>
              <w:t>GS</w:t>
            </w:r>
            <w:r w:rsidRPr="009C2AB9">
              <w:rPr>
                <w:lang w:val="it-CH"/>
              </w:rPr>
              <w:t xml:space="preserve"> e impiego dei dispositivi d’allarme</w:t>
            </w:r>
          </w:p>
        </w:tc>
      </w:tr>
      <w:tr w:rsidR="00532EB7" w:rsidRPr="00D13F4C" w14:paraId="34FE965E" w14:textId="77777777">
        <w:tc>
          <w:tcPr>
            <w:tcW w:w="794" w:type="dxa"/>
          </w:tcPr>
          <w:p w14:paraId="1F5C080F" w14:textId="77777777" w:rsidR="00532EB7" w:rsidRPr="009C2AB9" w:rsidRDefault="00532EB7">
            <w:pPr>
              <w:pStyle w:val="Tababstandnach"/>
              <w:rPr>
                <w:lang w:val="it-CH"/>
              </w:rPr>
            </w:pPr>
          </w:p>
        </w:tc>
        <w:tc>
          <w:tcPr>
            <w:tcW w:w="5323" w:type="dxa"/>
          </w:tcPr>
          <w:p w14:paraId="28ADF78D" w14:textId="77777777" w:rsidR="00532EB7" w:rsidRPr="009C2AB9" w:rsidRDefault="00532EB7">
            <w:pPr>
              <w:pStyle w:val="Tababstandnach"/>
              <w:rPr>
                <w:lang w:val="it-CH"/>
              </w:rPr>
            </w:pPr>
          </w:p>
        </w:tc>
      </w:tr>
      <w:tr w:rsidR="00532EB7" w:rsidRPr="00D13F4C" w14:paraId="397AC425" w14:textId="77777777">
        <w:tc>
          <w:tcPr>
            <w:tcW w:w="794" w:type="dxa"/>
          </w:tcPr>
          <w:p w14:paraId="25DB6C31" w14:textId="77777777" w:rsidR="00532EB7" w:rsidRPr="009C2AB9" w:rsidRDefault="00532EB7" w:rsidP="003A2461">
            <w:pPr>
              <w:pStyle w:val="Absatz"/>
              <w:rPr>
                <w:lang w:val="it-CH"/>
              </w:rPr>
            </w:pPr>
          </w:p>
        </w:tc>
        <w:tc>
          <w:tcPr>
            <w:tcW w:w="5323" w:type="dxa"/>
          </w:tcPr>
          <w:p w14:paraId="6DD257AF" w14:textId="77777777" w:rsidR="00532EB7" w:rsidRPr="009C2AB9" w:rsidRDefault="00532EB7">
            <w:pPr>
              <w:pStyle w:val="Absatz"/>
              <w:rPr>
                <w:lang w:val="it-CH"/>
              </w:rPr>
            </w:pPr>
            <w:r w:rsidRPr="009C2AB9">
              <w:rPr>
                <w:lang w:val="it-CH"/>
              </w:rPr>
              <w:t xml:space="preserve">In linea di principio, su ogni area dei lavori si devono impiegare dispositivi d’allarme, in combinazione con la presenza di </w:t>
            </w:r>
            <w:r w:rsidR="005B460C" w:rsidRPr="009C2AB9">
              <w:rPr>
                <w:lang w:val="it-CH"/>
              </w:rPr>
              <w:t>GS</w:t>
            </w:r>
            <w:r w:rsidRPr="009C2AB9">
              <w:rPr>
                <w:lang w:val="it-CH"/>
              </w:rPr>
              <w:t xml:space="preserve">, </w:t>
            </w:r>
            <w:r w:rsidR="005B460C" w:rsidRPr="009C2AB9">
              <w:rPr>
                <w:lang w:val="it-CH"/>
              </w:rPr>
              <w:t>SENT</w:t>
            </w:r>
            <w:r w:rsidRPr="009C2AB9">
              <w:rPr>
                <w:lang w:val="it-CH"/>
              </w:rPr>
              <w:t xml:space="preserve"> e impianti di annuncio e di avvertimento. Fanno eccezione i lavori per i quali si può rinunciare al </w:t>
            </w:r>
            <w:r w:rsidR="005B460C" w:rsidRPr="009C2AB9">
              <w:rPr>
                <w:lang w:val="it-CH"/>
              </w:rPr>
              <w:t>GS</w:t>
            </w:r>
            <w:r w:rsidRPr="009C2AB9">
              <w:rPr>
                <w:lang w:val="it-CH"/>
              </w:rPr>
              <w:t xml:space="preserve"> e quelli effettuati su aree di lavoro senza misure di allarme.</w:t>
            </w:r>
          </w:p>
        </w:tc>
      </w:tr>
      <w:tr w:rsidR="00532EB7" w:rsidRPr="00D13F4C" w14:paraId="31ECB85D" w14:textId="77777777">
        <w:tc>
          <w:tcPr>
            <w:tcW w:w="794" w:type="dxa"/>
          </w:tcPr>
          <w:p w14:paraId="35C384C0" w14:textId="77777777" w:rsidR="00532EB7" w:rsidRPr="009C2AB9" w:rsidRDefault="00532EB7" w:rsidP="003A2461">
            <w:pPr>
              <w:pStyle w:val="Absatz09pt"/>
              <w:rPr>
                <w:lang w:val="it-CH"/>
              </w:rPr>
            </w:pPr>
          </w:p>
        </w:tc>
        <w:tc>
          <w:tcPr>
            <w:tcW w:w="5323" w:type="dxa"/>
          </w:tcPr>
          <w:p w14:paraId="28C89444" w14:textId="77777777" w:rsidR="00532EB7" w:rsidRPr="009C2AB9" w:rsidRDefault="00532EB7" w:rsidP="003A2461">
            <w:pPr>
              <w:pStyle w:val="Absatz09pt"/>
              <w:rPr>
                <w:lang w:val="it-CH"/>
              </w:rPr>
            </w:pPr>
          </w:p>
        </w:tc>
      </w:tr>
      <w:tr w:rsidR="00532EB7" w:rsidRPr="009C2AB9" w14:paraId="417E204C" w14:textId="77777777">
        <w:tc>
          <w:tcPr>
            <w:tcW w:w="794" w:type="dxa"/>
          </w:tcPr>
          <w:p w14:paraId="6169A272" w14:textId="77777777" w:rsidR="00532EB7" w:rsidRPr="009C2AB9" w:rsidRDefault="00532EB7">
            <w:pPr>
              <w:pStyle w:val="TitelAnh1"/>
              <w:rPr>
                <w:lang w:val="it-CH"/>
              </w:rPr>
            </w:pPr>
            <w:r w:rsidRPr="009C2AB9">
              <w:rPr>
                <w:lang w:val="it-CH"/>
              </w:rPr>
              <w:t>3.1.6</w:t>
            </w:r>
          </w:p>
        </w:tc>
        <w:tc>
          <w:tcPr>
            <w:tcW w:w="5323" w:type="dxa"/>
          </w:tcPr>
          <w:p w14:paraId="2C89E760" w14:textId="77777777" w:rsidR="00532EB7" w:rsidRPr="009C2AB9" w:rsidRDefault="00532EB7">
            <w:pPr>
              <w:pStyle w:val="TitelAnh1"/>
              <w:rPr>
                <w:lang w:val="it-CH"/>
              </w:rPr>
            </w:pPr>
            <w:r w:rsidRPr="009C2AB9">
              <w:rPr>
                <w:lang w:val="it-CH"/>
              </w:rPr>
              <w:t xml:space="preserve">Lavori senza </w:t>
            </w:r>
            <w:r w:rsidR="005B460C" w:rsidRPr="009C2AB9">
              <w:rPr>
                <w:lang w:val="it-CH"/>
              </w:rPr>
              <w:t>GS</w:t>
            </w:r>
          </w:p>
        </w:tc>
      </w:tr>
      <w:tr w:rsidR="00532EB7" w:rsidRPr="009C2AB9" w14:paraId="35FCF61A" w14:textId="77777777">
        <w:tc>
          <w:tcPr>
            <w:tcW w:w="794" w:type="dxa"/>
          </w:tcPr>
          <w:p w14:paraId="1EA9D5F5" w14:textId="77777777" w:rsidR="00532EB7" w:rsidRPr="009C2AB9" w:rsidRDefault="00532EB7">
            <w:pPr>
              <w:pStyle w:val="Tababstandnach"/>
              <w:rPr>
                <w:lang w:val="it-CH"/>
              </w:rPr>
            </w:pPr>
          </w:p>
        </w:tc>
        <w:tc>
          <w:tcPr>
            <w:tcW w:w="5323" w:type="dxa"/>
          </w:tcPr>
          <w:p w14:paraId="7481E361" w14:textId="77777777" w:rsidR="00532EB7" w:rsidRPr="009C2AB9" w:rsidRDefault="00532EB7">
            <w:pPr>
              <w:pStyle w:val="Tababstandnach"/>
              <w:rPr>
                <w:lang w:val="it-CH"/>
              </w:rPr>
            </w:pPr>
          </w:p>
        </w:tc>
      </w:tr>
      <w:tr w:rsidR="00532EB7" w:rsidRPr="00D13F4C" w14:paraId="0966500C" w14:textId="77777777">
        <w:tc>
          <w:tcPr>
            <w:tcW w:w="794" w:type="dxa"/>
          </w:tcPr>
          <w:p w14:paraId="447A12A5" w14:textId="77777777" w:rsidR="00532EB7" w:rsidRPr="009C2AB9" w:rsidRDefault="00532EB7">
            <w:pPr>
              <w:pStyle w:val="Absatz"/>
              <w:rPr>
                <w:lang w:val="it-CH"/>
              </w:rPr>
            </w:pPr>
          </w:p>
        </w:tc>
        <w:tc>
          <w:tcPr>
            <w:tcW w:w="5323" w:type="dxa"/>
          </w:tcPr>
          <w:p w14:paraId="1A2A1D8F" w14:textId="77777777" w:rsidR="00532EB7" w:rsidRPr="009C2AB9" w:rsidRDefault="00532EB7">
            <w:pPr>
              <w:pStyle w:val="Absatz"/>
              <w:rPr>
                <w:lang w:val="it-CH"/>
              </w:rPr>
            </w:pPr>
            <w:r w:rsidRPr="009C2AB9">
              <w:rPr>
                <w:lang w:val="it-CH"/>
              </w:rPr>
              <w:t xml:space="preserve">Si può rinunciare al </w:t>
            </w:r>
            <w:r w:rsidR="005B460C" w:rsidRPr="009C2AB9">
              <w:rPr>
                <w:lang w:val="it-CH"/>
              </w:rPr>
              <w:t>GS</w:t>
            </w:r>
            <w:r w:rsidRPr="009C2AB9">
              <w:rPr>
                <w:lang w:val="it-CH"/>
              </w:rPr>
              <w:t xml:space="preserve"> unicamente </w:t>
            </w:r>
          </w:p>
          <w:p w14:paraId="5CBCB3B7" w14:textId="77777777" w:rsidR="00532EB7" w:rsidRPr="009C2AB9" w:rsidRDefault="00532EB7">
            <w:pPr>
              <w:pStyle w:val="Struktur1"/>
              <w:rPr>
                <w:lang w:val="it-CH"/>
              </w:rPr>
            </w:pPr>
            <w:r w:rsidRPr="009C2AB9">
              <w:rPr>
                <w:lang w:val="it-CH"/>
              </w:rPr>
              <w:t>–</w:t>
            </w:r>
            <w:r w:rsidRPr="009C2AB9">
              <w:rPr>
                <w:lang w:val="it-CH"/>
              </w:rPr>
              <w:tab/>
              <w:t xml:space="preserve">per lavori eseguiti da </w:t>
            </w:r>
            <w:proofErr w:type="gramStart"/>
            <w:r w:rsidRPr="009C2AB9">
              <w:rPr>
                <w:lang w:val="it-CH"/>
              </w:rPr>
              <w:t>2</w:t>
            </w:r>
            <w:proofErr w:type="gramEnd"/>
            <w:r w:rsidRPr="009C2AB9">
              <w:rPr>
                <w:lang w:val="it-CH"/>
              </w:rPr>
              <w:t xml:space="preserve"> persone al massimo, i quali consentano l’osservazione senza ostacoli della circolazione e per i quali sia assicurato lo sgombero rapido e sicuro in qualsiasi momento (p.es. </w:t>
            </w:r>
            <w:proofErr w:type="spellStart"/>
            <w:r w:rsidRPr="009C2AB9">
              <w:rPr>
                <w:lang w:val="it-CH"/>
              </w:rPr>
              <w:t>guardiatratta</w:t>
            </w:r>
            <w:proofErr w:type="spellEnd"/>
            <w:r w:rsidRPr="009C2AB9">
              <w:rPr>
                <w:lang w:val="it-CH"/>
              </w:rPr>
              <w:t>)</w:t>
            </w:r>
          </w:p>
          <w:p w14:paraId="4E47593C" w14:textId="77777777" w:rsidR="00532EB7" w:rsidRPr="009C2AB9" w:rsidRDefault="00532EB7">
            <w:pPr>
              <w:pStyle w:val="Struktur1"/>
              <w:rPr>
                <w:lang w:val="it-CH"/>
              </w:rPr>
            </w:pPr>
            <w:r w:rsidRPr="009C2AB9">
              <w:rPr>
                <w:lang w:val="it-CH"/>
              </w:rPr>
              <w:t>–</w:t>
            </w:r>
            <w:r w:rsidRPr="009C2AB9">
              <w:rPr>
                <w:lang w:val="it-CH"/>
              </w:rPr>
              <w:tab/>
              <w:t xml:space="preserve">sulle sezioni di tratta che, in base al concetto d’esercizio, sono percorse sempre con </w:t>
            </w:r>
            <w:r w:rsidRPr="009C2AB9">
              <w:rPr>
                <w:i/>
                <w:lang w:val="it-CH"/>
              </w:rPr>
              <w:t>corsa a vista</w:t>
            </w:r>
            <w:r w:rsidRPr="009C2AB9">
              <w:rPr>
                <w:lang w:val="it-CH"/>
              </w:rPr>
              <w:t xml:space="preserve"> e alla velocità massima di 20 km/h riconoscere i pericoli</w:t>
            </w:r>
          </w:p>
          <w:p w14:paraId="22371FE6" w14:textId="77777777" w:rsidR="00532EB7" w:rsidRPr="009C2AB9" w:rsidRDefault="00532EB7">
            <w:pPr>
              <w:pStyle w:val="Struktur1"/>
              <w:rPr>
                <w:lang w:val="it-CH"/>
              </w:rPr>
            </w:pPr>
            <w:r w:rsidRPr="009C2AB9">
              <w:rPr>
                <w:lang w:val="it-CH"/>
              </w:rPr>
              <w:t>–</w:t>
            </w:r>
            <w:r w:rsidRPr="009C2AB9">
              <w:rPr>
                <w:lang w:val="it-CH"/>
              </w:rPr>
              <w:tab/>
              <w:t>per le aree dei lavori situate in prossimità della zona dei binari e dotate di un sistema di avvertimento automatico</w:t>
            </w:r>
          </w:p>
          <w:p w14:paraId="37CF90DF" w14:textId="77777777" w:rsidR="00532EB7" w:rsidRPr="009C2AB9" w:rsidRDefault="00532EB7">
            <w:pPr>
              <w:pStyle w:val="Struktur1"/>
              <w:rPr>
                <w:lang w:val="it-CH"/>
              </w:rPr>
            </w:pPr>
            <w:r w:rsidRPr="009C2AB9">
              <w:rPr>
                <w:lang w:val="it-CH"/>
              </w:rPr>
              <w:t>–</w:t>
            </w:r>
            <w:r w:rsidRPr="009C2AB9">
              <w:rPr>
                <w:lang w:val="it-CH"/>
              </w:rPr>
              <w:tab/>
              <w:t>sulle aree dei lavori che non necessitano di misure di allarme.</w:t>
            </w:r>
          </w:p>
          <w:p w14:paraId="30F59E71" w14:textId="77777777" w:rsidR="00532EB7" w:rsidRPr="009C2AB9" w:rsidRDefault="00532EB7">
            <w:pPr>
              <w:pStyle w:val="Absatz"/>
              <w:rPr>
                <w:lang w:val="it-CH"/>
              </w:rPr>
            </w:pPr>
            <w:r w:rsidRPr="009C2AB9">
              <w:rPr>
                <w:lang w:val="it-CH"/>
              </w:rPr>
              <w:t xml:space="preserve">Le persone che svolgono lavori nella zona dei binari senza </w:t>
            </w:r>
            <w:r w:rsidR="005B460C" w:rsidRPr="009C2AB9">
              <w:rPr>
                <w:lang w:val="it-CH"/>
              </w:rPr>
              <w:t>GS</w:t>
            </w:r>
            <w:r w:rsidRPr="009C2AB9">
              <w:rPr>
                <w:lang w:val="it-CH"/>
              </w:rPr>
              <w:t xml:space="preserve"> sono responsabili personalmente della loro incolumità. Ciò include anche la preventiva programmazione delle singole misure di sicurezza. </w:t>
            </w:r>
          </w:p>
          <w:p w14:paraId="59CC3050" w14:textId="77777777" w:rsidR="00532EB7" w:rsidRPr="009C2AB9" w:rsidRDefault="00532EB7">
            <w:pPr>
              <w:pStyle w:val="Absatz"/>
              <w:rPr>
                <w:lang w:val="it-CH"/>
              </w:rPr>
            </w:pPr>
            <w:r w:rsidRPr="009C2AB9">
              <w:rPr>
                <w:lang w:val="it-CH"/>
              </w:rPr>
              <w:t xml:space="preserve">Quale requisito per l’esecuzione di lavori nella zona dei binari senza </w:t>
            </w:r>
            <w:r w:rsidR="005B460C" w:rsidRPr="009C2AB9">
              <w:rPr>
                <w:lang w:val="it-CH"/>
              </w:rPr>
              <w:t>GS</w:t>
            </w:r>
            <w:r w:rsidRPr="009C2AB9">
              <w:rPr>
                <w:lang w:val="it-CH"/>
              </w:rPr>
              <w:t xml:space="preserve"> occorrono in particolare sufficienti conoscenze dalla protezione personale rispetto ai pericoli dell’esercizio ferroviario e delle condizioni locali.</w:t>
            </w:r>
          </w:p>
        </w:tc>
      </w:tr>
    </w:tbl>
    <w:p w14:paraId="6D63A785" w14:textId="77777777" w:rsidR="00943820" w:rsidRPr="00AC600B" w:rsidRDefault="00943820">
      <w:pPr>
        <w:rPr>
          <w:lang w:val="it-CH"/>
        </w:rPr>
      </w:pPr>
      <w:r w:rsidRPr="00AC600B">
        <w:rPr>
          <w:b/>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D13F4C" w14:paraId="43544ED9" w14:textId="77777777">
        <w:tc>
          <w:tcPr>
            <w:tcW w:w="794" w:type="dxa"/>
          </w:tcPr>
          <w:p w14:paraId="35198DD0" w14:textId="60CE8225" w:rsidR="00532EB7" w:rsidRPr="009C2AB9" w:rsidRDefault="00532EB7">
            <w:pPr>
              <w:pStyle w:val="TitelAnh1"/>
              <w:rPr>
                <w:lang w:val="it-CH"/>
              </w:rPr>
            </w:pPr>
            <w:r w:rsidRPr="009C2AB9">
              <w:rPr>
                <w:lang w:val="it-CH"/>
              </w:rPr>
              <w:lastRenderedPageBreak/>
              <w:t>3.1.7</w:t>
            </w:r>
          </w:p>
        </w:tc>
        <w:tc>
          <w:tcPr>
            <w:tcW w:w="5323" w:type="dxa"/>
          </w:tcPr>
          <w:p w14:paraId="306239E8" w14:textId="77777777" w:rsidR="00532EB7" w:rsidRPr="009C2AB9" w:rsidRDefault="00532EB7">
            <w:pPr>
              <w:pStyle w:val="TitelAnh1"/>
              <w:rPr>
                <w:lang w:val="it-CH"/>
              </w:rPr>
            </w:pPr>
            <w:r w:rsidRPr="009C2AB9">
              <w:rPr>
                <w:lang w:val="it-CH"/>
              </w:rPr>
              <w:t>Aree dei lavori senza misure d’allarme</w:t>
            </w:r>
          </w:p>
        </w:tc>
      </w:tr>
      <w:tr w:rsidR="00532EB7" w:rsidRPr="00D13F4C" w14:paraId="425237A6" w14:textId="77777777">
        <w:tc>
          <w:tcPr>
            <w:tcW w:w="794" w:type="dxa"/>
          </w:tcPr>
          <w:p w14:paraId="1461C54F" w14:textId="77777777" w:rsidR="00532EB7" w:rsidRPr="009C2AB9" w:rsidRDefault="00532EB7">
            <w:pPr>
              <w:pStyle w:val="Tababstandnach"/>
              <w:rPr>
                <w:lang w:val="it-CH"/>
              </w:rPr>
            </w:pPr>
          </w:p>
        </w:tc>
        <w:tc>
          <w:tcPr>
            <w:tcW w:w="5323" w:type="dxa"/>
          </w:tcPr>
          <w:p w14:paraId="05DB1F73" w14:textId="77777777" w:rsidR="00532EB7" w:rsidRPr="009C2AB9" w:rsidRDefault="00532EB7">
            <w:pPr>
              <w:pStyle w:val="Tababstandnach"/>
              <w:rPr>
                <w:lang w:val="it-CH"/>
              </w:rPr>
            </w:pPr>
          </w:p>
        </w:tc>
      </w:tr>
      <w:tr w:rsidR="00532EB7" w:rsidRPr="00D13F4C" w14:paraId="2FDCD8C0" w14:textId="77777777">
        <w:tc>
          <w:tcPr>
            <w:tcW w:w="794" w:type="dxa"/>
          </w:tcPr>
          <w:p w14:paraId="672DAFF9" w14:textId="77777777" w:rsidR="00532EB7" w:rsidRPr="009C2AB9" w:rsidRDefault="00532EB7">
            <w:pPr>
              <w:pStyle w:val="Absatz"/>
              <w:rPr>
                <w:lang w:val="it-CH"/>
              </w:rPr>
            </w:pPr>
          </w:p>
        </w:tc>
        <w:tc>
          <w:tcPr>
            <w:tcW w:w="5323" w:type="dxa"/>
          </w:tcPr>
          <w:p w14:paraId="5EC4C709" w14:textId="77777777" w:rsidR="00532EB7" w:rsidRPr="009C2AB9" w:rsidRDefault="00532EB7">
            <w:pPr>
              <w:pStyle w:val="Absatz"/>
              <w:rPr>
                <w:lang w:val="it-CH"/>
              </w:rPr>
            </w:pPr>
            <w:r w:rsidRPr="009C2AB9">
              <w:rPr>
                <w:lang w:val="it-CH"/>
              </w:rPr>
              <w:t xml:space="preserve">Se è possibile eliminare i pericoli per il personale e per l’esercizio ferroviario, non occorrono misure di allarme per l’area dei lavori. Ciò vale in particolare per lavori </w:t>
            </w:r>
          </w:p>
          <w:p w14:paraId="3E148D78" w14:textId="77777777" w:rsidR="00532EB7" w:rsidRPr="009C2AB9" w:rsidRDefault="00532EB7">
            <w:pPr>
              <w:pStyle w:val="Struktur2"/>
              <w:rPr>
                <w:lang w:val="it-CH"/>
              </w:rPr>
            </w:pPr>
            <w:r w:rsidRPr="009C2AB9">
              <w:rPr>
                <w:lang w:val="it-CH"/>
              </w:rPr>
              <w:t>–</w:t>
            </w:r>
            <w:r w:rsidRPr="009C2AB9">
              <w:rPr>
                <w:lang w:val="it-CH"/>
              </w:rPr>
              <w:tab/>
              <w:t>su tratte a semplice binario, se il binario è sbarrato</w:t>
            </w:r>
          </w:p>
          <w:p w14:paraId="35840F55" w14:textId="77777777" w:rsidR="00532EB7" w:rsidRPr="009C2AB9" w:rsidRDefault="00532EB7">
            <w:pPr>
              <w:pStyle w:val="Struktur2"/>
              <w:rPr>
                <w:lang w:val="it-CH"/>
              </w:rPr>
            </w:pPr>
            <w:r w:rsidRPr="009C2AB9">
              <w:rPr>
                <w:lang w:val="it-CH"/>
              </w:rPr>
              <w:t>–</w:t>
            </w:r>
            <w:r w:rsidRPr="009C2AB9">
              <w:rPr>
                <w:lang w:val="it-CH"/>
              </w:rPr>
              <w:tab/>
              <w:t>su tratte a più binari, se tutti i binari sono sbarrati contemporaneamente</w:t>
            </w:r>
          </w:p>
          <w:p w14:paraId="264D0872" w14:textId="77777777" w:rsidR="00532EB7" w:rsidRPr="009C2AB9" w:rsidRDefault="00532EB7">
            <w:pPr>
              <w:pStyle w:val="Struktur2"/>
              <w:rPr>
                <w:lang w:val="it-CH"/>
              </w:rPr>
            </w:pPr>
            <w:r w:rsidRPr="009C2AB9">
              <w:rPr>
                <w:lang w:val="it-CH"/>
              </w:rPr>
              <w:t>–</w:t>
            </w:r>
            <w:r w:rsidRPr="009C2AB9">
              <w:rPr>
                <w:lang w:val="it-CH"/>
              </w:rPr>
              <w:tab/>
              <w:t>in prossimità della zona dei binari se l’area dei lavori è protetta da una barriera protettiva</w:t>
            </w:r>
          </w:p>
          <w:p w14:paraId="7449CBB6" w14:textId="77777777" w:rsidR="00532EB7" w:rsidRPr="009C2AB9" w:rsidRDefault="00532EB7">
            <w:pPr>
              <w:pStyle w:val="Struktur2"/>
              <w:rPr>
                <w:lang w:val="it-CH"/>
              </w:rPr>
            </w:pPr>
            <w:r w:rsidRPr="009C2AB9">
              <w:rPr>
                <w:lang w:val="it-CH"/>
              </w:rPr>
              <w:t>–</w:t>
            </w:r>
            <w:r w:rsidRPr="009C2AB9">
              <w:rPr>
                <w:lang w:val="it-CH"/>
              </w:rPr>
              <w:tab/>
              <w:t>a tutte le linee di contatto, fintantoché nell’ambito dei binari adiacenti non sono compiuti lavori che impongono misure di allarme</w:t>
            </w:r>
          </w:p>
          <w:p w14:paraId="4E18FE33" w14:textId="77777777" w:rsidR="00532EB7" w:rsidRPr="009C2AB9" w:rsidRDefault="00532EB7">
            <w:pPr>
              <w:pStyle w:val="Struktur2"/>
              <w:rPr>
                <w:lang w:val="it-CH"/>
              </w:rPr>
            </w:pPr>
            <w:r w:rsidRPr="009C2AB9">
              <w:rPr>
                <w:lang w:val="it-CH"/>
              </w:rPr>
              <w:t>–</w:t>
            </w:r>
            <w:r w:rsidRPr="009C2AB9">
              <w:rPr>
                <w:lang w:val="it-CH"/>
              </w:rPr>
              <w:tab/>
              <w:t>compiuti in prossimità della zona dei binari, se il suo accesso è impedito e durante il loro svolgimento nessuna persona o nessun mezzo di lavoro può penetrare involontariamente nella zona delimitata.</w:t>
            </w:r>
          </w:p>
        </w:tc>
      </w:tr>
      <w:tr w:rsidR="00532EB7" w:rsidRPr="00D13F4C" w14:paraId="0175B898" w14:textId="77777777">
        <w:tc>
          <w:tcPr>
            <w:tcW w:w="794" w:type="dxa"/>
          </w:tcPr>
          <w:p w14:paraId="4673F8A5" w14:textId="77777777" w:rsidR="00532EB7" w:rsidRPr="009C2AB9" w:rsidRDefault="00532EB7">
            <w:pPr>
              <w:pStyle w:val="Absatz09pt"/>
              <w:rPr>
                <w:lang w:val="it-CH"/>
              </w:rPr>
            </w:pPr>
          </w:p>
        </w:tc>
        <w:tc>
          <w:tcPr>
            <w:tcW w:w="5323" w:type="dxa"/>
          </w:tcPr>
          <w:p w14:paraId="6A16A2F0" w14:textId="77777777" w:rsidR="00532EB7" w:rsidRPr="009C2AB9" w:rsidRDefault="00532EB7">
            <w:pPr>
              <w:pStyle w:val="Absatz09pt"/>
              <w:rPr>
                <w:lang w:val="it-CH"/>
              </w:rPr>
            </w:pPr>
          </w:p>
        </w:tc>
      </w:tr>
      <w:tr w:rsidR="00532EB7" w:rsidRPr="00D13F4C" w14:paraId="6AD0CAF0" w14:textId="77777777">
        <w:tc>
          <w:tcPr>
            <w:tcW w:w="794" w:type="dxa"/>
          </w:tcPr>
          <w:p w14:paraId="1C3745CF" w14:textId="77777777" w:rsidR="00532EB7" w:rsidRPr="009C2AB9" w:rsidRDefault="00532EB7">
            <w:pPr>
              <w:pStyle w:val="TitelAnh1"/>
              <w:rPr>
                <w:lang w:val="it-CH"/>
              </w:rPr>
            </w:pPr>
            <w:r w:rsidRPr="009C2AB9">
              <w:rPr>
                <w:lang w:val="it-CH"/>
              </w:rPr>
              <w:t>3.2</w:t>
            </w:r>
          </w:p>
        </w:tc>
        <w:tc>
          <w:tcPr>
            <w:tcW w:w="5323" w:type="dxa"/>
          </w:tcPr>
          <w:p w14:paraId="0F7DDE96" w14:textId="77777777" w:rsidR="00532EB7" w:rsidRPr="009C2AB9" w:rsidRDefault="00532EB7">
            <w:pPr>
              <w:pStyle w:val="TitelAnh1"/>
              <w:rPr>
                <w:lang w:val="it-CH"/>
              </w:rPr>
            </w:pPr>
            <w:r w:rsidRPr="009C2AB9">
              <w:rPr>
                <w:lang w:val="it-CH"/>
              </w:rPr>
              <w:t>Pianificazione delle misure di sicurezza legate all’esercizio</w:t>
            </w:r>
          </w:p>
        </w:tc>
      </w:tr>
      <w:tr w:rsidR="00532EB7" w:rsidRPr="009C2AB9" w14:paraId="19D8CEF3" w14:textId="77777777">
        <w:tc>
          <w:tcPr>
            <w:tcW w:w="794" w:type="dxa"/>
          </w:tcPr>
          <w:p w14:paraId="67064259" w14:textId="77777777" w:rsidR="00532EB7" w:rsidRPr="009C2AB9" w:rsidRDefault="00532EB7">
            <w:pPr>
              <w:pStyle w:val="TitelAnh1"/>
              <w:rPr>
                <w:lang w:val="it-CH"/>
              </w:rPr>
            </w:pPr>
            <w:r w:rsidRPr="009C2AB9">
              <w:rPr>
                <w:lang w:val="it-CH"/>
              </w:rPr>
              <w:t>3.2.1</w:t>
            </w:r>
          </w:p>
        </w:tc>
        <w:tc>
          <w:tcPr>
            <w:tcW w:w="5323" w:type="dxa"/>
          </w:tcPr>
          <w:p w14:paraId="762C3ACD" w14:textId="77777777" w:rsidR="00532EB7" w:rsidRPr="009C2AB9" w:rsidRDefault="00532EB7">
            <w:pPr>
              <w:pStyle w:val="TitelAnh1"/>
              <w:rPr>
                <w:lang w:val="it-CH"/>
              </w:rPr>
            </w:pPr>
            <w:r w:rsidRPr="009C2AB9">
              <w:rPr>
                <w:lang w:val="it-CH"/>
              </w:rPr>
              <w:t>Principio</w:t>
            </w:r>
          </w:p>
        </w:tc>
      </w:tr>
      <w:tr w:rsidR="00532EB7" w:rsidRPr="009C2AB9" w14:paraId="1A55348A" w14:textId="77777777">
        <w:tc>
          <w:tcPr>
            <w:tcW w:w="794" w:type="dxa"/>
          </w:tcPr>
          <w:p w14:paraId="2D87F926" w14:textId="77777777" w:rsidR="00532EB7" w:rsidRPr="009C2AB9" w:rsidRDefault="00532EB7">
            <w:pPr>
              <w:pStyle w:val="Tababstandnach"/>
              <w:rPr>
                <w:lang w:val="it-CH"/>
              </w:rPr>
            </w:pPr>
          </w:p>
        </w:tc>
        <w:tc>
          <w:tcPr>
            <w:tcW w:w="5323" w:type="dxa"/>
          </w:tcPr>
          <w:p w14:paraId="546DFB79" w14:textId="77777777" w:rsidR="00532EB7" w:rsidRPr="009C2AB9" w:rsidRDefault="00532EB7">
            <w:pPr>
              <w:pStyle w:val="Tababstandnach"/>
              <w:rPr>
                <w:lang w:val="it-CH"/>
              </w:rPr>
            </w:pPr>
          </w:p>
        </w:tc>
      </w:tr>
      <w:tr w:rsidR="00532EB7" w:rsidRPr="00D13F4C" w14:paraId="3D6F8A3F" w14:textId="77777777">
        <w:tc>
          <w:tcPr>
            <w:tcW w:w="794" w:type="dxa"/>
          </w:tcPr>
          <w:p w14:paraId="51CD54F8" w14:textId="77777777" w:rsidR="00532EB7" w:rsidRPr="009C2AB9" w:rsidRDefault="00532EB7">
            <w:pPr>
              <w:pStyle w:val="Absatz"/>
              <w:rPr>
                <w:lang w:val="it-CH"/>
              </w:rPr>
            </w:pPr>
          </w:p>
        </w:tc>
        <w:tc>
          <w:tcPr>
            <w:tcW w:w="5323" w:type="dxa"/>
          </w:tcPr>
          <w:p w14:paraId="4D4188D5" w14:textId="77777777" w:rsidR="00532EB7" w:rsidRPr="009C2AB9" w:rsidRDefault="00532EB7">
            <w:pPr>
              <w:pStyle w:val="Absatz"/>
              <w:rPr>
                <w:lang w:val="it-CH"/>
              </w:rPr>
            </w:pPr>
            <w:r w:rsidRPr="009C2AB9">
              <w:rPr>
                <w:lang w:val="it-CH"/>
              </w:rPr>
              <w:t>Le misure di sicurezza legate all’esercizio vanno previste e concordate per tempo con il servizio preposto del</w:t>
            </w:r>
            <w:r w:rsidR="00B634ED" w:rsidRPr="009C2AB9">
              <w:rPr>
                <w:lang w:val="it-CH"/>
              </w:rPr>
              <w:t xml:space="preserve"> GI</w:t>
            </w:r>
            <w:r w:rsidRPr="009C2AB9">
              <w:rPr>
                <w:lang w:val="it-CH"/>
              </w:rPr>
              <w:t>. Fra queste rientrano:</w:t>
            </w:r>
          </w:p>
          <w:p w14:paraId="662B2BF1" w14:textId="77777777" w:rsidR="00532EB7" w:rsidRPr="009C2AB9" w:rsidRDefault="00532EB7">
            <w:pPr>
              <w:pStyle w:val="Struktur1"/>
              <w:rPr>
                <w:lang w:val="it-CH"/>
              </w:rPr>
            </w:pPr>
            <w:r w:rsidRPr="009C2AB9">
              <w:rPr>
                <w:lang w:val="it-CH"/>
              </w:rPr>
              <w:t>–</w:t>
            </w:r>
            <w:r w:rsidRPr="009C2AB9">
              <w:rPr>
                <w:lang w:val="it-CH"/>
              </w:rPr>
              <w:tab/>
              <w:t>la stesura di annunci</w:t>
            </w:r>
          </w:p>
          <w:p w14:paraId="2141B137" w14:textId="77777777" w:rsidR="00532EB7" w:rsidRPr="009C2AB9" w:rsidRDefault="00532EB7">
            <w:pPr>
              <w:pStyle w:val="Struktur1"/>
              <w:rPr>
                <w:lang w:val="it-CH"/>
              </w:rPr>
            </w:pPr>
            <w:r w:rsidRPr="009C2AB9">
              <w:rPr>
                <w:lang w:val="it-CH"/>
              </w:rPr>
              <w:t>–</w:t>
            </w:r>
            <w:r w:rsidRPr="009C2AB9">
              <w:rPr>
                <w:lang w:val="it-CH"/>
              </w:rPr>
              <w:tab/>
              <w:t>l’adozione di restrizioni d’esercizio</w:t>
            </w:r>
          </w:p>
          <w:p w14:paraId="70385DB3" w14:textId="77777777" w:rsidR="00532EB7" w:rsidRPr="009C2AB9" w:rsidRDefault="00532EB7">
            <w:pPr>
              <w:pStyle w:val="Struktur1"/>
              <w:rPr>
                <w:lang w:val="it-CH"/>
              </w:rPr>
            </w:pPr>
            <w:r w:rsidRPr="009C2AB9">
              <w:rPr>
                <w:lang w:val="it-CH"/>
              </w:rPr>
              <w:t>–</w:t>
            </w:r>
            <w:r w:rsidRPr="009C2AB9">
              <w:rPr>
                <w:lang w:val="it-CH"/>
              </w:rPr>
              <w:tab/>
              <w:t>lo sbarramento di binari/scambi.</w:t>
            </w:r>
          </w:p>
        </w:tc>
      </w:tr>
      <w:tr w:rsidR="00532EB7" w:rsidRPr="00D13F4C" w14:paraId="1AC59A22" w14:textId="77777777">
        <w:tc>
          <w:tcPr>
            <w:tcW w:w="794" w:type="dxa"/>
          </w:tcPr>
          <w:p w14:paraId="7B177437" w14:textId="77777777" w:rsidR="00532EB7" w:rsidRPr="009C2AB9" w:rsidRDefault="00532EB7">
            <w:pPr>
              <w:pStyle w:val="Absatz09pt"/>
              <w:rPr>
                <w:lang w:val="it-CH"/>
              </w:rPr>
            </w:pPr>
          </w:p>
        </w:tc>
        <w:tc>
          <w:tcPr>
            <w:tcW w:w="5323" w:type="dxa"/>
          </w:tcPr>
          <w:p w14:paraId="4DD2604F" w14:textId="77777777" w:rsidR="00532EB7" w:rsidRPr="009C2AB9" w:rsidRDefault="00532EB7">
            <w:pPr>
              <w:pStyle w:val="Absatz09pt"/>
              <w:rPr>
                <w:lang w:val="it-CH"/>
              </w:rPr>
            </w:pPr>
          </w:p>
        </w:tc>
      </w:tr>
      <w:tr w:rsidR="00532EB7" w:rsidRPr="009C2AB9" w14:paraId="74DAF83F" w14:textId="77777777">
        <w:tc>
          <w:tcPr>
            <w:tcW w:w="794" w:type="dxa"/>
          </w:tcPr>
          <w:p w14:paraId="29B6BF41" w14:textId="77777777" w:rsidR="00532EB7" w:rsidRPr="009C2AB9" w:rsidRDefault="00532EB7">
            <w:pPr>
              <w:pStyle w:val="TitelAnh1"/>
              <w:rPr>
                <w:lang w:val="it-CH"/>
              </w:rPr>
            </w:pPr>
            <w:r w:rsidRPr="009C2AB9">
              <w:rPr>
                <w:lang w:val="it-CH"/>
              </w:rPr>
              <w:t>3.2.2</w:t>
            </w:r>
          </w:p>
        </w:tc>
        <w:tc>
          <w:tcPr>
            <w:tcW w:w="5323" w:type="dxa"/>
          </w:tcPr>
          <w:p w14:paraId="62D3DD3A" w14:textId="77777777" w:rsidR="00532EB7" w:rsidRPr="009C2AB9" w:rsidRDefault="00532EB7">
            <w:pPr>
              <w:pStyle w:val="TitelAnh1"/>
              <w:rPr>
                <w:lang w:val="it-CH"/>
              </w:rPr>
            </w:pPr>
            <w:r w:rsidRPr="009C2AB9">
              <w:rPr>
                <w:lang w:val="it-CH"/>
              </w:rPr>
              <w:t>Annunci</w:t>
            </w:r>
          </w:p>
        </w:tc>
      </w:tr>
      <w:tr w:rsidR="00532EB7" w:rsidRPr="009C2AB9" w14:paraId="68A3395C" w14:textId="77777777">
        <w:tc>
          <w:tcPr>
            <w:tcW w:w="794" w:type="dxa"/>
          </w:tcPr>
          <w:p w14:paraId="0F728499" w14:textId="77777777" w:rsidR="00532EB7" w:rsidRPr="009C2AB9" w:rsidRDefault="00532EB7">
            <w:pPr>
              <w:pStyle w:val="Tababstandnach"/>
              <w:rPr>
                <w:lang w:val="it-CH"/>
              </w:rPr>
            </w:pPr>
          </w:p>
        </w:tc>
        <w:tc>
          <w:tcPr>
            <w:tcW w:w="5323" w:type="dxa"/>
          </w:tcPr>
          <w:p w14:paraId="375590DD" w14:textId="77777777" w:rsidR="00532EB7" w:rsidRPr="009C2AB9" w:rsidRDefault="00532EB7">
            <w:pPr>
              <w:pStyle w:val="Tababstandnach"/>
              <w:rPr>
                <w:lang w:val="it-CH"/>
              </w:rPr>
            </w:pPr>
          </w:p>
        </w:tc>
      </w:tr>
      <w:tr w:rsidR="00532EB7" w:rsidRPr="00D13F4C" w14:paraId="500734F1" w14:textId="77777777">
        <w:tc>
          <w:tcPr>
            <w:tcW w:w="794" w:type="dxa"/>
          </w:tcPr>
          <w:p w14:paraId="58DC7EC6" w14:textId="77777777" w:rsidR="00532EB7" w:rsidRPr="009C2AB9" w:rsidRDefault="00532EB7">
            <w:pPr>
              <w:pStyle w:val="Absatz"/>
              <w:rPr>
                <w:lang w:val="it-CH"/>
              </w:rPr>
            </w:pPr>
          </w:p>
        </w:tc>
        <w:tc>
          <w:tcPr>
            <w:tcW w:w="5323" w:type="dxa"/>
          </w:tcPr>
          <w:p w14:paraId="1DF8518A" w14:textId="77777777" w:rsidR="00532EB7" w:rsidRPr="009C2AB9" w:rsidRDefault="00532EB7">
            <w:pPr>
              <w:pStyle w:val="Absatz"/>
              <w:rPr>
                <w:lang w:val="it-CH"/>
              </w:rPr>
            </w:pPr>
            <w:r w:rsidRPr="009C2AB9">
              <w:rPr>
                <w:lang w:val="it-CH"/>
              </w:rPr>
              <w:t xml:space="preserve">Gli annunci all’area dei lavori devono conformarsi alle misure di allarme. Essi consentono l’avvertimento tempestivo allorché in via eccezionale non è possibile rispettare le condizioni per i sistemi di avvertimento impiegati (p.es. treni che oltrepassano segnali su posizione di </w:t>
            </w:r>
            <w:r w:rsidRPr="009C2AB9">
              <w:rPr>
                <w:i/>
                <w:lang w:val="it-CH"/>
              </w:rPr>
              <w:t>fermata</w:t>
            </w:r>
            <w:r w:rsidRPr="009C2AB9">
              <w:rPr>
                <w:lang w:val="it-CH"/>
              </w:rPr>
              <w:t xml:space="preserve">, modifica dell’utilizzazione dei binari stabilita ecc.). </w:t>
            </w:r>
          </w:p>
          <w:p w14:paraId="148BBE10" w14:textId="4BA63987" w:rsidR="00F577B7" w:rsidRPr="009C2AB9" w:rsidRDefault="00532EB7">
            <w:pPr>
              <w:pStyle w:val="Absatz"/>
              <w:rPr>
                <w:lang w:val="it-CH"/>
              </w:rPr>
            </w:pPr>
            <w:bookmarkStart w:id="2" w:name="OLE_LINK3"/>
            <w:r w:rsidRPr="009C2AB9">
              <w:rPr>
                <w:lang w:val="it-CH"/>
              </w:rPr>
              <w:t xml:space="preserve">Il </w:t>
            </w:r>
            <w:r w:rsidR="005B460C" w:rsidRPr="009C2AB9">
              <w:rPr>
                <w:lang w:val="it-CH"/>
              </w:rPr>
              <w:t>GI</w:t>
            </w:r>
            <w:r w:rsidRPr="009C2AB9">
              <w:rPr>
                <w:lang w:val="it-CH"/>
              </w:rPr>
              <w:t xml:space="preserve"> stabilisce nelle sue disposizioni esecutive quali annunci possono essere convenuti.</w:t>
            </w:r>
            <w:bookmarkEnd w:id="2"/>
          </w:p>
        </w:tc>
      </w:tr>
      <w:tr w:rsidR="00532EB7" w:rsidRPr="009C2AB9" w14:paraId="4D8EC1C0" w14:textId="77777777">
        <w:tc>
          <w:tcPr>
            <w:tcW w:w="794" w:type="dxa"/>
          </w:tcPr>
          <w:p w14:paraId="35394A61" w14:textId="4698816B" w:rsidR="00532EB7" w:rsidRPr="009C2AB9" w:rsidRDefault="00532EB7">
            <w:pPr>
              <w:pStyle w:val="TitelAnh1"/>
              <w:rPr>
                <w:lang w:val="it-CH"/>
              </w:rPr>
            </w:pPr>
            <w:r w:rsidRPr="009C2AB9">
              <w:rPr>
                <w:color w:val="000000"/>
                <w:lang w:val="it-CH"/>
              </w:rPr>
              <w:br w:type="page"/>
            </w:r>
            <w:r w:rsidRPr="009C2AB9">
              <w:rPr>
                <w:lang w:val="it-CH"/>
              </w:rPr>
              <w:t>3.2.3</w:t>
            </w:r>
          </w:p>
        </w:tc>
        <w:tc>
          <w:tcPr>
            <w:tcW w:w="5323" w:type="dxa"/>
          </w:tcPr>
          <w:p w14:paraId="71E732A4" w14:textId="77777777" w:rsidR="00532EB7" w:rsidRPr="009C2AB9" w:rsidRDefault="00532EB7">
            <w:pPr>
              <w:pStyle w:val="TitelAnh1"/>
              <w:rPr>
                <w:lang w:val="it-CH"/>
              </w:rPr>
            </w:pPr>
            <w:r w:rsidRPr="009C2AB9">
              <w:rPr>
                <w:lang w:val="it-CH"/>
              </w:rPr>
              <w:t>Restrizioni d’esercizio</w:t>
            </w:r>
          </w:p>
        </w:tc>
      </w:tr>
      <w:tr w:rsidR="00532EB7" w:rsidRPr="009C2AB9" w14:paraId="58DFCB67" w14:textId="77777777">
        <w:tc>
          <w:tcPr>
            <w:tcW w:w="794" w:type="dxa"/>
          </w:tcPr>
          <w:p w14:paraId="78ABCC78" w14:textId="77777777" w:rsidR="00532EB7" w:rsidRPr="009C2AB9" w:rsidRDefault="00532EB7">
            <w:pPr>
              <w:pStyle w:val="Tababstandnach"/>
              <w:rPr>
                <w:lang w:val="it-CH"/>
              </w:rPr>
            </w:pPr>
          </w:p>
        </w:tc>
        <w:tc>
          <w:tcPr>
            <w:tcW w:w="5323" w:type="dxa"/>
          </w:tcPr>
          <w:p w14:paraId="71D0231C" w14:textId="77777777" w:rsidR="00532EB7" w:rsidRPr="009C2AB9" w:rsidRDefault="00532EB7">
            <w:pPr>
              <w:pStyle w:val="Tababstandnach"/>
              <w:rPr>
                <w:lang w:val="it-CH"/>
              </w:rPr>
            </w:pPr>
          </w:p>
        </w:tc>
      </w:tr>
      <w:tr w:rsidR="00532EB7" w:rsidRPr="00D13F4C" w14:paraId="4A0342AD" w14:textId="77777777">
        <w:tc>
          <w:tcPr>
            <w:tcW w:w="794" w:type="dxa"/>
          </w:tcPr>
          <w:p w14:paraId="1C8B0D5B" w14:textId="77777777" w:rsidR="00532EB7" w:rsidRPr="009C2AB9" w:rsidRDefault="00532EB7">
            <w:pPr>
              <w:pStyle w:val="Absatz"/>
              <w:rPr>
                <w:lang w:val="it-CH"/>
              </w:rPr>
            </w:pPr>
          </w:p>
        </w:tc>
        <w:tc>
          <w:tcPr>
            <w:tcW w:w="5323" w:type="dxa"/>
          </w:tcPr>
          <w:p w14:paraId="1D8C14DB" w14:textId="77777777" w:rsidR="00532EB7" w:rsidRPr="009C2AB9" w:rsidRDefault="00532EB7">
            <w:pPr>
              <w:pStyle w:val="Absatz"/>
              <w:rPr>
                <w:lang w:val="it-CH"/>
              </w:rPr>
            </w:pPr>
            <w:r w:rsidRPr="009C2AB9">
              <w:rPr>
                <w:lang w:val="it-CH"/>
              </w:rPr>
              <w:t>Le restrizioni d’esercizio devono fare riferimento alle misure di allarme e alle misure di sicurezza. Esse permettono l’avvertimento tempestivo dell’area dei lavori (p.es. riduzione della velocità) o sono adottate quali misure di sicurezza (p.es. definizione della direzione di corsa, inserimento del settore di manutenzione).</w:t>
            </w:r>
          </w:p>
          <w:p w14:paraId="2208E343" w14:textId="77777777" w:rsidR="00532EB7" w:rsidRPr="009C2AB9" w:rsidRDefault="00532EB7">
            <w:pPr>
              <w:pStyle w:val="Absatz"/>
              <w:rPr>
                <w:lang w:val="it-CH"/>
              </w:rPr>
            </w:pPr>
            <w:r w:rsidRPr="009C2AB9">
              <w:rPr>
                <w:lang w:val="it-CH"/>
              </w:rPr>
              <w:lastRenderedPageBreak/>
              <w:t xml:space="preserve">Il </w:t>
            </w:r>
            <w:r w:rsidR="005B460C" w:rsidRPr="009C2AB9">
              <w:rPr>
                <w:lang w:val="it-CH"/>
              </w:rPr>
              <w:t>GI</w:t>
            </w:r>
            <w:r w:rsidRPr="009C2AB9">
              <w:rPr>
                <w:lang w:val="it-CH"/>
              </w:rPr>
              <w:t xml:space="preserve"> stabilisce nelle sue disposizioni esecutive quali restrizioni d’esercizio possono essere convenute.</w:t>
            </w:r>
          </w:p>
        </w:tc>
      </w:tr>
      <w:tr w:rsidR="00532EB7" w:rsidRPr="009C2AB9" w14:paraId="6482C765" w14:textId="77777777">
        <w:tc>
          <w:tcPr>
            <w:tcW w:w="794" w:type="dxa"/>
          </w:tcPr>
          <w:p w14:paraId="3C13E768" w14:textId="77777777" w:rsidR="00532EB7" w:rsidRPr="009C2AB9" w:rsidRDefault="00532EB7">
            <w:pPr>
              <w:pStyle w:val="TitelAnh1"/>
              <w:rPr>
                <w:lang w:val="it-CH"/>
              </w:rPr>
            </w:pPr>
            <w:r w:rsidRPr="009C2AB9">
              <w:rPr>
                <w:lang w:val="it-CH"/>
              </w:rPr>
              <w:lastRenderedPageBreak/>
              <w:t>3.2.4</w:t>
            </w:r>
          </w:p>
        </w:tc>
        <w:tc>
          <w:tcPr>
            <w:tcW w:w="5323" w:type="dxa"/>
          </w:tcPr>
          <w:p w14:paraId="62A163E9" w14:textId="77777777" w:rsidR="00532EB7" w:rsidRPr="009C2AB9" w:rsidRDefault="00532EB7">
            <w:pPr>
              <w:pStyle w:val="TitelAnh1"/>
              <w:rPr>
                <w:lang w:val="it-CH"/>
              </w:rPr>
            </w:pPr>
            <w:r w:rsidRPr="009C2AB9">
              <w:rPr>
                <w:lang w:val="it-CH"/>
              </w:rPr>
              <w:t>Sbarramento di binari/scambi</w:t>
            </w:r>
          </w:p>
        </w:tc>
      </w:tr>
      <w:tr w:rsidR="00532EB7" w:rsidRPr="009C2AB9" w14:paraId="52CD9543" w14:textId="77777777">
        <w:tc>
          <w:tcPr>
            <w:tcW w:w="794" w:type="dxa"/>
          </w:tcPr>
          <w:p w14:paraId="08286129" w14:textId="77777777" w:rsidR="00532EB7" w:rsidRPr="009C2AB9" w:rsidRDefault="00532EB7">
            <w:pPr>
              <w:pStyle w:val="Tababstandnach"/>
              <w:rPr>
                <w:lang w:val="it-CH"/>
              </w:rPr>
            </w:pPr>
          </w:p>
        </w:tc>
        <w:tc>
          <w:tcPr>
            <w:tcW w:w="5323" w:type="dxa"/>
          </w:tcPr>
          <w:p w14:paraId="102411DA" w14:textId="77777777" w:rsidR="00532EB7" w:rsidRPr="009C2AB9" w:rsidRDefault="00532EB7">
            <w:pPr>
              <w:pStyle w:val="Tababstandnach"/>
              <w:rPr>
                <w:lang w:val="it-CH"/>
              </w:rPr>
            </w:pPr>
          </w:p>
        </w:tc>
      </w:tr>
      <w:tr w:rsidR="00532EB7" w:rsidRPr="00D13F4C" w14:paraId="03611D67" w14:textId="77777777">
        <w:tc>
          <w:tcPr>
            <w:tcW w:w="794" w:type="dxa"/>
          </w:tcPr>
          <w:p w14:paraId="33E4069B" w14:textId="77777777" w:rsidR="00532EB7" w:rsidRPr="009C2AB9" w:rsidRDefault="00532EB7">
            <w:pPr>
              <w:pStyle w:val="Absatz"/>
              <w:rPr>
                <w:lang w:val="it-CH"/>
              </w:rPr>
            </w:pPr>
          </w:p>
        </w:tc>
        <w:tc>
          <w:tcPr>
            <w:tcW w:w="5323" w:type="dxa"/>
          </w:tcPr>
          <w:p w14:paraId="4DDE24ED" w14:textId="77777777" w:rsidR="00532EB7" w:rsidRPr="009C2AB9" w:rsidRDefault="00532EB7">
            <w:pPr>
              <w:pStyle w:val="Absatz"/>
              <w:rPr>
                <w:lang w:val="it-CH"/>
              </w:rPr>
            </w:pPr>
            <w:r w:rsidRPr="009C2AB9">
              <w:rPr>
                <w:lang w:val="it-CH"/>
              </w:rPr>
              <w:t xml:space="preserve">I binari/scambi vanno sbarrati se </w:t>
            </w:r>
          </w:p>
          <w:p w14:paraId="5E3B6FE9" w14:textId="77777777" w:rsidR="00532EB7" w:rsidRPr="009C2AB9" w:rsidRDefault="00532EB7">
            <w:pPr>
              <w:pStyle w:val="Struktur1"/>
              <w:rPr>
                <w:lang w:val="it-CH"/>
              </w:rPr>
            </w:pPr>
            <w:r w:rsidRPr="009C2AB9">
              <w:rPr>
                <w:lang w:val="it-CH"/>
              </w:rPr>
              <w:t>–</w:t>
            </w:r>
            <w:r w:rsidRPr="009C2AB9">
              <w:rPr>
                <w:lang w:val="it-CH"/>
              </w:rPr>
              <w:tab/>
              <w:t xml:space="preserve">lo esige la sicurezza del personale o dell’esercizio ferroviario, o </w:t>
            </w:r>
          </w:p>
          <w:p w14:paraId="2941395A" w14:textId="77777777" w:rsidR="00532EB7" w:rsidRPr="009C2AB9" w:rsidRDefault="00532EB7">
            <w:pPr>
              <w:pStyle w:val="Struktur1"/>
              <w:rPr>
                <w:lang w:val="it-CH"/>
              </w:rPr>
            </w:pPr>
            <w:r w:rsidRPr="009C2AB9">
              <w:rPr>
                <w:lang w:val="it-CH"/>
              </w:rPr>
              <w:t>–</w:t>
            </w:r>
            <w:r w:rsidRPr="009C2AB9">
              <w:rPr>
                <w:lang w:val="it-CH"/>
              </w:rPr>
              <w:tab/>
              <w:t xml:space="preserve">i binari o gli scambi non sono percorribili in seguito a lavori di costruzione, riparazioni, manutenzione, pulizia, eventi naturali, infortuni o altre ragioni. </w:t>
            </w:r>
          </w:p>
          <w:p w14:paraId="46420743" w14:textId="77777777" w:rsidR="00532EB7" w:rsidRPr="009C2AB9" w:rsidRDefault="00532EB7">
            <w:pPr>
              <w:pStyle w:val="Absatz"/>
              <w:rPr>
                <w:lang w:val="it-CH"/>
              </w:rPr>
            </w:pPr>
            <w:r w:rsidRPr="009C2AB9">
              <w:rPr>
                <w:lang w:val="it-CH"/>
              </w:rPr>
              <w:t xml:space="preserve">In particolare, lo sbarramento è necessario </w:t>
            </w:r>
          </w:p>
          <w:p w14:paraId="6E1D7FCF" w14:textId="77777777" w:rsidR="00532EB7" w:rsidRPr="009C2AB9" w:rsidRDefault="00532EB7">
            <w:pPr>
              <w:pStyle w:val="Struktur1"/>
              <w:rPr>
                <w:lang w:val="it-CH"/>
              </w:rPr>
            </w:pPr>
            <w:r w:rsidRPr="009C2AB9">
              <w:rPr>
                <w:lang w:val="it-CH"/>
              </w:rPr>
              <w:t>–</w:t>
            </w:r>
            <w:r w:rsidRPr="009C2AB9">
              <w:rPr>
                <w:lang w:val="it-CH"/>
              </w:rPr>
              <w:tab/>
              <w:t>per lavori che comportano un’interruzione del binario stesso</w:t>
            </w:r>
          </w:p>
          <w:p w14:paraId="7CBD2CAB" w14:textId="77777777" w:rsidR="00532EB7" w:rsidRPr="009C2AB9" w:rsidRDefault="00532EB7">
            <w:pPr>
              <w:pStyle w:val="Struktur1"/>
              <w:rPr>
                <w:lang w:val="it-CH"/>
              </w:rPr>
            </w:pPr>
            <w:r w:rsidRPr="009C2AB9">
              <w:rPr>
                <w:lang w:val="it-CH"/>
              </w:rPr>
              <w:t>–</w:t>
            </w:r>
            <w:r w:rsidRPr="009C2AB9">
              <w:rPr>
                <w:lang w:val="it-CH"/>
              </w:rPr>
              <w:tab/>
              <w:t xml:space="preserve">quando al binario devono essere montate attrezzature di lavoro </w:t>
            </w:r>
            <w:r w:rsidRPr="009C2AB9">
              <w:rPr>
                <w:rFonts w:eastAsia="Calibri"/>
                <w:lang w:val="it-CH"/>
              </w:rPr>
              <w:t>che costituiscono un pericolo per le corse. A tale riguardo va rispettato il profilo di spazio libero.</w:t>
            </w:r>
          </w:p>
          <w:p w14:paraId="0067A1B9" w14:textId="77777777" w:rsidR="00532EB7" w:rsidRPr="009C2AB9" w:rsidRDefault="00532EB7">
            <w:pPr>
              <w:pStyle w:val="Struktur1"/>
              <w:rPr>
                <w:lang w:val="it-CH"/>
              </w:rPr>
            </w:pPr>
            <w:r w:rsidRPr="009C2AB9">
              <w:rPr>
                <w:lang w:val="it-CH"/>
              </w:rPr>
              <w:t>–</w:t>
            </w:r>
            <w:r w:rsidRPr="009C2AB9">
              <w:rPr>
                <w:lang w:val="it-CH"/>
              </w:rPr>
              <w:tab/>
              <w:t xml:space="preserve">quando non è garantito in modo affidabile lo sgombero del binario e ciò può costituire un pericolo per la corsa annunciata </w:t>
            </w:r>
          </w:p>
          <w:p w14:paraId="22B3E497" w14:textId="77777777" w:rsidR="00532EB7" w:rsidRPr="009C2AB9" w:rsidRDefault="00532EB7">
            <w:pPr>
              <w:pStyle w:val="Struktur1"/>
              <w:rPr>
                <w:lang w:val="it-CH"/>
              </w:rPr>
            </w:pPr>
            <w:r w:rsidRPr="009C2AB9">
              <w:rPr>
                <w:lang w:val="it-CH"/>
              </w:rPr>
              <w:t>–</w:t>
            </w:r>
            <w:r w:rsidRPr="009C2AB9">
              <w:rPr>
                <w:lang w:val="it-CH"/>
              </w:rPr>
              <w:tab/>
              <w:t>per lavori alla linea di contatto</w:t>
            </w:r>
          </w:p>
          <w:p w14:paraId="6A55390A" w14:textId="77777777" w:rsidR="00532EB7" w:rsidRPr="009C2AB9" w:rsidRDefault="00532EB7">
            <w:pPr>
              <w:pStyle w:val="Struktur1"/>
              <w:rPr>
                <w:lang w:val="it-CH"/>
              </w:rPr>
            </w:pPr>
            <w:r w:rsidRPr="009C2AB9">
              <w:rPr>
                <w:lang w:val="it-CH"/>
              </w:rPr>
              <w:t>–</w:t>
            </w:r>
            <w:r w:rsidRPr="009C2AB9">
              <w:rPr>
                <w:lang w:val="it-CH"/>
              </w:rPr>
              <w:tab/>
              <w:t>per lavori senza uno spazio di fuga</w:t>
            </w:r>
          </w:p>
          <w:p w14:paraId="627A2818" w14:textId="77777777" w:rsidR="00532EB7" w:rsidRPr="009C2AB9" w:rsidRDefault="00532EB7">
            <w:pPr>
              <w:pStyle w:val="Struktur1"/>
              <w:rPr>
                <w:lang w:val="it-CH"/>
              </w:rPr>
            </w:pPr>
            <w:r w:rsidRPr="009C2AB9">
              <w:rPr>
                <w:lang w:val="it-CH"/>
              </w:rPr>
              <w:t>–</w:t>
            </w:r>
            <w:r w:rsidRPr="009C2AB9">
              <w:rPr>
                <w:lang w:val="it-CH"/>
              </w:rPr>
              <w:tab/>
              <w:t xml:space="preserve">anche se per poco tempo, per un binario adiacente, quando il suo profilo di spazio libero viene occupato dalle rotazioni di una gru o di macchine da costruzione o di veicoli. </w:t>
            </w:r>
          </w:p>
        </w:tc>
      </w:tr>
      <w:tr w:rsidR="00532EB7" w:rsidRPr="00D13F4C" w14:paraId="604C86AE" w14:textId="77777777">
        <w:tc>
          <w:tcPr>
            <w:tcW w:w="794" w:type="dxa"/>
          </w:tcPr>
          <w:p w14:paraId="3FB1B57C" w14:textId="77777777" w:rsidR="00532EB7" w:rsidRPr="009C2AB9" w:rsidRDefault="00532EB7">
            <w:pPr>
              <w:pStyle w:val="Absatz09pt"/>
              <w:rPr>
                <w:lang w:val="it-CH"/>
              </w:rPr>
            </w:pPr>
          </w:p>
        </w:tc>
        <w:tc>
          <w:tcPr>
            <w:tcW w:w="5323" w:type="dxa"/>
          </w:tcPr>
          <w:p w14:paraId="1F8C3150" w14:textId="77777777" w:rsidR="00532EB7" w:rsidRPr="009C2AB9" w:rsidRDefault="00532EB7">
            <w:pPr>
              <w:pStyle w:val="Absatz09pt"/>
              <w:rPr>
                <w:lang w:val="it-CH"/>
              </w:rPr>
            </w:pPr>
          </w:p>
        </w:tc>
      </w:tr>
      <w:tr w:rsidR="00532EB7" w:rsidRPr="00D13F4C" w14:paraId="7CDBB81B" w14:textId="77777777">
        <w:tc>
          <w:tcPr>
            <w:tcW w:w="794" w:type="dxa"/>
          </w:tcPr>
          <w:p w14:paraId="72D79906" w14:textId="77777777" w:rsidR="00532EB7" w:rsidRPr="009C2AB9" w:rsidRDefault="00532EB7">
            <w:pPr>
              <w:pStyle w:val="TitelAnh1"/>
              <w:rPr>
                <w:lang w:val="it-CH"/>
              </w:rPr>
            </w:pPr>
            <w:r w:rsidRPr="009C2AB9">
              <w:rPr>
                <w:lang w:val="it-CH"/>
              </w:rPr>
              <w:t>3.2.5</w:t>
            </w:r>
          </w:p>
        </w:tc>
        <w:tc>
          <w:tcPr>
            <w:tcW w:w="5323" w:type="dxa"/>
          </w:tcPr>
          <w:p w14:paraId="541676E3" w14:textId="77777777" w:rsidR="00532EB7" w:rsidRPr="009C2AB9" w:rsidRDefault="00532EB7">
            <w:pPr>
              <w:pStyle w:val="TitelAnh1"/>
              <w:rPr>
                <w:lang w:val="it-CH"/>
              </w:rPr>
            </w:pPr>
            <w:r w:rsidRPr="009C2AB9">
              <w:rPr>
                <w:lang w:val="it-CH"/>
              </w:rPr>
              <w:t>Richiesta di misure di sicurezza legate all’esercizio</w:t>
            </w:r>
          </w:p>
        </w:tc>
      </w:tr>
      <w:tr w:rsidR="00532EB7" w:rsidRPr="00D13F4C" w14:paraId="15330D83" w14:textId="77777777">
        <w:tc>
          <w:tcPr>
            <w:tcW w:w="794" w:type="dxa"/>
          </w:tcPr>
          <w:p w14:paraId="1432D541" w14:textId="77777777" w:rsidR="00532EB7" w:rsidRPr="009C2AB9" w:rsidRDefault="00532EB7">
            <w:pPr>
              <w:pStyle w:val="Tababstandnach"/>
              <w:rPr>
                <w:lang w:val="it-CH"/>
              </w:rPr>
            </w:pPr>
          </w:p>
        </w:tc>
        <w:tc>
          <w:tcPr>
            <w:tcW w:w="5323" w:type="dxa"/>
          </w:tcPr>
          <w:p w14:paraId="7D2BD263" w14:textId="77777777" w:rsidR="00532EB7" w:rsidRPr="009C2AB9" w:rsidRDefault="00532EB7">
            <w:pPr>
              <w:pStyle w:val="Tababstandnach"/>
              <w:rPr>
                <w:lang w:val="it-CH"/>
              </w:rPr>
            </w:pPr>
          </w:p>
        </w:tc>
      </w:tr>
      <w:tr w:rsidR="00532EB7" w:rsidRPr="00D13F4C" w14:paraId="380A0454" w14:textId="77777777">
        <w:tc>
          <w:tcPr>
            <w:tcW w:w="794" w:type="dxa"/>
          </w:tcPr>
          <w:p w14:paraId="629A23A5" w14:textId="77777777" w:rsidR="00532EB7" w:rsidRPr="009C2AB9" w:rsidRDefault="00532EB7">
            <w:pPr>
              <w:pStyle w:val="Absatz"/>
              <w:rPr>
                <w:lang w:val="it-CH"/>
              </w:rPr>
            </w:pPr>
          </w:p>
        </w:tc>
        <w:tc>
          <w:tcPr>
            <w:tcW w:w="5323" w:type="dxa"/>
          </w:tcPr>
          <w:p w14:paraId="4E564E9A" w14:textId="77777777" w:rsidR="00532EB7" w:rsidRPr="009C2AB9" w:rsidRDefault="00532EB7">
            <w:pPr>
              <w:pStyle w:val="Absatz"/>
              <w:rPr>
                <w:lang w:val="it-CH"/>
              </w:rPr>
            </w:pPr>
            <w:r w:rsidRPr="009C2AB9">
              <w:rPr>
                <w:lang w:val="it-CH"/>
              </w:rPr>
              <w:t xml:space="preserve">Le misure di sicurezza legate all’esercizio programmate vanno richieste in anticipo al servizio preposto del </w:t>
            </w:r>
            <w:r w:rsidR="005B460C" w:rsidRPr="009C2AB9">
              <w:rPr>
                <w:lang w:val="it-CH"/>
              </w:rPr>
              <w:t>GI</w:t>
            </w:r>
            <w:r w:rsidRPr="009C2AB9">
              <w:rPr>
                <w:lang w:val="it-CH"/>
              </w:rPr>
              <w:t xml:space="preserve">. In via eccezionale, richieste a breve termine possono anche essere presentate direttamente al </w:t>
            </w:r>
            <w:r w:rsidR="005B460C" w:rsidRPr="009C2AB9">
              <w:rPr>
                <w:lang w:val="it-CH"/>
              </w:rPr>
              <w:t>CMOV</w:t>
            </w:r>
            <w:r w:rsidRPr="009C2AB9">
              <w:rPr>
                <w:lang w:val="it-CH"/>
              </w:rPr>
              <w:t xml:space="preserve"> di competenza.</w:t>
            </w:r>
          </w:p>
          <w:p w14:paraId="601245BB" w14:textId="77777777" w:rsidR="00532EB7" w:rsidRPr="009C2AB9" w:rsidRDefault="00532EB7">
            <w:pPr>
              <w:pStyle w:val="Absatz"/>
              <w:rPr>
                <w:lang w:val="it-CH"/>
              </w:rPr>
            </w:pPr>
            <w:r w:rsidRPr="009C2AB9">
              <w:rPr>
                <w:lang w:val="it-CH"/>
              </w:rPr>
              <w:t>La fine di uno sbarramento va fissata in maniera tale che il binario in questione possa essere annunciato percorribile per tempo prima del passaggio del prossimo treno.</w:t>
            </w:r>
          </w:p>
        </w:tc>
      </w:tr>
      <w:tr w:rsidR="00532EB7" w:rsidRPr="00D13F4C" w14:paraId="4A79648A" w14:textId="77777777">
        <w:tc>
          <w:tcPr>
            <w:tcW w:w="794" w:type="dxa"/>
          </w:tcPr>
          <w:p w14:paraId="7354EBD8" w14:textId="77777777" w:rsidR="00532EB7" w:rsidRPr="009C2AB9" w:rsidRDefault="00532EB7">
            <w:pPr>
              <w:pStyle w:val="Absatz09pt"/>
              <w:rPr>
                <w:lang w:val="it-CH"/>
              </w:rPr>
            </w:pPr>
          </w:p>
        </w:tc>
        <w:tc>
          <w:tcPr>
            <w:tcW w:w="5323" w:type="dxa"/>
          </w:tcPr>
          <w:p w14:paraId="1BE8BBCD" w14:textId="77777777" w:rsidR="00532EB7" w:rsidRPr="009C2AB9" w:rsidRDefault="00532EB7">
            <w:pPr>
              <w:pStyle w:val="Absatz09pt"/>
              <w:rPr>
                <w:lang w:val="it-CH"/>
              </w:rPr>
            </w:pPr>
          </w:p>
        </w:tc>
      </w:tr>
      <w:tr w:rsidR="00532EB7" w:rsidRPr="00D13F4C" w14:paraId="314B0351" w14:textId="77777777">
        <w:tc>
          <w:tcPr>
            <w:tcW w:w="794" w:type="dxa"/>
          </w:tcPr>
          <w:p w14:paraId="24C44EAC" w14:textId="09110234" w:rsidR="00532EB7" w:rsidRPr="009C2AB9" w:rsidRDefault="00532EB7">
            <w:pPr>
              <w:pStyle w:val="TitelAnh1"/>
              <w:rPr>
                <w:lang w:val="it-CH"/>
              </w:rPr>
            </w:pPr>
            <w:r w:rsidRPr="009C2AB9">
              <w:rPr>
                <w:lang w:val="it-CH"/>
              </w:rPr>
              <w:br w:type="page"/>
              <w:t>3.2.6</w:t>
            </w:r>
          </w:p>
        </w:tc>
        <w:tc>
          <w:tcPr>
            <w:tcW w:w="5323" w:type="dxa"/>
          </w:tcPr>
          <w:p w14:paraId="1A0AF44E" w14:textId="77777777" w:rsidR="00532EB7" w:rsidRPr="009C2AB9" w:rsidRDefault="00532EB7">
            <w:pPr>
              <w:pStyle w:val="TitelAnh1"/>
              <w:rPr>
                <w:lang w:val="it-CH"/>
              </w:rPr>
            </w:pPr>
            <w:r w:rsidRPr="009C2AB9">
              <w:rPr>
                <w:lang w:val="it-CH"/>
              </w:rPr>
              <w:t>Richiesta di commutazioni della linea di contatto</w:t>
            </w:r>
          </w:p>
        </w:tc>
      </w:tr>
      <w:tr w:rsidR="00532EB7" w:rsidRPr="00D13F4C" w14:paraId="554C167F" w14:textId="77777777">
        <w:tc>
          <w:tcPr>
            <w:tcW w:w="794" w:type="dxa"/>
          </w:tcPr>
          <w:p w14:paraId="25CB0FFF" w14:textId="77777777" w:rsidR="00532EB7" w:rsidRPr="009C2AB9" w:rsidRDefault="00532EB7">
            <w:pPr>
              <w:pStyle w:val="Tababstandnach"/>
              <w:rPr>
                <w:lang w:val="it-CH"/>
              </w:rPr>
            </w:pPr>
          </w:p>
        </w:tc>
        <w:tc>
          <w:tcPr>
            <w:tcW w:w="5323" w:type="dxa"/>
          </w:tcPr>
          <w:p w14:paraId="7A316DBE" w14:textId="77777777" w:rsidR="00532EB7" w:rsidRPr="009C2AB9" w:rsidRDefault="00532EB7">
            <w:pPr>
              <w:pStyle w:val="Tababstandnach"/>
              <w:rPr>
                <w:lang w:val="it-CH"/>
              </w:rPr>
            </w:pPr>
          </w:p>
        </w:tc>
      </w:tr>
      <w:tr w:rsidR="00532EB7" w:rsidRPr="00D13F4C" w14:paraId="2CD47A15" w14:textId="77777777">
        <w:tc>
          <w:tcPr>
            <w:tcW w:w="794" w:type="dxa"/>
          </w:tcPr>
          <w:p w14:paraId="6307E55E" w14:textId="77777777" w:rsidR="00532EB7" w:rsidRPr="009C2AB9" w:rsidRDefault="00532EB7">
            <w:pPr>
              <w:pStyle w:val="Absatz"/>
              <w:rPr>
                <w:lang w:val="it-CH"/>
              </w:rPr>
            </w:pPr>
          </w:p>
        </w:tc>
        <w:tc>
          <w:tcPr>
            <w:tcW w:w="5323" w:type="dxa"/>
          </w:tcPr>
          <w:p w14:paraId="40F7422E" w14:textId="77777777" w:rsidR="00532EB7" w:rsidRPr="009C2AB9" w:rsidRDefault="00532EB7">
            <w:pPr>
              <w:pStyle w:val="Absatz"/>
              <w:rPr>
                <w:lang w:val="it-CH"/>
              </w:rPr>
            </w:pPr>
            <w:r w:rsidRPr="009C2AB9">
              <w:rPr>
                <w:lang w:val="it-CH"/>
              </w:rPr>
              <w:t>Uno sbarramento e il disinserimento della linea di contatto devono essere coordinati.</w:t>
            </w:r>
          </w:p>
          <w:p w14:paraId="68B2C24A" w14:textId="77777777" w:rsidR="00532EB7" w:rsidRPr="009C2AB9" w:rsidRDefault="00532EB7">
            <w:pPr>
              <w:pStyle w:val="Absatz"/>
              <w:rPr>
                <w:lang w:val="it-CH"/>
              </w:rPr>
            </w:pPr>
            <w:r w:rsidRPr="009C2AB9">
              <w:rPr>
                <w:lang w:val="it-CH"/>
              </w:rPr>
              <w:t xml:space="preserve">I disinserimenti pianificati della linea di contatto vanno domandati in anticipo al servizio preposto del </w:t>
            </w:r>
            <w:r w:rsidR="005B460C" w:rsidRPr="009C2AB9">
              <w:rPr>
                <w:lang w:val="it-CH"/>
              </w:rPr>
              <w:t>GI</w:t>
            </w:r>
            <w:r w:rsidRPr="009C2AB9">
              <w:rPr>
                <w:lang w:val="it-CH"/>
              </w:rPr>
              <w:t xml:space="preserve">. La procedura corretta è indicata nelle prescrizioni esecutive del </w:t>
            </w:r>
            <w:r w:rsidR="005B460C" w:rsidRPr="009C2AB9">
              <w:rPr>
                <w:lang w:val="it-CH"/>
              </w:rPr>
              <w:t>GI</w:t>
            </w:r>
            <w:r w:rsidRPr="009C2AB9">
              <w:rPr>
                <w:lang w:val="it-CH"/>
              </w:rPr>
              <w:t>.</w:t>
            </w:r>
          </w:p>
        </w:tc>
      </w:tr>
    </w:tbl>
    <w:p w14:paraId="260CCBB8" w14:textId="77777777" w:rsidR="00C47BA0" w:rsidRPr="00943820" w:rsidRDefault="00C47BA0">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17A10420" w14:textId="77777777">
        <w:tc>
          <w:tcPr>
            <w:tcW w:w="794" w:type="dxa"/>
          </w:tcPr>
          <w:p w14:paraId="0B22151F" w14:textId="77777777" w:rsidR="00532EB7" w:rsidRPr="009C2AB9" w:rsidRDefault="00532EB7">
            <w:pPr>
              <w:pStyle w:val="TitelAnh1"/>
              <w:rPr>
                <w:lang w:val="it-CH"/>
              </w:rPr>
            </w:pPr>
            <w:r w:rsidRPr="009C2AB9">
              <w:rPr>
                <w:lang w:val="it-CH"/>
              </w:rPr>
              <w:lastRenderedPageBreak/>
              <w:t>3.2.7</w:t>
            </w:r>
          </w:p>
        </w:tc>
        <w:tc>
          <w:tcPr>
            <w:tcW w:w="5323" w:type="dxa"/>
          </w:tcPr>
          <w:p w14:paraId="35910607" w14:textId="77777777" w:rsidR="00532EB7" w:rsidRPr="009C2AB9" w:rsidRDefault="00532EB7">
            <w:pPr>
              <w:pStyle w:val="TitelAnh1"/>
              <w:rPr>
                <w:lang w:val="it-CH"/>
              </w:rPr>
            </w:pPr>
            <w:r w:rsidRPr="009C2AB9">
              <w:rPr>
                <w:lang w:val="it-CH"/>
              </w:rPr>
              <w:t>Coordinamento dello sbarramento</w:t>
            </w:r>
          </w:p>
        </w:tc>
      </w:tr>
      <w:tr w:rsidR="00532EB7" w:rsidRPr="009C2AB9" w14:paraId="3D553584" w14:textId="77777777">
        <w:tc>
          <w:tcPr>
            <w:tcW w:w="794" w:type="dxa"/>
          </w:tcPr>
          <w:p w14:paraId="17280157" w14:textId="77777777" w:rsidR="00532EB7" w:rsidRPr="009C2AB9" w:rsidRDefault="00532EB7">
            <w:pPr>
              <w:pStyle w:val="Tababstandnach"/>
              <w:rPr>
                <w:lang w:val="it-CH"/>
              </w:rPr>
            </w:pPr>
          </w:p>
        </w:tc>
        <w:tc>
          <w:tcPr>
            <w:tcW w:w="5323" w:type="dxa"/>
          </w:tcPr>
          <w:p w14:paraId="74C8258B" w14:textId="77777777" w:rsidR="00532EB7" w:rsidRPr="009C2AB9" w:rsidRDefault="00532EB7">
            <w:pPr>
              <w:pStyle w:val="Tababstandnach"/>
              <w:rPr>
                <w:lang w:val="it-CH"/>
              </w:rPr>
            </w:pPr>
          </w:p>
        </w:tc>
      </w:tr>
      <w:tr w:rsidR="00532EB7" w:rsidRPr="00D13F4C" w14:paraId="38FD0430" w14:textId="77777777">
        <w:tc>
          <w:tcPr>
            <w:tcW w:w="794" w:type="dxa"/>
          </w:tcPr>
          <w:p w14:paraId="08F2D1B6" w14:textId="77777777" w:rsidR="00532EB7" w:rsidRPr="009C2AB9" w:rsidRDefault="00532EB7">
            <w:pPr>
              <w:pStyle w:val="Absatz"/>
              <w:rPr>
                <w:lang w:val="it-CH"/>
              </w:rPr>
            </w:pPr>
          </w:p>
        </w:tc>
        <w:tc>
          <w:tcPr>
            <w:tcW w:w="5323" w:type="dxa"/>
          </w:tcPr>
          <w:p w14:paraId="6663F4E7" w14:textId="77777777" w:rsidR="00532EB7" w:rsidRPr="009C2AB9" w:rsidRDefault="00532EB7">
            <w:pPr>
              <w:pStyle w:val="Absatz"/>
              <w:rPr>
                <w:lang w:val="it-CH"/>
              </w:rPr>
            </w:pPr>
            <w:r w:rsidRPr="009C2AB9">
              <w:rPr>
                <w:lang w:val="it-CH"/>
              </w:rPr>
              <w:t xml:space="preserve">Se su binari sbarrati vi sono più aree di lavoro, un </w:t>
            </w:r>
            <w:r w:rsidR="005B460C" w:rsidRPr="009C2AB9">
              <w:rPr>
                <w:lang w:val="it-CH"/>
              </w:rPr>
              <w:t>CS</w:t>
            </w:r>
            <w:r w:rsidRPr="009C2AB9">
              <w:rPr>
                <w:lang w:val="it-CH"/>
              </w:rPr>
              <w:t xml:space="preserve"> può essere designato quale </w:t>
            </w:r>
            <w:r w:rsidR="00B634ED" w:rsidRPr="009C2AB9">
              <w:rPr>
                <w:lang w:val="it-CH"/>
              </w:rPr>
              <w:t>COAL</w:t>
            </w:r>
            <w:r w:rsidRPr="009C2AB9">
              <w:rPr>
                <w:lang w:val="it-CH"/>
              </w:rPr>
              <w:t xml:space="preserve">. </w:t>
            </w:r>
            <w:r w:rsidR="00B634ED" w:rsidRPr="009C2AB9">
              <w:rPr>
                <w:lang w:val="it-CH"/>
              </w:rPr>
              <w:t xml:space="preserve">Il COAL </w:t>
            </w:r>
            <w:r w:rsidRPr="009C2AB9">
              <w:rPr>
                <w:lang w:val="it-CH"/>
              </w:rPr>
              <w:t xml:space="preserve">è responsabile per </w:t>
            </w:r>
          </w:p>
          <w:p w14:paraId="23B72E31" w14:textId="77777777" w:rsidR="00532EB7" w:rsidRPr="009C2AB9" w:rsidRDefault="00532EB7">
            <w:pPr>
              <w:pStyle w:val="Struktur1"/>
              <w:rPr>
                <w:lang w:val="it-CH"/>
              </w:rPr>
            </w:pPr>
            <w:r w:rsidRPr="009C2AB9">
              <w:rPr>
                <w:lang w:val="it-CH"/>
              </w:rPr>
              <w:t>–</w:t>
            </w:r>
            <w:r w:rsidRPr="009C2AB9">
              <w:rPr>
                <w:lang w:val="it-CH"/>
              </w:rPr>
              <w:tab/>
              <w:t>il coordinamento dei lavori sulle diverse aree di lavoro per l’intera sezione di tratta interessata dallo sbarramento</w:t>
            </w:r>
          </w:p>
          <w:p w14:paraId="4573D356" w14:textId="77777777" w:rsidR="00532EB7" w:rsidRPr="009C2AB9" w:rsidRDefault="00532EB7">
            <w:pPr>
              <w:pStyle w:val="Struktur1"/>
              <w:rPr>
                <w:lang w:val="it-CH"/>
              </w:rPr>
            </w:pPr>
            <w:r w:rsidRPr="009C2AB9">
              <w:rPr>
                <w:lang w:val="it-CH"/>
              </w:rPr>
              <w:t>–</w:t>
            </w:r>
            <w:r w:rsidRPr="009C2AB9">
              <w:rPr>
                <w:lang w:val="it-CH"/>
              </w:rPr>
              <w:tab/>
              <w:t>l’annuncio della prima area dei lavori per la quale viene richiesto lo sbarramento</w:t>
            </w:r>
          </w:p>
          <w:p w14:paraId="077F534D" w14:textId="77777777" w:rsidR="00532EB7" w:rsidRPr="009C2AB9" w:rsidRDefault="00532EB7">
            <w:pPr>
              <w:pStyle w:val="Struktur1"/>
              <w:rPr>
                <w:lang w:val="it-CH"/>
              </w:rPr>
            </w:pPr>
            <w:r w:rsidRPr="009C2AB9">
              <w:rPr>
                <w:lang w:val="it-CH"/>
              </w:rPr>
              <w:t>–</w:t>
            </w:r>
            <w:r w:rsidRPr="009C2AB9">
              <w:rPr>
                <w:lang w:val="it-CH"/>
              </w:rPr>
              <w:tab/>
              <w:t xml:space="preserve">l’annuncio al </w:t>
            </w:r>
            <w:r w:rsidR="005B460C" w:rsidRPr="009C2AB9">
              <w:rPr>
                <w:lang w:val="it-CH"/>
              </w:rPr>
              <w:t>CMOV</w:t>
            </w:r>
            <w:r w:rsidRPr="009C2AB9">
              <w:rPr>
                <w:lang w:val="it-CH"/>
              </w:rPr>
              <w:t xml:space="preserve"> responsabile circa la percorribilità della sezione dopo la fine di tutti i lavori.</w:t>
            </w:r>
          </w:p>
          <w:p w14:paraId="3AAB6845" w14:textId="77777777" w:rsidR="00532EB7" w:rsidRPr="009C2AB9" w:rsidRDefault="00532EB7">
            <w:pPr>
              <w:pStyle w:val="Absatz"/>
              <w:rPr>
                <w:lang w:val="it-CH"/>
              </w:rPr>
            </w:pPr>
            <w:r w:rsidRPr="009C2AB9">
              <w:rPr>
                <w:lang w:val="it-CH"/>
              </w:rPr>
              <w:t xml:space="preserve">L’impiego di un </w:t>
            </w:r>
            <w:r w:rsidR="00BF634F" w:rsidRPr="009C2AB9">
              <w:rPr>
                <w:lang w:val="it-CH"/>
              </w:rPr>
              <w:t xml:space="preserve">COAL </w:t>
            </w:r>
            <w:r w:rsidRPr="009C2AB9">
              <w:rPr>
                <w:lang w:val="it-CH"/>
              </w:rPr>
              <w:t xml:space="preserve">va stabilito in anticipo dalla </w:t>
            </w:r>
            <w:r w:rsidR="005B460C" w:rsidRPr="009C2AB9">
              <w:rPr>
                <w:lang w:val="it-CH"/>
              </w:rPr>
              <w:t>DS</w:t>
            </w:r>
            <w:r w:rsidRPr="009C2AB9">
              <w:rPr>
                <w:lang w:val="it-CH"/>
              </w:rPr>
              <w:t>.</w:t>
            </w:r>
          </w:p>
          <w:p w14:paraId="5CCBFADA" w14:textId="77777777" w:rsidR="00532EB7" w:rsidRPr="009C2AB9" w:rsidRDefault="00532EB7">
            <w:pPr>
              <w:pStyle w:val="Absatz"/>
              <w:rPr>
                <w:lang w:val="it-CH"/>
              </w:rPr>
            </w:pPr>
            <w:r w:rsidRPr="009C2AB9">
              <w:rPr>
                <w:lang w:val="it-CH"/>
              </w:rPr>
              <w:t xml:space="preserve">Lo sbarramento è ordinato in forma scritta una sola volta per l’insieme dei cantieri. Sull’annuncio va designato il </w:t>
            </w:r>
            <w:r w:rsidR="00B634ED" w:rsidRPr="009C2AB9">
              <w:rPr>
                <w:lang w:val="it-CH"/>
              </w:rPr>
              <w:t xml:space="preserve">COAL </w:t>
            </w:r>
            <w:r w:rsidRPr="009C2AB9">
              <w:rPr>
                <w:lang w:val="it-CH"/>
              </w:rPr>
              <w:t xml:space="preserve">responsabile. Il </w:t>
            </w:r>
            <w:r w:rsidR="00B634ED" w:rsidRPr="009C2AB9">
              <w:rPr>
                <w:lang w:val="it-CH"/>
              </w:rPr>
              <w:t xml:space="preserve">COAL </w:t>
            </w:r>
            <w:r w:rsidRPr="009C2AB9">
              <w:rPr>
                <w:lang w:val="it-CH"/>
              </w:rPr>
              <w:t xml:space="preserve">va informato anticipatamente in merito a tutti i lavori che si svolgono sui diversi cantieri. </w:t>
            </w:r>
          </w:p>
          <w:p w14:paraId="18636A98" w14:textId="77777777" w:rsidR="00532EB7" w:rsidRPr="009C2AB9" w:rsidRDefault="00532EB7">
            <w:pPr>
              <w:pStyle w:val="Absatz"/>
              <w:rPr>
                <w:lang w:val="it-CH"/>
              </w:rPr>
            </w:pPr>
            <w:r w:rsidRPr="009C2AB9">
              <w:rPr>
                <w:lang w:val="it-CH"/>
              </w:rPr>
              <w:t xml:space="preserve">Se su binari sbarrati vi sono più aree di lavoro e si svolgono contemporaneamente più movimenti di manovra, vi è da designare imperativamente un </w:t>
            </w:r>
            <w:r w:rsidR="00B634ED" w:rsidRPr="009C2AB9">
              <w:rPr>
                <w:lang w:val="it-CH"/>
              </w:rPr>
              <w:t>COAL</w:t>
            </w:r>
            <w:r w:rsidRPr="009C2AB9">
              <w:rPr>
                <w:lang w:val="it-CH"/>
              </w:rPr>
              <w:t>.</w:t>
            </w:r>
          </w:p>
        </w:tc>
      </w:tr>
      <w:tr w:rsidR="00532EB7" w:rsidRPr="00D13F4C" w14:paraId="010E8F5C" w14:textId="77777777">
        <w:tc>
          <w:tcPr>
            <w:tcW w:w="794" w:type="dxa"/>
          </w:tcPr>
          <w:p w14:paraId="5D967D67" w14:textId="77777777" w:rsidR="00532EB7" w:rsidRPr="009C2AB9" w:rsidRDefault="00532EB7">
            <w:pPr>
              <w:pStyle w:val="Absatz09pt"/>
              <w:rPr>
                <w:lang w:val="it-CH"/>
              </w:rPr>
            </w:pPr>
          </w:p>
        </w:tc>
        <w:tc>
          <w:tcPr>
            <w:tcW w:w="5323" w:type="dxa"/>
          </w:tcPr>
          <w:p w14:paraId="7155BBB2" w14:textId="77777777" w:rsidR="00532EB7" w:rsidRPr="009C2AB9" w:rsidRDefault="00532EB7">
            <w:pPr>
              <w:pStyle w:val="Absatz09pt"/>
              <w:rPr>
                <w:lang w:val="it-CH"/>
              </w:rPr>
            </w:pPr>
          </w:p>
        </w:tc>
      </w:tr>
      <w:tr w:rsidR="00532EB7" w:rsidRPr="009C2AB9" w14:paraId="7E6D7092" w14:textId="77777777">
        <w:tc>
          <w:tcPr>
            <w:tcW w:w="794" w:type="dxa"/>
          </w:tcPr>
          <w:p w14:paraId="269E5AEB" w14:textId="77777777" w:rsidR="00532EB7" w:rsidRPr="009C2AB9" w:rsidRDefault="00532EB7">
            <w:pPr>
              <w:pStyle w:val="TitelAnh1"/>
              <w:rPr>
                <w:lang w:val="it-CH"/>
              </w:rPr>
            </w:pPr>
            <w:r w:rsidRPr="009C2AB9">
              <w:rPr>
                <w:lang w:val="it-CH"/>
              </w:rPr>
              <w:t>3.3</w:t>
            </w:r>
          </w:p>
        </w:tc>
        <w:tc>
          <w:tcPr>
            <w:tcW w:w="5323" w:type="dxa"/>
          </w:tcPr>
          <w:p w14:paraId="2412C071" w14:textId="77777777" w:rsidR="00532EB7" w:rsidRPr="009C2AB9" w:rsidRDefault="00532EB7">
            <w:pPr>
              <w:pStyle w:val="TitelAnh1"/>
              <w:rPr>
                <w:lang w:val="it-CH"/>
              </w:rPr>
            </w:pPr>
            <w:r w:rsidRPr="009C2AB9">
              <w:rPr>
                <w:lang w:val="it-CH"/>
              </w:rPr>
              <w:t xml:space="preserve">Attuazione del </w:t>
            </w:r>
            <w:r w:rsidR="005B460C" w:rsidRPr="009C2AB9">
              <w:rPr>
                <w:lang w:val="it-CH"/>
              </w:rPr>
              <w:t>DISPO</w:t>
            </w:r>
            <w:r w:rsidRPr="009C2AB9">
              <w:rPr>
                <w:lang w:val="it-CH"/>
              </w:rPr>
              <w:t xml:space="preserve"> </w:t>
            </w:r>
          </w:p>
        </w:tc>
      </w:tr>
      <w:tr w:rsidR="00532EB7" w:rsidRPr="009C2AB9" w14:paraId="76F4CE30" w14:textId="77777777">
        <w:tc>
          <w:tcPr>
            <w:tcW w:w="794" w:type="dxa"/>
          </w:tcPr>
          <w:p w14:paraId="47849E77" w14:textId="77777777" w:rsidR="00532EB7" w:rsidRPr="009C2AB9" w:rsidRDefault="00532EB7">
            <w:pPr>
              <w:pStyle w:val="TitelAnh1"/>
              <w:rPr>
                <w:lang w:val="it-CH"/>
              </w:rPr>
            </w:pPr>
            <w:r w:rsidRPr="009C2AB9">
              <w:rPr>
                <w:lang w:val="it-CH"/>
              </w:rPr>
              <w:t>3.3.1</w:t>
            </w:r>
          </w:p>
        </w:tc>
        <w:tc>
          <w:tcPr>
            <w:tcW w:w="5323" w:type="dxa"/>
          </w:tcPr>
          <w:p w14:paraId="45C02268" w14:textId="77777777" w:rsidR="00532EB7" w:rsidRPr="009C2AB9" w:rsidRDefault="00532EB7">
            <w:pPr>
              <w:pStyle w:val="TitelAnh1"/>
              <w:rPr>
                <w:lang w:val="it-CH"/>
              </w:rPr>
            </w:pPr>
            <w:r w:rsidRPr="009C2AB9">
              <w:rPr>
                <w:lang w:val="it-CH"/>
              </w:rPr>
              <w:t xml:space="preserve">Orientamento del </w:t>
            </w:r>
            <w:r w:rsidR="005B460C" w:rsidRPr="009C2AB9">
              <w:rPr>
                <w:lang w:val="it-CH"/>
              </w:rPr>
              <w:t>CS</w:t>
            </w:r>
          </w:p>
        </w:tc>
      </w:tr>
      <w:tr w:rsidR="00532EB7" w:rsidRPr="009C2AB9" w14:paraId="51B85FF2" w14:textId="77777777">
        <w:tc>
          <w:tcPr>
            <w:tcW w:w="794" w:type="dxa"/>
          </w:tcPr>
          <w:p w14:paraId="2897028C" w14:textId="77777777" w:rsidR="00532EB7" w:rsidRPr="009C2AB9" w:rsidRDefault="00532EB7">
            <w:pPr>
              <w:pStyle w:val="Tababstandnach"/>
              <w:rPr>
                <w:lang w:val="it-CH"/>
              </w:rPr>
            </w:pPr>
          </w:p>
        </w:tc>
        <w:tc>
          <w:tcPr>
            <w:tcW w:w="5323" w:type="dxa"/>
          </w:tcPr>
          <w:p w14:paraId="4449791E" w14:textId="77777777" w:rsidR="00532EB7" w:rsidRPr="009C2AB9" w:rsidRDefault="00532EB7">
            <w:pPr>
              <w:pStyle w:val="Tababstandnach"/>
              <w:rPr>
                <w:lang w:val="it-CH"/>
              </w:rPr>
            </w:pPr>
          </w:p>
        </w:tc>
      </w:tr>
      <w:tr w:rsidR="00532EB7" w:rsidRPr="00D13F4C" w14:paraId="7BB9898F" w14:textId="77777777">
        <w:tc>
          <w:tcPr>
            <w:tcW w:w="794" w:type="dxa"/>
          </w:tcPr>
          <w:p w14:paraId="29459DE8" w14:textId="77777777" w:rsidR="00532EB7" w:rsidRPr="009C2AB9" w:rsidRDefault="00532EB7">
            <w:pPr>
              <w:pStyle w:val="Absatz"/>
              <w:rPr>
                <w:lang w:val="it-CH"/>
              </w:rPr>
            </w:pPr>
          </w:p>
        </w:tc>
        <w:tc>
          <w:tcPr>
            <w:tcW w:w="5323" w:type="dxa"/>
          </w:tcPr>
          <w:p w14:paraId="6EC7A2B2" w14:textId="77777777" w:rsidR="00532EB7" w:rsidRPr="009C2AB9" w:rsidRDefault="00532EB7">
            <w:pPr>
              <w:pStyle w:val="Absatz"/>
              <w:rPr>
                <w:lang w:val="it-CH"/>
              </w:rPr>
            </w:pPr>
            <w:r w:rsidRPr="009C2AB9">
              <w:rPr>
                <w:lang w:val="it-CH"/>
              </w:rPr>
              <w:t xml:space="preserve">La </w:t>
            </w:r>
            <w:r w:rsidR="005B460C" w:rsidRPr="009C2AB9">
              <w:rPr>
                <w:lang w:val="it-CH"/>
              </w:rPr>
              <w:t>DS</w:t>
            </w:r>
            <w:r w:rsidRPr="009C2AB9">
              <w:rPr>
                <w:lang w:val="it-CH"/>
              </w:rPr>
              <w:t xml:space="preserve"> garantisce che il </w:t>
            </w:r>
            <w:r w:rsidR="005B460C" w:rsidRPr="009C2AB9">
              <w:rPr>
                <w:lang w:val="it-CH"/>
              </w:rPr>
              <w:t>CS</w:t>
            </w:r>
            <w:r w:rsidRPr="009C2AB9">
              <w:rPr>
                <w:lang w:val="it-CH"/>
              </w:rPr>
              <w:t xml:space="preserve"> sia informato e istruito sulle misure da adottare.</w:t>
            </w:r>
          </w:p>
        </w:tc>
      </w:tr>
      <w:tr w:rsidR="00532EB7" w:rsidRPr="00D13F4C" w14:paraId="2828DF00" w14:textId="77777777">
        <w:tc>
          <w:tcPr>
            <w:tcW w:w="794" w:type="dxa"/>
          </w:tcPr>
          <w:p w14:paraId="17DF3FBE" w14:textId="77777777" w:rsidR="00532EB7" w:rsidRPr="009C2AB9" w:rsidRDefault="00532EB7">
            <w:pPr>
              <w:pStyle w:val="Absatz09pt"/>
              <w:rPr>
                <w:lang w:val="it-CH"/>
              </w:rPr>
            </w:pPr>
          </w:p>
        </w:tc>
        <w:tc>
          <w:tcPr>
            <w:tcW w:w="5323" w:type="dxa"/>
          </w:tcPr>
          <w:p w14:paraId="6A9D1B30" w14:textId="77777777" w:rsidR="00532EB7" w:rsidRPr="009C2AB9" w:rsidRDefault="00532EB7">
            <w:pPr>
              <w:pStyle w:val="Absatz09pt"/>
              <w:rPr>
                <w:lang w:val="it-CH"/>
              </w:rPr>
            </w:pPr>
          </w:p>
        </w:tc>
      </w:tr>
      <w:tr w:rsidR="00532EB7" w:rsidRPr="009C2AB9" w14:paraId="15CDB3C4" w14:textId="77777777">
        <w:tc>
          <w:tcPr>
            <w:tcW w:w="794" w:type="dxa"/>
          </w:tcPr>
          <w:p w14:paraId="42FFBF51" w14:textId="77777777" w:rsidR="00532EB7" w:rsidRPr="009C2AB9" w:rsidRDefault="00532EB7">
            <w:pPr>
              <w:pStyle w:val="TitelAnh1"/>
              <w:rPr>
                <w:lang w:val="it-CH"/>
              </w:rPr>
            </w:pPr>
            <w:r w:rsidRPr="009C2AB9">
              <w:rPr>
                <w:lang w:val="it-CH"/>
              </w:rPr>
              <w:t>3.3.2</w:t>
            </w:r>
          </w:p>
        </w:tc>
        <w:tc>
          <w:tcPr>
            <w:tcW w:w="5323" w:type="dxa"/>
          </w:tcPr>
          <w:p w14:paraId="685B68BB" w14:textId="77777777" w:rsidR="00532EB7" w:rsidRPr="009C2AB9" w:rsidRDefault="00532EB7">
            <w:pPr>
              <w:pStyle w:val="TitelAnh1"/>
              <w:rPr>
                <w:lang w:val="it-CH"/>
              </w:rPr>
            </w:pPr>
            <w:r w:rsidRPr="009C2AB9">
              <w:rPr>
                <w:lang w:val="it-CH"/>
              </w:rPr>
              <w:t>Verifica della situazione locale</w:t>
            </w:r>
          </w:p>
        </w:tc>
      </w:tr>
      <w:tr w:rsidR="00532EB7" w:rsidRPr="009C2AB9" w14:paraId="0E2852EA" w14:textId="77777777">
        <w:tc>
          <w:tcPr>
            <w:tcW w:w="794" w:type="dxa"/>
          </w:tcPr>
          <w:p w14:paraId="0F7613EA" w14:textId="77777777" w:rsidR="00532EB7" w:rsidRPr="009C2AB9" w:rsidRDefault="00532EB7">
            <w:pPr>
              <w:pStyle w:val="Tababstandnach"/>
              <w:rPr>
                <w:lang w:val="it-CH"/>
              </w:rPr>
            </w:pPr>
          </w:p>
        </w:tc>
        <w:tc>
          <w:tcPr>
            <w:tcW w:w="5323" w:type="dxa"/>
          </w:tcPr>
          <w:p w14:paraId="3FE6A3D7" w14:textId="77777777" w:rsidR="00532EB7" w:rsidRPr="009C2AB9" w:rsidRDefault="00532EB7">
            <w:pPr>
              <w:pStyle w:val="Tababstandnach"/>
              <w:rPr>
                <w:lang w:val="it-CH"/>
              </w:rPr>
            </w:pPr>
          </w:p>
        </w:tc>
      </w:tr>
      <w:tr w:rsidR="00532EB7" w:rsidRPr="00D13F4C" w14:paraId="440F634B" w14:textId="77777777">
        <w:tc>
          <w:tcPr>
            <w:tcW w:w="794" w:type="dxa"/>
          </w:tcPr>
          <w:p w14:paraId="3C018C63" w14:textId="77777777" w:rsidR="00532EB7" w:rsidRPr="009C2AB9" w:rsidRDefault="00532EB7">
            <w:pPr>
              <w:pStyle w:val="Absatz"/>
              <w:rPr>
                <w:lang w:val="it-CH"/>
              </w:rPr>
            </w:pPr>
          </w:p>
        </w:tc>
        <w:tc>
          <w:tcPr>
            <w:tcW w:w="5323" w:type="dxa"/>
          </w:tcPr>
          <w:p w14:paraId="22738058" w14:textId="77777777" w:rsidR="00532EB7" w:rsidRPr="009C2AB9" w:rsidRDefault="00532EB7">
            <w:pPr>
              <w:pStyle w:val="Absatz"/>
              <w:rPr>
                <w:lang w:val="it-CH"/>
              </w:rPr>
            </w:pPr>
            <w:r w:rsidRPr="009C2AB9">
              <w:rPr>
                <w:lang w:val="it-CH"/>
              </w:rPr>
              <w:t xml:space="preserve">Il </w:t>
            </w:r>
            <w:r w:rsidR="005B460C" w:rsidRPr="009C2AB9">
              <w:rPr>
                <w:lang w:val="it-CH"/>
              </w:rPr>
              <w:t>CS</w:t>
            </w:r>
            <w:r w:rsidRPr="009C2AB9">
              <w:rPr>
                <w:lang w:val="it-CH"/>
              </w:rPr>
              <w:t xml:space="preserve"> controlla se la situazione locale attuale è stata adeguatamente considerata nel </w:t>
            </w:r>
            <w:r w:rsidR="005B460C" w:rsidRPr="009C2AB9">
              <w:rPr>
                <w:lang w:val="it-CH"/>
              </w:rPr>
              <w:t>DISPO</w:t>
            </w:r>
            <w:r w:rsidRPr="009C2AB9">
              <w:rPr>
                <w:lang w:val="it-CH"/>
              </w:rPr>
              <w:t xml:space="preserve"> e se le misure di sicurezza previste sono appropriate. Se necessario, </w:t>
            </w:r>
            <w:r w:rsidR="00B6484F" w:rsidRPr="009C2AB9">
              <w:rPr>
                <w:lang w:val="it-CH"/>
              </w:rPr>
              <w:t xml:space="preserve">il CS </w:t>
            </w:r>
            <w:r w:rsidRPr="009C2AB9">
              <w:rPr>
                <w:lang w:val="it-CH"/>
              </w:rPr>
              <w:t xml:space="preserve">adegua il </w:t>
            </w:r>
            <w:r w:rsidR="005B460C" w:rsidRPr="009C2AB9">
              <w:rPr>
                <w:lang w:val="it-CH"/>
              </w:rPr>
              <w:t>DISPO</w:t>
            </w:r>
            <w:r w:rsidRPr="009C2AB9">
              <w:rPr>
                <w:lang w:val="it-CH"/>
              </w:rPr>
              <w:t xml:space="preserve"> alle condizioni accertate e ne informa la </w:t>
            </w:r>
            <w:r w:rsidR="005B460C" w:rsidRPr="009C2AB9">
              <w:rPr>
                <w:lang w:val="it-CH"/>
              </w:rPr>
              <w:t>DS</w:t>
            </w:r>
            <w:r w:rsidRPr="009C2AB9">
              <w:rPr>
                <w:lang w:val="it-CH"/>
              </w:rPr>
              <w:t>.</w:t>
            </w:r>
          </w:p>
        </w:tc>
      </w:tr>
      <w:tr w:rsidR="003A2461" w:rsidRPr="00D13F4C" w14:paraId="78889C6B" w14:textId="77777777">
        <w:tc>
          <w:tcPr>
            <w:tcW w:w="794" w:type="dxa"/>
          </w:tcPr>
          <w:p w14:paraId="1D611E59" w14:textId="77777777" w:rsidR="003A2461" w:rsidRPr="009C2AB9" w:rsidRDefault="003A2461" w:rsidP="003A2461">
            <w:pPr>
              <w:pStyle w:val="Absatz09pt"/>
              <w:rPr>
                <w:lang w:val="it-CH"/>
              </w:rPr>
            </w:pPr>
          </w:p>
        </w:tc>
        <w:tc>
          <w:tcPr>
            <w:tcW w:w="5323" w:type="dxa"/>
          </w:tcPr>
          <w:p w14:paraId="31D5F79A" w14:textId="77777777" w:rsidR="003A2461" w:rsidRPr="009C2AB9" w:rsidRDefault="003A2461" w:rsidP="003A2461">
            <w:pPr>
              <w:pStyle w:val="Absatz09pt"/>
              <w:rPr>
                <w:lang w:val="it-CH"/>
              </w:rPr>
            </w:pPr>
          </w:p>
        </w:tc>
      </w:tr>
      <w:tr w:rsidR="00532EB7" w:rsidRPr="009C2AB9" w14:paraId="5E33BDF0" w14:textId="77777777">
        <w:tc>
          <w:tcPr>
            <w:tcW w:w="794" w:type="dxa"/>
          </w:tcPr>
          <w:p w14:paraId="2BE5AE08" w14:textId="77777777" w:rsidR="00532EB7" w:rsidRPr="009C2AB9" w:rsidRDefault="00532EB7">
            <w:pPr>
              <w:pStyle w:val="TitelAnh1"/>
              <w:rPr>
                <w:lang w:val="it-CH"/>
              </w:rPr>
            </w:pPr>
            <w:r w:rsidRPr="009C2AB9">
              <w:rPr>
                <w:lang w:val="it-CH"/>
              </w:rPr>
              <w:t>3.3.3</w:t>
            </w:r>
          </w:p>
        </w:tc>
        <w:tc>
          <w:tcPr>
            <w:tcW w:w="5323" w:type="dxa"/>
          </w:tcPr>
          <w:p w14:paraId="255237CF" w14:textId="77777777" w:rsidR="00532EB7" w:rsidRPr="009C2AB9" w:rsidRDefault="00532EB7">
            <w:pPr>
              <w:pStyle w:val="TitelAnh1"/>
              <w:rPr>
                <w:lang w:val="it-CH"/>
              </w:rPr>
            </w:pPr>
            <w:r w:rsidRPr="009C2AB9">
              <w:rPr>
                <w:lang w:val="it-CH"/>
              </w:rPr>
              <w:t>Orientamento e istruzione</w:t>
            </w:r>
          </w:p>
        </w:tc>
      </w:tr>
      <w:tr w:rsidR="00532EB7" w:rsidRPr="009C2AB9" w14:paraId="08FCD1C4" w14:textId="77777777">
        <w:tc>
          <w:tcPr>
            <w:tcW w:w="794" w:type="dxa"/>
          </w:tcPr>
          <w:p w14:paraId="020A93CE" w14:textId="77777777" w:rsidR="00532EB7" w:rsidRPr="009C2AB9" w:rsidRDefault="00532EB7">
            <w:pPr>
              <w:pStyle w:val="Tababstandnach"/>
              <w:rPr>
                <w:lang w:val="it-CH"/>
              </w:rPr>
            </w:pPr>
          </w:p>
        </w:tc>
        <w:tc>
          <w:tcPr>
            <w:tcW w:w="5323" w:type="dxa"/>
          </w:tcPr>
          <w:p w14:paraId="6AD503B9" w14:textId="77777777" w:rsidR="00532EB7" w:rsidRPr="009C2AB9" w:rsidRDefault="00532EB7">
            <w:pPr>
              <w:pStyle w:val="Tababstandnach"/>
              <w:rPr>
                <w:lang w:val="it-CH"/>
              </w:rPr>
            </w:pPr>
          </w:p>
        </w:tc>
      </w:tr>
      <w:tr w:rsidR="00532EB7" w:rsidRPr="00D13F4C" w14:paraId="017A450F" w14:textId="77777777">
        <w:tc>
          <w:tcPr>
            <w:tcW w:w="794" w:type="dxa"/>
          </w:tcPr>
          <w:p w14:paraId="6607F27D" w14:textId="77777777" w:rsidR="00532EB7" w:rsidRPr="009C2AB9" w:rsidRDefault="00532EB7">
            <w:pPr>
              <w:pStyle w:val="Absatz"/>
              <w:rPr>
                <w:lang w:val="it-CH"/>
              </w:rPr>
            </w:pPr>
          </w:p>
        </w:tc>
        <w:tc>
          <w:tcPr>
            <w:tcW w:w="5323" w:type="dxa"/>
          </w:tcPr>
          <w:p w14:paraId="59EE9EA5" w14:textId="77777777" w:rsidR="00532EB7" w:rsidRPr="009C2AB9" w:rsidRDefault="00532EB7">
            <w:pPr>
              <w:pStyle w:val="Absatz"/>
              <w:rPr>
                <w:lang w:val="it-CH"/>
              </w:rPr>
            </w:pPr>
            <w:r w:rsidRPr="009C2AB9">
              <w:rPr>
                <w:lang w:val="it-CH"/>
              </w:rPr>
              <w:t xml:space="preserve">Il </w:t>
            </w:r>
            <w:r w:rsidR="005B460C" w:rsidRPr="009C2AB9">
              <w:rPr>
                <w:lang w:val="it-CH"/>
              </w:rPr>
              <w:t>CS</w:t>
            </w:r>
            <w:r w:rsidRPr="009C2AB9">
              <w:rPr>
                <w:lang w:val="it-CH"/>
              </w:rPr>
              <w:t xml:space="preserve"> orienta il personale in merito</w:t>
            </w:r>
          </w:p>
          <w:p w14:paraId="3248F5BC" w14:textId="77777777" w:rsidR="00532EB7" w:rsidRPr="009C2AB9" w:rsidRDefault="00532EB7">
            <w:pPr>
              <w:pStyle w:val="Struktur1"/>
              <w:rPr>
                <w:lang w:val="it-CH"/>
              </w:rPr>
            </w:pPr>
            <w:r w:rsidRPr="009C2AB9">
              <w:rPr>
                <w:lang w:val="it-CH"/>
              </w:rPr>
              <w:t>–</w:t>
            </w:r>
            <w:r w:rsidRPr="009C2AB9">
              <w:rPr>
                <w:lang w:val="it-CH"/>
              </w:rPr>
              <w:tab/>
              <w:t>all’organizzazione e allo svolgimento dei lavori</w:t>
            </w:r>
          </w:p>
          <w:p w14:paraId="34080650" w14:textId="77777777" w:rsidR="00532EB7" w:rsidRPr="009C2AB9" w:rsidRDefault="00532EB7">
            <w:pPr>
              <w:pStyle w:val="Struktur1"/>
              <w:rPr>
                <w:lang w:val="it-CH"/>
              </w:rPr>
            </w:pPr>
            <w:r w:rsidRPr="009C2AB9">
              <w:rPr>
                <w:lang w:val="it-CH"/>
              </w:rPr>
              <w:t>–</w:t>
            </w:r>
            <w:r w:rsidRPr="009C2AB9">
              <w:rPr>
                <w:lang w:val="it-CH"/>
              </w:rPr>
              <w:tab/>
              <w:t xml:space="preserve">alle misure previste dal </w:t>
            </w:r>
            <w:r w:rsidR="005B460C" w:rsidRPr="009C2AB9">
              <w:rPr>
                <w:lang w:val="it-CH"/>
              </w:rPr>
              <w:t>DISPO</w:t>
            </w:r>
          </w:p>
          <w:p w14:paraId="32E6FCCF" w14:textId="77777777" w:rsidR="00532EB7" w:rsidRPr="009C2AB9" w:rsidRDefault="00532EB7">
            <w:pPr>
              <w:pStyle w:val="Struktur1"/>
              <w:rPr>
                <w:lang w:val="it-CH"/>
              </w:rPr>
            </w:pPr>
            <w:r w:rsidRPr="009C2AB9">
              <w:rPr>
                <w:lang w:val="it-CH"/>
              </w:rPr>
              <w:t>–</w:t>
            </w:r>
            <w:r w:rsidRPr="009C2AB9">
              <w:rPr>
                <w:lang w:val="it-CH"/>
              </w:rPr>
              <w:tab/>
              <w:t>al significato esatto dei segnali d’allarme.</w:t>
            </w:r>
          </w:p>
          <w:p w14:paraId="627D718E" w14:textId="77777777" w:rsidR="00532EB7" w:rsidRPr="009C2AB9" w:rsidRDefault="00B634ED">
            <w:pPr>
              <w:pStyle w:val="Absatz"/>
              <w:rPr>
                <w:lang w:val="it-CH"/>
              </w:rPr>
            </w:pPr>
            <w:r w:rsidRPr="009C2AB9">
              <w:rPr>
                <w:lang w:val="it-CH"/>
              </w:rPr>
              <w:t xml:space="preserve">Il CS </w:t>
            </w:r>
            <w:r w:rsidR="00532EB7" w:rsidRPr="009C2AB9">
              <w:rPr>
                <w:lang w:val="it-CH"/>
              </w:rPr>
              <w:t xml:space="preserve">istruisce i </w:t>
            </w:r>
            <w:r w:rsidR="005B460C" w:rsidRPr="009C2AB9">
              <w:rPr>
                <w:lang w:val="it-CH"/>
              </w:rPr>
              <w:t>GS</w:t>
            </w:r>
            <w:r w:rsidR="00532EB7" w:rsidRPr="009C2AB9">
              <w:rPr>
                <w:lang w:val="it-CH"/>
              </w:rPr>
              <w:t xml:space="preserve"> e le </w:t>
            </w:r>
            <w:r w:rsidR="005B460C" w:rsidRPr="009C2AB9">
              <w:rPr>
                <w:lang w:val="it-CH"/>
              </w:rPr>
              <w:t>SENT</w:t>
            </w:r>
            <w:r w:rsidR="00532EB7" w:rsidRPr="009C2AB9">
              <w:rPr>
                <w:lang w:val="it-CH"/>
              </w:rPr>
              <w:t xml:space="preserve"> per lo svolgimento delle loro funzioni.</w:t>
            </w:r>
          </w:p>
        </w:tc>
      </w:tr>
      <w:tr w:rsidR="005317B1" w:rsidRPr="00D13F4C" w14:paraId="7A82270A" w14:textId="77777777">
        <w:tc>
          <w:tcPr>
            <w:tcW w:w="794" w:type="dxa"/>
          </w:tcPr>
          <w:p w14:paraId="4718DD30" w14:textId="77777777" w:rsidR="005317B1" w:rsidRPr="009C2AB9" w:rsidRDefault="005317B1" w:rsidP="005317B1">
            <w:pPr>
              <w:pStyle w:val="Absatz09pt"/>
              <w:rPr>
                <w:lang w:val="it-CH"/>
              </w:rPr>
            </w:pPr>
          </w:p>
        </w:tc>
        <w:tc>
          <w:tcPr>
            <w:tcW w:w="5323" w:type="dxa"/>
          </w:tcPr>
          <w:p w14:paraId="1FEA4C69" w14:textId="77777777" w:rsidR="005317B1" w:rsidRPr="009C2AB9" w:rsidRDefault="005317B1" w:rsidP="005317B1">
            <w:pPr>
              <w:pStyle w:val="Absatz09pt"/>
              <w:rPr>
                <w:lang w:val="it-CH"/>
              </w:rPr>
            </w:pPr>
          </w:p>
        </w:tc>
      </w:tr>
    </w:tbl>
    <w:p w14:paraId="4B531DD9" w14:textId="77777777" w:rsidR="00C47BA0" w:rsidRPr="00943820" w:rsidRDefault="00C47BA0">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D13F4C" w14:paraId="3C31BE8F" w14:textId="77777777">
        <w:tc>
          <w:tcPr>
            <w:tcW w:w="794" w:type="dxa"/>
          </w:tcPr>
          <w:p w14:paraId="0D57EE57" w14:textId="77777777" w:rsidR="00532EB7" w:rsidRPr="009C2AB9" w:rsidRDefault="00532EB7">
            <w:pPr>
              <w:pStyle w:val="TitelAnh1"/>
              <w:rPr>
                <w:lang w:val="it-CH"/>
              </w:rPr>
            </w:pPr>
            <w:r w:rsidRPr="009C2AB9">
              <w:rPr>
                <w:lang w:val="it-CH"/>
              </w:rPr>
              <w:lastRenderedPageBreak/>
              <w:t>3.3.4</w:t>
            </w:r>
          </w:p>
        </w:tc>
        <w:tc>
          <w:tcPr>
            <w:tcW w:w="5323" w:type="dxa"/>
          </w:tcPr>
          <w:p w14:paraId="015F32EF" w14:textId="77777777" w:rsidR="00532EB7" w:rsidRPr="009C2AB9" w:rsidRDefault="00532EB7">
            <w:pPr>
              <w:pStyle w:val="TitelAnh1"/>
              <w:rPr>
                <w:lang w:val="it-CH"/>
              </w:rPr>
            </w:pPr>
            <w:r w:rsidRPr="009C2AB9">
              <w:rPr>
                <w:lang w:val="it-CH"/>
              </w:rPr>
              <w:t>Adozione delle misure di sicurezza</w:t>
            </w:r>
          </w:p>
        </w:tc>
      </w:tr>
      <w:tr w:rsidR="00532EB7" w:rsidRPr="00D13F4C" w14:paraId="66309351" w14:textId="77777777">
        <w:tc>
          <w:tcPr>
            <w:tcW w:w="794" w:type="dxa"/>
          </w:tcPr>
          <w:p w14:paraId="5B685595" w14:textId="77777777" w:rsidR="00532EB7" w:rsidRPr="009C2AB9" w:rsidRDefault="00532EB7">
            <w:pPr>
              <w:pStyle w:val="Tababstandnach"/>
              <w:rPr>
                <w:lang w:val="it-CH"/>
              </w:rPr>
            </w:pPr>
          </w:p>
        </w:tc>
        <w:tc>
          <w:tcPr>
            <w:tcW w:w="5323" w:type="dxa"/>
          </w:tcPr>
          <w:p w14:paraId="4CA80E11" w14:textId="77777777" w:rsidR="00532EB7" w:rsidRPr="009C2AB9" w:rsidRDefault="00532EB7">
            <w:pPr>
              <w:pStyle w:val="Tababstandnach"/>
              <w:rPr>
                <w:lang w:val="it-CH"/>
              </w:rPr>
            </w:pPr>
          </w:p>
        </w:tc>
      </w:tr>
      <w:tr w:rsidR="00532EB7" w:rsidRPr="00D13F4C" w14:paraId="5647DC7B" w14:textId="77777777">
        <w:tc>
          <w:tcPr>
            <w:tcW w:w="794" w:type="dxa"/>
          </w:tcPr>
          <w:p w14:paraId="70906EE7" w14:textId="77777777" w:rsidR="00532EB7" w:rsidRPr="009C2AB9" w:rsidRDefault="00532EB7">
            <w:pPr>
              <w:pStyle w:val="Absatz"/>
              <w:rPr>
                <w:lang w:val="it-CH"/>
              </w:rPr>
            </w:pPr>
          </w:p>
        </w:tc>
        <w:tc>
          <w:tcPr>
            <w:tcW w:w="5323" w:type="dxa"/>
          </w:tcPr>
          <w:p w14:paraId="6FFB8402" w14:textId="77777777" w:rsidR="00532EB7" w:rsidRPr="009C2AB9" w:rsidRDefault="00532EB7">
            <w:pPr>
              <w:pStyle w:val="Absatz"/>
              <w:rPr>
                <w:lang w:val="it-CH"/>
              </w:rPr>
            </w:pPr>
            <w:r w:rsidRPr="009C2AB9">
              <w:rPr>
                <w:lang w:val="it-CH"/>
              </w:rPr>
              <w:t xml:space="preserve">Prima di intraprendere qualsiasi lavoro nella zona dei binari devono essere adempiute le seguenti condizioni: </w:t>
            </w:r>
          </w:p>
          <w:p w14:paraId="1F0436BE" w14:textId="77777777" w:rsidR="00532EB7" w:rsidRPr="009C2AB9" w:rsidRDefault="00532EB7">
            <w:pPr>
              <w:pStyle w:val="Struktur1"/>
              <w:rPr>
                <w:lang w:val="it-CH"/>
              </w:rPr>
            </w:pPr>
            <w:r w:rsidRPr="009C2AB9">
              <w:rPr>
                <w:lang w:val="it-CH"/>
              </w:rPr>
              <w:t>–</w:t>
            </w:r>
            <w:r w:rsidRPr="009C2AB9">
              <w:rPr>
                <w:lang w:val="it-CH"/>
              </w:rPr>
              <w:tab/>
              <w:t xml:space="preserve">sono state prese tutte le misure di sicurezza prescritte per un’efficace tutela del personale e dell’esercizio ferroviario e </w:t>
            </w:r>
          </w:p>
          <w:p w14:paraId="7FB4CDCB" w14:textId="77777777" w:rsidR="00532EB7" w:rsidRPr="009C2AB9" w:rsidRDefault="00532EB7">
            <w:pPr>
              <w:pStyle w:val="Struktur1"/>
              <w:rPr>
                <w:lang w:val="it-CH"/>
              </w:rPr>
            </w:pPr>
            <w:r w:rsidRPr="009C2AB9">
              <w:rPr>
                <w:lang w:val="it-CH"/>
              </w:rPr>
              <w:t>–</w:t>
            </w:r>
            <w:r w:rsidRPr="009C2AB9">
              <w:rPr>
                <w:lang w:val="it-CH"/>
              </w:rPr>
              <w:tab/>
              <w:t xml:space="preserve">sono state predisposte e controllate le attrezzature necessarie per l’applicazione delle misure di sicurezza. </w:t>
            </w:r>
          </w:p>
        </w:tc>
      </w:tr>
      <w:tr w:rsidR="00532EB7" w:rsidRPr="00D13F4C" w14:paraId="3098F937" w14:textId="77777777">
        <w:tc>
          <w:tcPr>
            <w:tcW w:w="794" w:type="dxa"/>
          </w:tcPr>
          <w:p w14:paraId="1DE23EB7" w14:textId="77777777" w:rsidR="00532EB7" w:rsidRPr="009C2AB9" w:rsidRDefault="00532EB7">
            <w:pPr>
              <w:pStyle w:val="Absatz09pt"/>
              <w:rPr>
                <w:lang w:val="it-CH"/>
              </w:rPr>
            </w:pPr>
          </w:p>
        </w:tc>
        <w:tc>
          <w:tcPr>
            <w:tcW w:w="5323" w:type="dxa"/>
          </w:tcPr>
          <w:p w14:paraId="0B8CB8C4" w14:textId="77777777" w:rsidR="00532EB7" w:rsidRPr="009C2AB9" w:rsidRDefault="00532EB7">
            <w:pPr>
              <w:pStyle w:val="Absatz09pt"/>
              <w:rPr>
                <w:lang w:val="it-CH"/>
              </w:rPr>
            </w:pPr>
          </w:p>
        </w:tc>
      </w:tr>
      <w:tr w:rsidR="00532EB7" w:rsidRPr="009C2AB9" w14:paraId="55C08869" w14:textId="77777777">
        <w:tc>
          <w:tcPr>
            <w:tcW w:w="794" w:type="dxa"/>
          </w:tcPr>
          <w:p w14:paraId="779D8DCA" w14:textId="77777777" w:rsidR="00532EB7" w:rsidRPr="009C2AB9" w:rsidRDefault="00532EB7">
            <w:pPr>
              <w:pStyle w:val="TitelAnh1"/>
              <w:rPr>
                <w:lang w:val="it-CH"/>
              </w:rPr>
            </w:pPr>
            <w:r w:rsidRPr="009C2AB9">
              <w:rPr>
                <w:lang w:val="it-CH"/>
              </w:rPr>
              <w:t>3.3.5</w:t>
            </w:r>
          </w:p>
        </w:tc>
        <w:tc>
          <w:tcPr>
            <w:tcW w:w="5323" w:type="dxa"/>
          </w:tcPr>
          <w:p w14:paraId="72558447" w14:textId="77777777" w:rsidR="00532EB7" w:rsidRPr="009C2AB9" w:rsidRDefault="00532EB7">
            <w:pPr>
              <w:pStyle w:val="TitelAnh1"/>
              <w:rPr>
                <w:lang w:val="it-CH"/>
              </w:rPr>
            </w:pPr>
            <w:r w:rsidRPr="009C2AB9">
              <w:rPr>
                <w:lang w:val="it-CH"/>
              </w:rPr>
              <w:t>Sicurezza non più garantita</w:t>
            </w:r>
          </w:p>
        </w:tc>
      </w:tr>
      <w:tr w:rsidR="00532EB7" w:rsidRPr="009C2AB9" w14:paraId="7521AB4B" w14:textId="77777777">
        <w:tc>
          <w:tcPr>
            <w:tcW w:w="794" w:type="dxa"/>
          </w:tcPr>
          <w:p w14:paraId="563DFE48" w14:textId="77777777" w:rsidR="00532EB7" w:rsidRPr="009C2AB9" w:rsidRDefault="00532EB7">
            <w:pPr>
              <w:pStyle w:val="Tababstandnach"/>
              <w:rPr>
                <w:lang w:val="it-CH"/>
              </w:rPr>
            </w:pPr>
          </w:p>
        </w:tc>
        <w:tc>
          <w:tcPr>
            <w:tcW w:w="5323" w:type="dxa"/>
          </w:tcPr>
          <w:p w14:paraId="2350FDB4" w14:textId="77777777" w:rsidR="00532EB7" w:rsidRPr="009C2AB9" w:rsidRDefault="00532EB7">
            <w:pPr>
              <w:pStyle w:val="Tababstandnach"/>
              <w:rPr>
                <w:lang w:val="it-CH"/>
              </w:rPr>
            </w:pPr>
          </w:p>
        </w:tc>
      </w:tr>
      <w:tr w:rsidR="00532EB7" w:rsidRPr="00D13F4C" w14:paraId="07F36AC1" w14:textId="77777777">
        <w:tc>
          <w:tcPr>
            <w:tcW w:w="794" w:type="dxa"/>
          </w:tcPr>
          <w:p w14:paraId="27B55256" w14:textId="77777777" w:rsidR="00532EB7" w:rsidRPr="009C2AB9" w:rsidRDefault="00532EB7">
            <w:pPr>
              <w:pStyle w:val="Absatz"/>
              <w:rPr>
                <w:lang w:val="it-CH"/>
              </w:rPr>
            </w:pPr>
          </w:p>
        </w:tc>
        <w:tc>
          <w:tcPr>
            <w:tcW w:w="5323" w:type="dxa"/>
          </w:tcPr>
          <w:p w14:paraId="72246AE8" w14:textId="77777777" w:rsidR="00532EB7" w:rsidRPr="009C2AB9" w:rsidRDefault="00532EB7">
            <w:pPr>
              <w:pStyle w:val="Absatz"/>
              <w:rPr>
                <w:lang w:val="it-CH"/>
              </w:rPr>
            </w:pPr>
            <w:r w:rsidRPr="009C2AB9">
              <w:rPr>
                <w:lang w:val="it-CH"/>
              </w:rPr>
              <w:t xml:space="preserve">Se la sicurezza sull’area dei lavori non è più garantita, p.es. </w:t>
            </w:r>
          </w:p>
          <w:p w14:paraId="7A2632ED" w14:textId="77777777" w:rsidR="00532EB7" w:rsidRPr="009C2AB9" w:rsidRDefault="00532EB7">
            <w:pPr>
              <w:pStyle w:val="Struktur1"/>
              <w:rPr>
                <w:lang w:val="it-CH"/>
              </w:rPr>
            </w:pPr>
            <w:r w:rsidRPr="009C2AB9">
              <w:rPr>
                <w:lang w:val="it-CH"/>
              </w:rPr>
              <w:t>–</w:t>
            </w:r>
            <w:r w:rsidRPr="009C2AB9">
              <w:rPr>
                <w:lang w:val="it-CH"/>
              </w:rPr>
              <w:tab/>
              <w:t>per un guasto o il mancato funzionamento di un sistema di avvertimento o</w:t>
            </w:r>
          </w:p>
          <w:p w14:paraId="267C96A0" w14:textId="77777777" w:rsidR="00532EB7" w:rsidRPr="009C2AB9" w:rsidRDefault="00532EB7">
            <w:pPr>
              <w:pStyle w:val="Struktur1"/>
              <w:rPr>
                <w:lang w:val="it-CH"/>
              </w:rPr>
            </w:pPr>
            <w:r w:rsidRPr="009C2AB9">
              <w:rPr>
                <w:lang w:val="it-CH"/>
              </w:rPr>
              <w:t>–</w:t>
            </w:r>
            <w:r w:rsidRPr="009C2AB9">
              <w:rPr>
                <w:lang w:val="it-CH"/>
              </w:rPr>
              <w:tab/>
              <w:t>per un improvviso cambiamento della situazione,</w:t>
            </w:r>
          </w:p>
          <w:p w14:paraId="14AB3A97" w14:textId="77777777" w:rsidR="00532EB7" w:rsidRPr="009C2AB9" w:rsidRDefault="00532EB7">
            <w:pPr>
              <w:pStyle w:val="Absatz"/>
              <w:rPr>
                <w:lang w:val="it-CH"/>
              </w:rPr>
            </w:pPr>
            <w:r w:rsidRPr="009C2AB9">
              <w:rPr>
                <w:lang w:val="it-CH"/>
              </w:rPr>
              <w:t xml:space="preserve">si deve sgomberare la zona dei binari e avvisare il </w:t>
            </w:r>
            <w:r w:rsidR="005B460C" w:rsidRPr="009C2AB9">
              <w:rPr>
                <w:lang w:val="it-CH"/>
              </w:rPr>
              <w:t>CS</w:t>
            </w:r>
            <w:r w:rsidRPr="009C2AB9">
              <w:rPr>
                <w:lang w:val="it-CH"/>
              </w:rPr>
              <w:t xml:space="preserve">. I lavori possono essere proseguiti solo dopo aver eliminato la perturbazione e se il </w:t>
            </w:r>
            <w:r w:rsidR="005B460C" w:rsidRPr="009C2AB9">
              <w:rPr>
                <w:lang w:val="it-CH"/>
              </w:rPr>
              <w:t>CS</w:t>
            </w:r>
            <w:r w:rsidRPr="009C2AB9">
              <w:rPr>
                <w:lang w:val="it-CH"/>
              </w:rPr>
              <w:t xml:space="preserve"> ha adottato corrispondenti misure di sicurezza.</w:t>
            </w:r>
          </w:p>
        </w:tc>
      </w:tr>
      <w:tr w:rsidR="00532EB7" w:rsidRPr="00D13F4C" w14:paraId="3C861F39" w14:textId="77777777">
        <w:tc>
          <w:tcPr>
            <w:tcW w:w="794" w:type="dxa"/>
          </w:tcPr>
          <w:p w14:paraId="205334EC" w14:textId="77777777" w:rsidR="00532EB7" w:rsidRPr="009C2AB9" w:rsidRDefault="00532EB7">
            <w:pPr>
              <w:pStyle w:val="Absatz09pt"/>
              <w:rPr>
                <w:lang w:val="it-CH"/>
              </w:rPr>
            </w:pPr>
          </w:p>
        </w:tc>
        <w:tc>
          <w:tcPr>
            <w:tcW w:w="5323" w:type="dxa"/>
          </w:tcPr>
          <w:p w14:paraId="33220E2A" w14:textId="77777777" w:rsidR="00532EB7" w:rsidRPr="009C2AB9" w:rsidRDefault="00532EB7">
            <w:pPr>
              <w:pStyle w:val="Absatz09pt"/>
              <w:rPr>
                <w:lang w:val="it-CH"/>
              </w:rPr>
            </w:pPr>
          </w:p>
        </w:tc>
      </w:tr>
      <w:tr w:rsidR="00532EB7" w:rsidRPr="00D13F4C" w14:paraId="79AE5FA8" w14:textId="77777777">
        <w:tc>
          <w:tcPr>
            <w:tcW w:w="794" w:type="dxa"/>
          </w:tcPr>
          <w:p w14:paraId="0068AFDE" w14:textId="77777777" w:rsidR="00532EB7" w:rsidRPr="009C2AB9" w:rsidRDefault="00532EB7">
            <w:pPr>
              <w:pStyle w:val="TitelAnh1"/>
              <w:rPr>
                <w:lang w:val="it-CH"/>
              </w:rPr>
            </w:pPr>
            <w:r w:rsidRPr="009C2AB9">
              <w:rPr>
                <w:lang w:val="it-CH"/>
              </w:rPr>
              <w:t>3.4</w:t>
            </w:r>
          </w:p>
        </w:tc>
        <w:tc>
          <w:tcPr>
            <w:tcW w:w="5323" w:type="dxa"/>
          </w:tcPr>
          <w:p w14:paraId="4B2F892D" w14:textId="77777777" w:rsidR="00532EB7" w:rsidRPr="009C2AB9" w:rsidRDefault="00532EB7">
            <w:pPr>
              <w:pStyle w:val="TitelAnh1"/>
              <w:rPr>
                <w:lang w:val="it-CH"/>
              </w:rPr>
            </w:pPr>
            <w:r w:rsidRPr="009C2AB9">
              <w:rPr>
                <w:lang w:val="it-CH"/>
              </w:rPr>
              <w:t>Attuazione delle misure di sicurezza legate all’esercizio</w:t>
            </w:r>
          </w:p>
        </w:tc>
      </w:tr>
      <w:tr w:rsidR="00532EB7" w:rsidRPr="009C2AB9" w14:paraId="1F9B2F1C" w14:textId="77777777">
        <w:tc>
          <w:tcPr>
            <w:tcW w:w="794" w:type="dxa"/>
          </w:tcPr>
          <w:p w14:paraId="3198B63B" w14:textId="77777777" w:rsidR="00532EB7" w:rsidRPr="009C2AB9" w:rsidRDefault="00532EB7">
            <w:pPr>
              <w:pStyle w:val="TitelAnh1"/>
              <w:rPr>
                <w:lang w:val="it-CH"/>
              </w:rPr>
            </w:pPr>
            <w:r w:rsidRPr="009C2AB9">
              <w:rPr>
                <w:lang w:val="it-CH"/>
              </w:rPr>
              <w:t>3.4.1</w:t>
            </w:r>
          </w:p>
        </w:tc>
        <w:tc>
          <w:tcPr>
            <w:tcW w:w="5323" w:type="dxa"/>
          </w:tcPr>
          <w:p w14:paraId="4A93B532" w14:textId="77777777" w:rsidR="00532EB7" w:rsidRPr="009C2AB9" w:rsidRDefault="00532EB7">
            <w:pPr>
              <w:pStyle w:val="TitelAnh1"/>
              <w:rPr>
                <w:lang w:val="it-CH"/>
              </w:rPr>
            </w:pPr>
            <w:r w:rsidRPr="009C2AB9">
              <w:rPr>
                <w:lang w:val="it-CH"/>
              </w:rPr>
              <w:t>Principio</w:t>
            </w:r>
          </w:p>
        </w:tc>
      </w:tr>
      <w:tr w:rsidR="00532EB7" w:rsidRPr="009C2AB9" w14:paraId="1480EC70" w14:textId="77777777">
        <w:tc>
          <w:tcPr>
            <w:tcW w:w="794" w:type="dxa"/>
          </w:tcPr>
          <w:p w14:paraId="1F6B06E3" w14:textId="77777777" w:rsidR="00532EB7" w:rsidRPr="009C2AB9" w:rsidRDefault="00532EB7">
            <w:pPr>
              <w:pStyle w:val="Tababstandnach"/>
              <w:rPr>
                <w:lang w:val="it-CH"/>
              </w:rPr>
            </w:pPr>
          </w:p>
        </w:tc>
        <w:tc>
          <w:tcPr>
            <w:tcW w:w="5323" w:type="dxa"/>
          </w:tcPr>
          <w:p w14:paraId="67F3F167" w14:textId="77777777" w:rsidR="00532EB7" w:rsidRPr="009C2AB9" w:rsidRDefault="00532EB7">
            <w:pPr>
              <w:pStyle w:val="Tababstandnach"/>
              <w:rPr>
                <w:lang w:val="it-CH"/>
              </w:rPr>
            </w:pPr>
          </w:p>
        </w:tc>
      </w:tr>
      <w:tr w:rsidR="00532EB7" w:rsidRPr="00D13F4C" w14:paraId="12C5C290" w14:textId="77777777">
        <w:tc>
          <w:tcPr>
            <w:tcW w:w="794" w:type="dxa"/>
          </w:tcPr>
          <w:p w14:paraId="30FB4D5F" w14:textId="77777777" w:rsidR="00532EB7" w:rsidRPr="009C2AB9" w:rsidRDefault="00532EB7">
            <w:pPr>
              <w:pStyle w:val="Absatz"/>
              <w:rPr>
                <w:lang w:val="it-CH"/>
              </w:rPr>
            </w:pPr>
          </w:p>
        </w:tc>
        <w:tc>
          <w:tcPr>
            <w:tcW w:w="5323" w:type="dxa"/>
          </w:tcPr>
          <w:p w14:paraId="33D3F055" w14:textId="77777777" w:rsidR="00532EB7" w:rsidRPr="009C2AB9" w:rsidRDefault="00532EB7">
            <w:pPr>
              <w:pStyle w:val="Absatz"/>
              <w:rPr>
                <w:lang w:val="it-CH"/>
              </w:rPr>
            </w:pPr>
            <w:r w:rsidRPr="009C2AB9">
              <w:rPr>
                <w:lang w:val="it-CH"/>
              </w:rPr>
              <w:t xml:space="preserve">Se devono essere prese misure di sicurezza legate all’esercizio, il </w:t>
            </w:r>
            <w:r w:rsidR="005B460C" w:rsidRPr="009C2AB9">
              <w:rPr>
                <w:lang w:val="it-CH"/>
              </w:rPr>
              <w:t>CS</w:t>
            </w:r>
            <w:r w:rsidRPr="009C2AB9">
              <w:rPr>
                <w:lang w:val="it-CH"/>
              </w:rPr>
              <w:t xml:space="preserve"> prende contatto con il preposto </w:t>
            </w:r>
            <w:r w:rsidR="005B460C" w:rsidRPr="009C2AB9">
              <w:rPr>
                <w:lang w:val="it-CH"/>
              </w:rPr>
              <w:t>CMOV</w:t>
            </w:r>
            <w:r w:rsidRPr="009C2AB9">
              <w:rPr>
                <w:lang w:val="it-CH"/>
              </w:rPr>
              <w:t xml:space="preserve">. Insieme con la richiesta di misure di sicurezza legate all’esercizio, viene annunciata contemporaneamente anche l’area dei lavori. </w:t>
            </w:r>
          </w:p>
          <w:p w14:paraId="64B7B6E8" w14:textId="77777777" w:rsidR="00532EB7" w:rsidRPr="009C2AB9" w:rsidRDefault="00532EB7">
            <w:pPr>
              <w:pStyle w:val="Absatz"/>
              <w:rPr>
                <w:lang w:val="it-CH"/>
              </w:rPr>
            </w:pPr>
            <w:r w:rsidRPr="009C2AB9">
              <w:rPr>
                <w:lang w:val="it-CH"/>
              </w:rPr>
              <w:t xml:space="preserve">Nelle sue disposizioni esecutive il </w:t>
            </w:r>
            <w:r w:rsidR="005B460C" w:rsidRPr="009C2AB9">
              <w:rPr>
                <w:lang w:val="it-CH"/>
              </w:rPr>
              <w:t>GI</w:t>
            </w:r>
            <w:r w:rsidRPr="009C2AB9">
              <w:rPr>
                <w:lang w:val="it-CH"/>
              </w:rPr>
              <w:t xml:space="preserve"> può stabilire altri casi in cui deve avvenire un annuncio. Esso allestisce i formulari che servono al personale sull’area dei lavori per la messa in pratica delle misure di sicurezza legate all’esercizio.</w:t>
            </w:r>
          </w:p>
          <w:p w14:paraId="76F0CDCD" w14:textId="77777777" w:rsidR="00532EB7" w:rsidRPr="009C2AB9" w:rsidRDefault="00532EB7">
            <w:pPr>
              <w:pStyle w:val="Absatz"/>
              <w:rPr>
                <w:lang w:val="it-CH"/>
              </w:rPr>
            </w:pPr>
            <w:r w:rsidRPr="009C2AB9">
              <w:rPr>
                <w:lang w:val="it-CH"/>
              </w:rPr>
              <w:t xml:space="preserve">Quando sul medesimo binario sono già annunciate altre aree dei lavori, il </w:t>
            </w:r>
            <w:r w:rsidR="005B460C" w:rsidRPr="009C2AB9">
              <w:rPr>
                <w:lang w:val="it-CH"/>
              </w:rPr>
              <w:t>CMOV</w:t>
            </w:r>
            <w:r w:rsidRPr="009C2AB9">
              <w:rPr>
                <w:lang w:val="it-CH"/>
              </w:rPr>
              <w:t xml:space="preserve"> </w:t>
            </w:r>
            <w:proofErr w:type="spellStart"/>
            <w:r w:rsidRPr="009C2AB9">
              <w:rPr>
                <w:lang w:val="it-CH"/>
              </w:rPr>
              <w:t>ne</w:t>
            </w:r>
            <w:proofErr w:type="spellEnd"/>
            <w:r w:rsidRPr="009C2AB9">
              <w:rPr>
                <w:lang w:val="it-CH"/>
              </w:rPr>
              <w:t xml:space="preserve"> avvisa i </w:t>
            </w:r>
            <w:r w:rsidR="005B460C" w:rsidRPr="009C2AB9">
              <w:rPr>
                <w:lang w:val="it-CH"/>
              </w:rPr>
              <w:t>CS</w:t>
            </w:r>
            <w:r w:rsidRPr="009C2AB9">
              <w:rPr>
                <w:lang w:val="it-CH"/>
              </w:rPr>
              <w:t xml:space="preserve"> interessati.</w:t>
            </w:r>
          </w:p>
          <w:p w14:paraId="0F14246A" w14:textId="77777777" w:rsidR="00532EB7" w:rsidRPr="009C2AB9" w:rsidRDefault="00532EB7">
            <w:pPr>
              <w:pStyle w:val="Absatz"/>
              <w:rPr>
                <w:lang w:val="it-CH"/>
              </w:rPr>
            </w:pPr>
            <w:r w:rsidRPr="009C2AB9">
              <w:rPr>
                <w:lang w:val="it-CH"/>
              </w:rPr>
              <w:t xml:space="preserve">Se viene designato un </w:t>
            </w:r>
            <w:r w:rsidR="00B634ED" w:rsidRPr="009C2AB9">
              <w:rPr>
                <w:lang w:val="it-CH"/>
              </w:rPr>
              <w:t>COAL</w:t>
            </w:r>
            <w:r w:rsidRPr="009C2AB9">
              <w:rPr>
                <w:lang w:val="it-CH"/>
              </w:rPr>
              <w:t xml:space="preserve">, questo risponde per la comunicazione con il </w:t>
            </w:r>
            <w:r w:rsidR="005B460C" w:rsidRPr="009C2AB9">
              <w:rPr>
                <w:lang w:val="it-CH"/>
              </w:rPr>
              <w:t>CMOV</w:t>
            </w:r>
            <w:r w:rsidRPr="009C2AB9">
              <w:rPr>
                <w:lang w:val="it-CH"/>
              </w:rPr>
              <w:t xml:space="preserve">. Tutti i lavori svolti sui diversi cantieri vanno annunciati al </w:t>
            </w:r>
            <w:r w:rsidR="00B634ED" w:rsidRPr="009C2AB9">
              <w:rPr>
                <w:lang w:val="it-CH"/>
              </w:rPr>
              <w:t>COAL</w:t>
            </w:r>
            <w:r w:rsidRPr="009C2AB9">
              <w:rPr>
                <w:lang w:val="it-CH"/>
              </w:rPr>
              <w:t>, che li deve approvare.</w:t>
            </w:r>
          </w:p>
        </w:tc>
      </w:tr>
      <w:tr w:rsidR="00C47BA0" w:rsidRPr="00D13F4C" w14:paraId="562589F4" w14:textId="77777777">
        <w:tc>
          <w:tcPr>
            <w:tcW w:w="794" w:type="dxa"/>
          </w:tcPr>
          <w:p w14:paraId="7E9D9345" w14:textId="77777777" w:rsidR="00C47BA0" w:rsidRPr="009C2AB9" w:rsidRDefault="00C47BA0" w:rsidP="00C47BA0">
            <w:pPr>
              <w:pStyle w:val="Absatz09pt"/>
              <w:rPr>
                <w:lang w:val="it-CH"/>
              </w:rPr>
            </w:pPr>
          </w:p>
        </w:tc>
        <w:tc>
          <w:tcPr>
            <w:tcW w:w="5323" w:type="dxa"/>
          </w:tcPr>
          <w:p w14:paraId="7E27C10A" w14:textId="77777777" w:rsidR="00C47BA0" w:rsidRPr="009C2AB9" w:rsidRDefault="00C47BA0" w:rsidP="00C47BA0">
            <w:pPr>
              <w:pStyle w:val="Absatz09pt"/>
              <w:rPr>
                <w:lang w:val="it-CH"/>
              </w:rPr>
            </w:pPr>
          </w:p>
        </w:tc>
      </w:tr>
      <w:tr w:rsidR="00532EB7" w:rsidRPr="009C2AB9" w14:paraId="69B171DA" w14:textId="77777777">
        <w:tc>
          <w:tcPr>
            <w:tcW w:w="794" w:type="dxa"/>
          </w:tcPr>
          <w:p w14:paraId="2F7D1C9E" w14:textId="77777777" w:rsidR="00532EB7" w:rsidRPr="009C2AB9" w:rsidRDefault="00532EB7">
            <w:pPr>
              <w:pStyle w:val="TitelAnh1"/>
              <w:rPr>
                <w:lang w:val="it-CH"/>
              </w:rPr>
            </w:pPr>
            <w:r w:rsidRPr="009C2AB9">
              <w:rPr>
                <w:lang w:val="it-CH"/>
              </w:rPr>
              <w:t>3.4.2</w:t>
            </w:r>
          </w:p>
        </w:tc>
        <w:tc>
          <w:tcPr>
            <w:tcW w:w="5323" w:type="dxa"/>
          </w:tcPr>
          <w:p w14:paraId="6DBF9484" w14:textId="77777777" w:rsidR="00532EB7" w:rsidRPr="009C2AB9" w:rsidRDefault="00532EB7">
            <w:pPr>
              <w:pStyle w:val="TitelAnh1"/>
              <w:rPr>
                <w:lang w:val="it-CH"/>
              </w:rPr>
            </w:pPr>
            <w:r w:rsidRPr="009C2AB9">
              <w:rPr>
                <w:lang w:val="it-CH"/>
              </w:rPr>
              <w:t>Richiesta degli annunci</w:t>
            </w:r>
          </w:p>
        </w:tc>
      </w:tr>
      <w:tr w:rsidR="00532EB7" w:rsidRPr="009C2AB9" w14:paraId="7B7A4135" w14:textId="77777777">
        <w:tc>
          <w:tcPr>
            <w:tcW w:w="794" w:type="dxa"/>
          </w:tcPr>
          <w:p w14:paraId="5769B998" w14:textId="77777777" w:rsidR="00532EB7" w:rsidRPr="009C2AB9" w:rsidRDefault="00532EB7">
            <w:pPr>
              <w:pStyle w:val="Tababstandnach"/>
              <w:rPr>
                <w:lang w:val="it-CH"/>
              </w:rPr>
            </w:pPr>
          </w:p>
        </w:tc>
        <w:tc>
          <w:tcPr>
            <w:tcW w:w="5323" w:type="dxa"/>
          </w:tcPr>
          <w:p w14:paraId="0E01F0A9" w14:textId="77777777" w:rsidR="00532EB7" w:rsidRPr="009C2AB9" w:rsidRDefault="00532EB7">
            <w:pPr>
              <w:pStyle w:val="Tababstandnach"/>
              <w:rPr>
                <w:lang w:val="it-CH"/>
              </w:rPr>
            </w:pPr>
          </w:p>
        </w:tc>
      </w:tr>
      <w:tr w:rsidR="00532EB7" w:rsidRPr="00D13F4C" w14:paraId="2F5EC1F0" w14:textId="77777777">
        <w:tc>
          <w:tcPr>
            <w:tcW w:w="794" w:type="dxa"/>
          </w:tcPr>
          <w:p w14:paraId="1C2488D7" w14:textId="77777777" w:rsidR="00532EB7" w:rsidRPr="009C2AB9" w:rsidRDefault="00532EB7">
            <w:pPr>
              <w:pStyle w:val="Absatz"/>
              <w:rPr>
                <w:szCs w:val="18"/>
                <w:lang w:val="it-CH"/>
              </w:rPr>
            </w:pPr>
          </w:p>
        </w:tc>
        <w:tc>
          <w:tcPr>
            <w:tcW w:w="5323" w:type="dxa"/>
          </w:tcPr>
          <w:p w14:paraId="40A259E0" w14:textId="77777777" w:rsidR="00532EB7" w:rsidRPr="009C2AB9" w:rsidRDefault="00532EB7">
            <w:pPr>
              <w:pStyle w:val="Absatz"/>
              <w:rPr>
                <w:szCs w:val="18"/>
                <w:lang w:val="it-CH"/>
              </w:rPr>
            </w:pPr>
            <w:r w:rsidRPr="009C2AB9">
              <w:rPr>
                <w:szCs w:val="18"/>
                <w:lang w:val="it-CH"/>
              </w:rPr>
              <w:t xml:space="preserve">Il </w:t>
            </w:r>
            <w:r w:rsidR="005B460C" w:rsidRPr="009C2AB9">
              <w:rPr>
                <w:szCs w:val="18"/>
                <w:lang w:val="it-CH"/>
              </w:rPr>
              <w:t>CS</w:t>
            </w:r>
            <w:r w:rsidRPr="009C2AB9">
              <w:rPr>
                <w:szCs w:val="18"/>
                <w:lang w:val="it-CH"/>
              </w:rPr>
              <w:t xml:space="preserve"> deve richiedere al </w:t>
            </w:r>
            <w:r w:rsidR="005B460C" w:rsidRPr="009C2AB9">
              <w:rPr>
                <w:szCs w:val="18"/>
                <w:lang w:val="it-CH"/>
              </w:rPr>
              <w:t>CMOV</w:t>
            </w:r>
            <w:r w:rsidRPr="009C2AB9">
              <w:rPr>
                <w:szCs w:val="18"/>
                <w:lang w:val="it-CH"/>
              </w:rPr>
              <w:t xml:space="preserve"> gli annunci con obbligo di protocollo. </w:t>
            </w:r>
          </w:p>
        </w:tc>
      </w:tr>
      <w:tr w:rsidR="00C47BA0" w:rsidRPr="00D13F4C" w14:paraId="354C449E" w14:textId="77777777">
        <w:tc>
          <w:tcPr>
            <w:tcW w:w="794" w:type="dxa"/>
          </w:tcPr>
          <w:p w14:paraId="226F4963" w14:textId="77777777" w:rsidR="00C47BA0" w:rsidRPr="005317B1" w:rsidRDefault="00C47BA0" w:rsidP="005317B1">
            <w:pPr>
              <w:pStyle w:val="Absatz09pt"/>
              <w:rPr>
                <w:lang w:val="it-CH"/>
              </w:rPr>
            </w:pPr>
          </w:p>
        </w:tc>
        <w:tc>
          <w:tcPr>
            <w:tcW w:w="5323" w:type="dxa"/>
          </w:tcPr>
          <w:p w14:paraId="225F18EF" w14:textId="77777777" w:rsidR="00C47BA0" w:rsidRPr="005317B1" w:rsidRDefault="00C47BA0" w:rsidP="005317B1">
            <w:pPr>
              <w:pStyle w:val="Absatz09pt"/>
              <w:rPr>
                <w:lang w:val="it-CH"/>
              </w:rPr>
            </w:pPr>
          </w:p>
        </w:tc>
      </w:tr>
    </w:tbl>
    <w:p w14:paraId="5C544B3B" w14:textId="77777777" w:rsidR="00C47BA0" w:rsidRPr="00943820" w:rsidRDefault="00C47BA0">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07B0C12C" w14:textId="77777777">
        <w:tc>
          <w:tcPr>
            <w:tcW w:w="794" w:type="dxa"/>
          </w:tcPr>
          <w:p w14:paraId="4ED8B616" w14:textId="77777777" w:rsidR="00532EB7" w:rsidRPr="009C2AB9" w:rsidRDefault="00532EB7">
            <w:pPr>
              <w:pStyle w:val="TitelAnh1"/>
              <w:rPr>
                <w:lang w:val="it-CH"/>
              </w:rPr>
            </w:pPr>
            <w:r w:rsidRPr="009C2AB9">
              <w:rPr>
                <w:lang w:val="it-CH"/>
              </w:rPr>
              <w:lastRenderedPageBreak/>
              <w:t>3.4.3</w:t>
            </w:r>
          </w:p>
        </w:tc>
        <w:tc>
          <w:tcPr>
            <w:tcW w:w="5323" w:type="dxa"/>
          </w:tcPr>
          <w:p w14:paraId="6ACE4EC5" w14:textId="77777777" w:rsidR="00532EB7" w:rsidRPr="009C2AB9" w:rsidRDefault="00532EB7">
            <w:pPr>
              <w:pStyle w:val="TitelAnh1"/>
              <w:rPr>
                <w:lang w:val="it-CH"/>
              </w:rPr>
            </w:pPr>
            <w:r w:rsidRPr="009C2AB9">
              <w:rPr>
                <w:lang w:val="it-CH"/>
              </w:rPr>
              <w:t>Richiesta di restrizioni d’esercizio</w:t>
            </w:r>
          </w:p>
        </w:tc>
      </w:tr>
      <w:tr w:rsidR="00532EB7" w:rsidRPr="009C2AB9" w14:paraId="74DF3676" w14:textId="77777777">
        <w:tc>
          <w:tcPr>
            <w:tcW w:w="794" w:type="dxa"/>
          </w:tcPr>
          <w:p w14:paraId="22EF7427" w14:textId="77777777" w:rsidR="00532EB7" w:rsidRPr="009C2AB9" w:rsidRDefault="00532EB7">
            <w:pPr>
              <w:pStyle w:val="Tababstandnach"/>
              <w:rPr>
                <w:lang w:val="it-CH"/>
              </w:rPr>
            </w:pPr>
          </w:p>
        </w:tc>
        <w:tc>
          <w:tcPr>
            <w:tcW w:w="5323" w:type="dxa"/>
          </w:tcPr>
          <w:p w14:paraId="5747B45D" w14:textId="77777777" w:rsidR="00532EB7" w:rsidRPr="009C2AB9" w:rsidRDefault="00532EB7">
            <w:pPr>
              <w:pStyle w:val="Tababstandnach"/>
              <w:rPr>
                <w:lang w:val="it-CH"/>
              </w:rPr>
            </w:pPr>
          </w:p>
        </w:tc>
      </w:tr>
      <w:tr w:rsidR="00532EB7" w:rsidRPr="00D13F4C" w14:paraId="1A3B17A7" w14:textId="77777777">
        <w:tc>
          <w:tcPr>
            <w:tcW w:w="794" w:type="dxa"/>
          </w:tcPr>
          <w:p w14:paraId="3239558A" w14:textId="77777777" w:rsidR="00532EB7" w:rsidRPr="009C2AB9" w:rsidRDefault="00532EB7">
            <w:pPr>
              <w:pStyle w:val="Absatz"/>
              <w:rPr>
                <w:szCs w:val="18"/>
                <w:lang w:val="it-CH"/>
              </w:rPr>
            </w:pPr>
          </w:p>
        </w:tc>
        <w:tc>
          <w:tcPr>
            <w:tcW w:w="5323" w:type="dxa"/>
          </w:tcPr>
          <w:p w14:paraId="5C934E98" w14:textId="77777777" w:rsidR="00532EB7" w:rsidRPr="009C2AB9" w:rsidRDefault="00532EB7">
            <w:pPr>
              <w:pStyle w:val="Absatz"/>
              <w:rPr>
                <w:szCs w:val="18"/>
                <w:lang w:val="it-CH"/>
              </w:rPr>
            </w:pPr>
            <w:r w:rsidRPr="009C2AB9">
              <w:rPr>
                <w:szCs w:val="18"/>
                <w:lang w:val="it-CH"/>
              </w:rPr>
              <w:t xml:space="preserve">Il </w:t>
            </w:r>
            <w:r w:rsidR="005B460C" w:rsidRPr="009C2AB9">
              <w:rPr>
                <w:szCs w:val="18"/>
                <w:lang w:val="it-CH"/>
              </w:rPr>
              <w:t>CS</w:t>
            </w:r>
            <w:r w:rsidRPr="009C2AB9">
              <w:rPr>
                <w:szCs w:val="18"/>
                <w:lang w:val="it-CH"/>
              </w:rPr>
              <w:t xml:space="preserve"> deve richiedere al </w:t>
            </w:r>
            <w:r w:rsidR="005B460C" w:rsidRPr="009C2AB9">
              <w:rPr>
                <w:szCs w:val="18"/>
                <w:lang w:val="it-CH"/>
              </w:rPr>
              <w:t>CMOV</w:t>
            </w:r>
            <w:r w:rsidRPr="009C2AB9">
              <w:rPr>
                <w:szCs w:val="18"/>
                <w:lang w:val="it-CH"/>
              </w:rPr>
              <w:t xml:space="preserve"> le restrizioni d’esercizio convenute con obbligo di protocollo.</w:t>
            </w:r>
          </w:p>
        </w:tc>
      </w:tr>
      <w:tr w:rsidR="00532EB7" w:rsidRPr="00D13F4C" w14:paraId="5A610F18" w14:textId="77777777">
        <w:tc>
          <w:tcPr>
            <w:tcW w:w="794" w:type="dxa"/>
          </w:tcPr>
          <w:p w14:paraId="680733DD" w14:textId="77777777" w:rsidR="00532EB7" w:rsidRPr="009C2AB9" w:rsidRDefault="00532EB7">
            <w:pPr>
              <w:pStyle w:val="Absatz09pt"/>
              <w:rPr>
                <w:lang w:val="it-CH"/>
              </w:rPr>
            </w:pPr>
          </w:p>
        </w:tc>
        <w:tc>
          <w:tcPr>
            <w:tcW w:w="5323" w:type="dxa"/>
          </w:tcPr>
          <w:p w14:paraId="775D8916" w14:textId="77777777" w:rsidR="00532EB7" w:rsidRPr="009C2AB9" w:rsidRDefault="00532EB7">
            <w:pPr>
              <w:pStyle w:val="Absatz09pt"/>
              <w:rPr>
                <w:lang w:val="it-CH"/>
              </w:rPr>
            </w:pPr>
          </w:p>
        </w:tc>
      </w:tr>
      <w:tr w:rsidR="00532EB7" w:rsidRPr="00D13F4C" w14:paraId="05A545CB" w14:textId="77777777">
        <w:tc>
          <w:tcPr>
            <w:tcW w:w="794" w:type="dxa"/>
          </w:tcPr>
          <w:p w14:paraId="588D0088" w14:textId="77777777" w:rsidR="00532EB7" w:rsidRPr="009C2AB9" w:rsidRDefault="00532EB7">
            <w:pPr>
              <w:pStyle w:val="TitelAnh1"/>
              <w:rPr>
                <w:lang w:val="it-CH"/>
              </w:rPr>
            </w:pPr>
            <w:r w:rsidRPr="009C2AB9">
              <w:rPr>
                <w:lang w:val="it-CH"/>
              </w:rPr>
              <w:t>3.4.4</w:t>
            </w:r>
          </w:p>
        </w:tc>
        <w:tc>
          <w:tcPr>
            <w:tcW w:w="5323" w:type="dxa"/>
          </w:tcPr>
          <w:p w14:paraId="345A4211" w14:textId="77777777" w:rsidR="00532EB7" w:rsidRPr="009C2AB9" w:rsidRDefault="00532EB7">
            <w:pPr>
              <w:pStyle w:val="TitelAnh1"/>
              <w:rPr>
                <w:lang w:val="it-CH"/>
              </w:rPr>
            </w:pPr>
            <w:proofErr w:type="spellStart"/>
            <w:r w:rsidRPr="009C2AB9">
              <w:rPr>
                <w:lang w:val="it-CH"/>
              </w:rPr>
              <w:t>Assicuramento</w:t>
            </w:r>
            <w:proofErr w:type="spellEnd"/>
            <w:r w:rsidRPr="009C2AB9">
              <w:rPr>
                <w:lang w:val="it-CH"/>
              </w:rPr>
              <w:t xml:space="preserve"> nell’ambito di annunci e di restrizioni d’esercizio </w:t>
            </w:r>
          </w:p>
        </w:tc>
      </w:tr>
      <w:tr w:rsidR="00532EB7" w:rsidRPr="00D13F4C" w14:paraId="766194B5" w14:textId="77777777">
        <w:tc>
          <w:tcPr>
            <w:tcW w:w="794" w:type="dxa"/>
          </w:tcPr>
          <w:p w14:paraId="30733864" w14:textId="77777777" w:rsidR="00532EB7" w:rsidRPr="009C2AB9" w:rsidRDefault="00532EB7">
            <w:pPr>
              <w:pStyle w:val="Tababstandnach"/>
              <w:rPr>
                <w:lang w:val="it-CH"/>
              </w:rPr>
            </w:pPr>
          </w:p>
        </w:tc>
        <w:tc>
          <w:tcPr>
            <w:tcW w:w="5323" w:type="dxa"/>
          </w:tcPr>
          <w:p w14:paraId="4F471E48" w14:textId="77777777" w:rsidR="00532EB7" w:rsidRPr="009C2AB9" w:rsidRDefault="00532EB7">
            <w:pPr>
              <w:pStyle w:val="Tababstandnach"/>
              <w:rPr>
                <w:lang w:val="it-CH"/>
              </w:rPr>
            </w:pPr>
          </w:p>
        </w:tc>
      </w:tr>
      <w:tr w:rsidR="00532EB7" w:rsidRPr="00D13F4C" w14:paraId="62B4D272" w14:textId="77777777">
        <w:tc>
          <w:tcPr>
            <w:tcW w:w="794" w:type="dxa"/>
          </w:tcPr>
          <w:p w14:paraId="1892DAD1" w14:textId="77777777" w:rsidR="00532EB7" w:rsidRPr="009C2AB9" w:rsidRDefault="00532EB7">
            <w:pPr>
              <w:pStyle w:val="Absatz"/>
              <w:rPr>
                <w:szCs w:val="18"/>
                <w:lang w:val="it-CH"/>
              </w:rPr>
            </w:pPr>
          </w:p>
        </w:tc>
        <w:tc>
          <w:tcPr>
            <w:tcW w:w="5323" w:type="dxa"/>
          </w:tcPr>
          <w:p w14:paraId="54E14F87" w14:textId="77777777" w:rsidR="00532EB7" w:rsidRPr="009C2AB9" w:rsidRDefault="00532EB7">
            <w:pPr>
              <w:pStyle w:val="Absatz"/>
              <w:rPr>
                <w:szCs w:val="18"/>
                <w:lang w:val="it-CH"/>
              </w:rPr>
            </w:pPr>
            <w:r w:rsidRPr="009C2AB9">
              <w:rPr>
                <w:szCs w:val="18"/>
                <w:lang w:val="it-CH"/>
              </w:rPr>
              <w:t xml:space="preserve">Il </w:t>
            </w:r>
            <w:r w:rsidR="005B460C" w:rsidRPr="009C2AB9">
              <w:rPr>
                <w:szCs w:val="18"/>
                <w:lang w:val="it-CH"/>
              </w:rPr>
              <w:t>CMOV</w:t>
            </w:r>
            <w:r w:rsidRPr="009C2AB9">
              <w:rPr>
                <w:szCs w:val="18"/>
                <w:lang w:val="it-CH"/>
              </w:rPr>
              <w:t xml:space="preserve"> deve assicurare l’area dei lavori secondo gli annunci e le restrizioni d’esercizio richiesti </w:t>
            </w:r>
            <w:r w:rsidRPr="009C2AB9">
              <w:rPr>
                <w:lang w:val="it-CH"/>
              </w:rPr>
              <w:t xml:space="preserve">e confermare con obbligo di protocollo al </w:t>
            </w:r>
            <w:r w:rsidR="005B460C" w:rsidRPr="009C2AB9">
              <w:rPr>
                <w:lang w:val="it-CH"/>
              </w:rPr>
              <w:t>CS</w:t>
            </w:r>
            <w:r w:rsidRPr="009C2AB9">
              <w:rPr>
                <w:lang w:val="it-CH"/>
              </w:rPr>
              <w:t xml:space="preserve"> l’effettività degli annunci e delle restrizioni d’esercizio concordati</w:t>
            </w:r>
            <w:r w:rsidRPr="009C2AB9">
              <w:rPr>
                <w:szCs w:val="18"/>
                <w:lang w:val="it-CH"/>
              </w:rPr>
              <w:t xml:space="preserve">. </w:t>
            </w:r>
          </w:p>
        </w:tc>
      </w:tr>
      <w:tr w:rsidR="00532EB7" w:rsidRPr="00D13F4C" w14:paraId="282BDF9B" w14:textId="77777777">
        <w:tc>
          <w:tcPr>
            <w:tcW w:w="794" w:type="dxa"/>
          </w:tcPr>
          <w:p w14:paraId="4DFA488A" w14:textId="77777777" w:rsidR="00532EB7" w:rsidRPr="009C2AB9" w:rsidRDefault="00532EB7">
            <w:pPr>
              <w:pStyle w:val="Absatz09pt"/>
              <w:rPr>
                <w:lang w:val="it-CH"/>
              </w:rPr>
            </w:pPr>
          </w:p>
        </w:tc>
        <w:tc>
          <w:tcPr>
            <w:tcW w:w="5323" w:type="dxa"/>
          </w:tcPr>
          <w:p w14:paraId="15BDA9E8" w14:textId="77777777" w:rsidR="00532EB7" w:rsidRPr="009C2AB9" w:rsidRDefault="00532EB7">
            <w:pPr>
              <w:pStyle w:val="Absatz09pt"/>
              <w:rPr>
                <w:lang w:val="it-CH"/>
              </w:rPr>
            </w:pPr>
          </w:p>
        </w:tc>
      </w:tr>
      <w:tr w:rsidR="00532EB7" w:rsidRPr="009C2AB9" w14:paraId="6CBA0318" w14:textId="77777777">
        <w:tc>
          <w:tcPr>
            <w:tcW w:w="794" w:type="dxa"/>
          </w:tcPr>
          <w:p w14:paraId="362E0B3C" w14:textId="77777777" w:rsidR="00532EB7" w:rsidRPr="009C2AB9" w:rsidRDefault="00532EB7">
            <w:pPr>
              <w:pStyle w:val="TitelAnh1"/>
              <w:rPr>
                <w:lang w:val="it-CH"/>
              </w:rPr>
            </w:pPr>
            <w:r w:rsidRPr="009C2AB9">
              <w:rPr>
                <w:lang w:val="it-CH"/>
              </w:rPr>
              <w:t>3.4.5</w:t>
            </w:r>
          </w:p>
        </w:tc>
        <w:tc>
          <w:tcPr>
            <w:tcW w:w="5323" w:type="dxa"/>
          </w:tcPr>
          <w:p w14:paraId="1F71D30B" w14:textId="77777777" w:rsidR="00532EB7" w:rsidRPr="009C2AB9" w:rsidRDefault="00532EB7">
            <w:pPr>
              <w:pStyle w:val="TitelAnh1"/>
              <w:rPr>
                <w:lang w:val="it-CH"/>
              </w:rPr>
            </w:pPr>
            <w:r w:rsidRPr="009C2AB9">
              <w:rPr>
                <w:lang w:val="it-CH"/>
              </w:rPr>
              <w:t>Trasmissione di annunci</w:t>
            </w:r>
          </w:p>
        </w:tc>
      </w:tr>
      <w:tr w:rsidR="00532EB7" w:rsidRPr="009C2AB9" w14:paraId="495A9CEE" w14:textId="77777777">
        <w:tc>
          <w:tcPr>
            <w:tcW w:w="794" w:type="dxa"/>
          </w:tcPr>
          <w:p w14:paraId="37158F1A" w14:textId="77777777" w:rsidR="00532EB7" w:rsidRPr="009C2AB9" w:rsidRDefault="00532EB7">
            <w:pPr>
              <w:pStyle w:val="Tababstandnach"/>
              <w:rPr>
                <w:lang w:val="it-CH"/>
              </w:rPr>
            </w:pPr>
          </w:p>
        </w:tc>
        <w:tc>
          <w:tcPr>
            <w:tcW w:w="5323" w:type="dxa"/>
          </w:tcPr>
          <w:p w14:paraId="511FBB20" w14:textId="77777777" w:rsidR="00532EB7" w:rsidRPr="009C2AB9" w:rsidRDefault="00532EB7">
            <w:pPr>
              <w:pStyle w:val="Tababstandnach"/>
              <w:rPr>
                <w:lang w:val="it-CH"/>
              </w:rPr>
            </w:pPr>
          </w:p>
        </w:tc>
      </w:tr>
      <w:tr w:rsidR="00532EB7" w:rsidRPr="00D13F4C" w14:paraId="60445399" w14:textId="77777777">
        <w:tc>
          <w:tcPr>
            <w:tcW w:w="794" w:type="dxa"/>
          </w:tcPr>
          <w:p w14:paraId="34433C4A" w14:textId="77777777" w:rsidR="00532EB7" w:rsidRPr="009C2AB9" w:rsidRDefault="00532EB7">
            <w:pPr>
              <w:pStyle w:val="Absatz"/>
              <w:rPr>
                <w:szCs w:val="18"/>
                <w:lang w:val="it-CH"/>
              </w:rPr>
            </w:pPr>
          </w:p>
        </w:tc>
        <w:tc>
          <w:tcPr>
            <w:tcW w:w="5323" w:type="dxa"/>
          </w:tcPr>
          <w:p w14:paraId="126CB6F5" w14:textId="7A46B9A2" w:rsidR="00532EB7" w:rsidRPr="009C2AB9" w:rsidRDefault="00532EB7">
            <w:pPr>
              <w:pStyle w:val="Absatz"/>
              <w:rPr>
                <w:szCs w:val="18"/>
                <w:lang w:val="it-CH"/>
              </w:rPr>
            </w:pPr>
            <w:r w:rsidRPr="009C2AB9">
              <w:rPr>
                <w:szCs w:val="18"/>
                <w:lang w:val="it-CH"/>
              </w:rPr>
              <w:t xml:space="preserve">Il </w:t>
            </w:r>
            <w:r w:rsidR="005B460C" w:rsidRPr="009C2AB9">
              <w:rPr>
                <w:szCs w:val="18"/>
                <w:lang w:val="it-CH"/>
              </w:rPr>
              <w:t>CMOV</w:t>
            </w:r>
            <w:r w:rsidRPr="009C2AB9">
              <w:rPr>
                <w:szCs w:val="18"/>
                <w:lang w:val="it-CH"/>
              </w:rPr>
              <w:t xml:space="preserve"> trasmette al </w:t>
            </w:r>
            <w:r w:rsidR="005B460C" w:rsidRPr="009C2AB9">
              <w:rPr>
                <w:szCs w:val="18"/>
                <w:lang w:val="it-CH"/>
              </w:rPr>
              <w:t>CS</w:t>
            </w:r>
            <w:r w:rsidRPr="009C2AB9">
              <w:rPr>
                <w:szCs w:val="18"/>
                <w:lang w:val="it-CH"/>
              </w:rPr>
              <w:t xml:space="preserve"> con obbligo di protocollo gli annunci convenuti sulla base delle </w:t>
            </w:r>
            <w:r w:rsidR="00B634ED" w:rsidRPr="009C2AB9">
              <w:rPr>
                <w:szCs w:val="18"/>
                <w:lang w:val="it-CH"/>
              </w:rPr>
              <w:t xml:space="preserve">CL-C </w:t>
            </w:r>
            <w:r w:rsidRPr="009C2AB9">
              <w:rPr>
                <w:szCs w:val="18"/>
                <w:lang w:val="it-CH"/>
              </w:rPr>
              <w:t xml:space="preserve">applicate. Il </w:t>
            </w:r>
            <w:r w:rsidR="005B460C" w:rsidRPr="009C2AB9">
              <w:rPr>
                <w:szCs w:val="18"/>
                <w:lang w:val="it-CH"/>
              </w:rPr>
              <w:t>CS</w:t>
            </w:r>
            <w:r w:rsidRPr="009C2AB9">
              <w:rPr>
                <w:szCs w:val="18"/>
                <w:lang w:val="it-CH"/>
              </w:rPr>
              <w:t xml:space="preserve"> annota nel </w:t>
            </w:r>
            <w:r w:rsidR="009C2AB9">
              <w:rPr>
                <w:szCs w:val="18"/>
                <w:lang w:val="it-CH"/>
              </w:rPr>
              <w:t>formulario</w:t>
            </w:r>
            <w:r w:rsidRPr="009C2AB9">
              <w:rPr>
                <w:szCs w:val="18"/>
                <w:lang w:val="it-CH"/>
              </w:rPr>
              <w:t xml:space="preserve"> previsto gli annunci pervenuti.</w:t>
            </w:r>
          </w:p>
          <w:p w14:paraId="6FB380D6" w14:textId="77777777" w:rsidR="00532EB7" w:rsidRPr="009C2AB9" w:rsidRDefault="00532EB7">
            <w:pPr>
              <w:pStyle w:val="Absatz"/>
              <w:rPr>
                <w:szCs w:val="18"/>
                <w:lang w:val="it-CH"/>
              </w:rPr>
            </w:pPr>
            <w:r w:rsidRPr="009C2AB9">
              <w:rPr>
                <w:szCs w:val="18"/>
                <w:lang w:val="it-CH"/>
              </w:rPr>
              <w:t xml:space="preserve">Se un’area dei lavori non può essere raggiunta, il </w:t>
            </w:r>
            <w:r w:rsidR="005B460C" w:rsidRPr="009C2AB9">
              <w:rPr>
                <w:szCs w:val="18"/>
                <w:lang w:val="it-CH"/>
              </w:rPr>
              <w:t>CMOV</w:t>
            </w:r>
            <w:r w:rsidRPr="009C2AB9">
              <w:rPr>
                <w:szCs w:val="18"/>
                <w:lang w:val="it-CH"/>
              </w:rPr>
              <w:t xml:space="preserve"> deve prescrivere al </w:t>
            </w:r>
            <w:r w:rsidR="005B460C" w:rsidRPr="009C2AB9">
              <w:rPr>
                <w:szCs w:val="18"/>
                <w:lang w:val="it-CH"/>
              </w:rPr>
              <w:t>MAC</w:t>
            </w:r>
            <w:r w:rsidRPr="009C2AB9">
              <w:rPr>
                <w:szCs w:val="18"/>
                <w:lang w:val="it-CH"/>
              </w:rPr>
              <w:t xml:space="preserve"> con obbligo di protocollo la </w:t>
            </w:r>
            <w:r w:rsidRPr="009C2AB9">
              <w:rPr>
                <w:i/>
                <w:szCs w:val="18"/>
                <w:lang w:val="it-CH"/>
              </w:rPr>
              <w:t>corsa a vista</w:t>
            </w:r>
            <w:r w:rsidRPr="009C2AB9">
              <w:rPr>
                <w:szCs w:val="18"/>
                <w:lang w:val="it-CH"/>
              </w:rPr>
              <w:t xml:space="preserve"> su tutta la sezione assicurata per l’area di lavoro. </w:t>
            </w:r>
          </w:p>
          <w:p w14:paraId="5462758C" w14:textId="185A3990" w:rsidR="00532EB7" w:rsidRPr="009C2AB9" w:rsidRDefault="00532EB7">
            <w:pPr>
              <w:pStyle w:val="Absatz"/>
              <w:rPr>
                <w:szCs w:val="18"/>
                <w:lang w:val="it-CH"/>
              </w:rPr>
            </w:pPr>
            <w:r w:rsidRPr="009C2AB9">
              <w:rPr>
                <w:lang w:val="it-CH"/>
              </w:rPr>
              <w:t>I movimenti di manovra in stazione sono avvisati con obbligo di quietanza.</w:t>
            </w:r>
          </w:p>
        </w:tc>
      </w:tr>
      <w:tr w:rsidR="00532EB7" w:rsidRPr="00D13F4C" w14:paraId="44A6FA6B" w14:textId="77777777">
        <w:tc>
          <w:tcPr>
            <w:tcW w:w="794" w:type="dxa"/>
          </w:tcPr>
          <w:p w14:paraId="38480952" w14:textId="77777777" w:rsidR="00532EB7" w:rsidRPr="009C2AB9" w:rsidRDefault="00532EB7">
            <w:pPr>
              <w:pStyle w:val="Absatz09pt"/>
              <w:rPr>
                <w:lang w:val="it-CH"/>
              </w:rPr>
            </w:pPr>
          </w:p>
        </w:tc>
        <w:tc>
          <w:tcPr>
            <w:tcW w:w="5323" w:type="dxa"/>
          </w:tcPr>
          <w:p w14:paraId="3E9A687B" w14:textId="77777777" w:rsidR="00532EB7" w:rsidRPr="009C2AB9" w:rsidRDefault="00532EB7">
            <w:pPr>
              <w:pStyle w:val="Absatz09pt"/>
              <w:rPr>
                <w:lang w:val="it-CH"/>
              </w:rPr>
            </w:pPr>
          </w:p>
        </w:tc>
      </w:tr>
      <w:tr w:rsidR="00532EB7" w:rsidRPr="009C2AB9" w14:paraId="4BDAD267" w14:textId="77777777">
        <w:tc>
          <w:tcPr>
            <w:tcW w:w="794" w:type="dxa"/>
          </w:tcPr>
          <w:p w14:paraId="54E1BC80" w14:textId="77777777" w:rsidR="00532EB7" w:rsidRPr="009C2AB9" w:rsidRDefault="00532EB7">
            <w:pPr>
              <w:pStyle w:val="TitelAnh1"/>
              <w:rPr>
                <w:lang w:val="it-CH"/>
              </w:rPr>
            </w:pPr>
            <w:r w:rsidRPr="009C2AB9">
              <w:rPr>
                <w:lang w:val="it-CH"/>
              </w:rPr>
              <w:t>3.4.6</w:t>
            </w:r>
          </w:p>
        </w:tc>
        <w:tc>
          <w:tcPr>
            <w:tcW w:w="5323" w:type="dxa"/>
          </w:tcPr>
          <w:p w14:paraId="73096E56" w14:textId="77777777" w:rsidR="00532EB7" w:rsidRPr="009C2AB9" w:rsidRDefault="00532EB7">
            <w:pPr>
              <w:pStyle w:val="TitelAnh1"/>
              <w:rPr>
                <w:lang w:val="it-CH"/>
              </w:rPr>
            </w:pPr>
            <w:r w:rsidRPr="009C2AB9">
              <w:rPr>
                <w:lang w:val="it-CH"/>
              </w:rPr>
              <w:t>Richiesta di sbarramento</w:t>
            </w:r>
          </w:p>
        </w:tc>
      </w:tr>
      <w:tr w:rsidR="00532EB7" w:rsidRPr="009C2AB9" w14:paraId="148B81A9" w14:textId="77777777">
        <w:tc>
          <w:tcPr>
            <w:tcW w:w="794" w:type="dxa"/>
          </w:tcPr>
          <w:p w14:paraId="24C68852" w14:textId="77777777" w:rsidR="00532EB7" w:rsidRPr="009C2AB9" w:rsidRDefault="00532EB7">
            <w:pPr>
              <w:pStyle w:val="Tababstandnach"/>
              <w:rPr>
                <w:lang w:val="it-CH"/>
              </w:rPr>
            </w:pPr>
          </w:p>
        </w:tc>
        <w:tc>
          <w:tcPr>
            <w:tcW w:w="5323" w:type="dxa"/>
          </w:tcPr>
          <w:p w14:paraId="6F686F87" w14:textId="77777777" w:rsidR="00532EB7" w:rsidRPr="009C2AB9" w:rsidRDefault="00532EB7">
            <w:pPr>
              <w:pStyle w:val="Tababstandnach"/>
              <w:rPr>
                <w:lang w:val="it-CH"/>
              </w:rPr>
            </w:pPr>
          </w:p>
        </w:tc>
      </w:tr>
      <w:tr w:rsidR="00532EB7" w:rsidRPr="00D13F4C" w14:paraId="3A2702A8" w14:textId="77777777">
        <w:tc>
          <w:tcPr>
            <w:tcW w:w="794" w:type="dxa"/>
          </w:tcPr>
          <w:p w14:paraId="46F9EE5C" w14:textId="77777777" w:rsidR="00532EB7" w:rsidRPr="009C2AB9" w:rsidRDefault="00532EB7">
            <w:pPr>
              <w:pStyle w:val="Absatz"/>
              <w:rPr>
                <w:szCs w:val="18"/>
                <w:lang w:val="it-CH"/>
              </w:rPr>
            </w:pPr>
          </w:p>
        </w:tc>
        <w:tc>
          <w:tcPr>
            <w:tcW w:w="5323" w:type="dxa"/>
          </w:tcPr>
          <w:p w14:paraId="7D3A2193" w14:textId="73365CFC" w:rsidR="00532EB7" w:rsidRPr="009C2AB9" w:rsidRDefault="00532EB7">
            <w:pPr>
              <w:pStyle w:val="Absatz"/>
              <w:rPr>
                <w:szCs w:val="18"/>
                <w:lang w:val="it-CH"/>
              </w:rPr>
            </w:pPr>
            <w:r w:rsidRPr="009C2AB9">
              <w:rPr>
                <w:szCs w:val="18"/>
                <w:lang w:val="it-CH"/>
              </w:rPr>
              <w:t xml:space="preserve">Il </w:t>
            </w:r>
            <w:r w:rsidR="005B460C" w:rsidRPr="009C2AB9">
              <w:rPr>
                <w:szCs w:val="18"/>
                <w:lang w:val="it-CH"/>
              </w:rPr>
              <w:t>CS</w:t>
            </w:r>
            <w:r w:rsidRPr="009C2AB9">
              <w:rPr>
                <w:szCs w:val="18"/>
                <w:lang w:val="it-CH"/>
              </w:rPr>
              <w:t xml:space="preserve"> deve chiedere con obbligo di protocollo al </w:t>
            </w:r>
            <w:r w:rsidR="005B460C" w:rsidRPr="009C2AB9">
              <w:rPr>
                <w:szCs w:val="18"/>
                <w:lang w:val="it-CH"/>
              </w:rPr>
              <w:t>CMOV</w:t>
            </w:r>
            <w:r w:rsidRPr="009C2AB9">
              <w:rPr>
                <w:szCs w:val="18"/>
                <w:lang w:val="it-CH"/>
              </w:rPr>
              <w:t xml:space="preserve"> l’introduzione dello sbarramento del binario convenuto. </w:t>
            </w:r>
            <w:r w:rsidR="00D13F4C" w:rsidRPr="009C2AB9">
              <w:rPr>
                <w:szCs w:val="18"/>
                <w:lang w:val="it-CH"/>
              </w:rPr>
              <w:t>In particolare,</w:t>
            </w:r>
            <w:r w:rsidRPr="009C2AB9">
              <w:rPr>
                <w:szCs w:val="18"/>
                <w:lang w:val="it-CH"/>
              </w:rPr>
              <w:t xml:space="preserve"> </w:t>
            </w:r>
            <w:r w:rsidR="00304E25" w:rsidRPr="009C2AB9">
              <w:rPr>
                <w:szCs w:val="18"/>
                <w:lang w:val="it-CH"/>
              </w:rPr>
              <w:t xml:space="preserve">il CS </w:t>
            </w:r>
            <w:r w:rsidRPr="009C2AB9">
              <w:rPr>
                <w:szCs w:val="18"/>
                <w:lang w:val="it-CH"/>
              </w:rPr>
              <w:t>deve indicare il luogo (stazione / tratta) e la designazione precisa del binario</w:t>
            </w:r>
            <w:r w:rsidR="00BB4BD2" w:rsidRPr="009C2AB9">
              <w:rPr>
                <w:szCs w:val="18"/>
                <w:lang w:val="it-CH"/>
              </w:rPr>
              <w:t xml:space="preserve"> </w:t>
            </w:r>
            <w:r w:rsidRPr="009C2AB9">
              <w:rPr>
                <w:szCs w:val="18"/>
                <w:lang w:val="it-CH"/>
              </w:rPr>
              <w:t>/</w:t>
            </w:r>
            <w:r w:rsidR="00BB4BD2" w:rsidRPr="009C2AB9">
              <w:rPr>
                <w:szCs w:val="18"/>
                <w:lang w:val="it-CH"/>
              </w:rPr>
              <w:t xml:space="preserve"> </w:t>
            </w:r>
            <w:r w:rsidRPr="009C2AB9">
              <w:rPr>
                <w:szCs w:val="18"/>
                <w:lang w:val="it-CH"/>
              </w:rPr>
              <w:t>dello scambio.</w:t>
            </w:r>
          </w:p>
        </w:tc>
      </w:tr>
      <w:tr w:rsidR="00532EB7" w:rsidRPr="00D13F4C" w14:paraId="1CD0AF40" w14:textId="77777777">
        <w:tc>
          <w:tcPr>
            <w:tcW w:w="794" w:type="dxa"/>
          </w:tcPr>
          <w:p w14:paraId="059DC36C" w14:textId="77777777" w:rsidR="00532EB7" w:rsidRPr="009C2AB9" w:rsidRDefault="00532EB7">
            <w:pPr>
              <w:pStyle w:val="Absatz09pt"/>
              <w:rPr>
                <w:lang w:val="it-CH"/>
              </w:rPr>
            </w:pPr>
          </w:p>
        </w:tc>
        <w:tc>
          <w:tcPr>
            <w:tcW w:w="5323" w:type="dxa"/>
          </w:tcPr>
          <w:p w14:paraId="105EB84A" w14:textId="77777777" w:rsidR="00532EB7" w:rsidRPr="009C2AB9" w:rsidRDefault="00532EB7">
            <w:pPr>
              <w:pStyle w:val="Absatz09pt"/>
              <w:rPr>
                <w:lang w:val="it-CH"/>
              </w:rPr>
            </w:pPr>
          </w:p>
        </w:tc>
      </w:tr>
      <w:tr w:rsidR="00532EB7" w:rsidRPr="009C2AB9" w14:paraId="258C9347" w14:textId="77777777">
        <w:tc>
          <w:tcPr>
            <w:tcW w:w="794" w:type="dxa"/>
          </w:tcPr>
          <w:p w14:paraId="0375184E" w14:textId="7DD86CB8" w:rsidR="00532EB7" w:rsidRPr="009C2AB9" w:rsidRDefault="00532EB7">
            <w:pPr>
              <w:pStyle w:val="TitelAnh1"/>
              <w:rPr>
                <w:lang w:val="it-CH"/>
              </w:rPr>
            </w:pPr>
            <w:r w:rsidRPr="009C2AB9">
              <w:rPr>
                <w:lang w:val="it-CH"/>
              </w:rPr>
              <w:br w:type="page"/>
              <w:t>3.4.7</w:t>
            </w:r>
          </w:p>
        </w:tc>
        <w:tc>
          <w:tcPr>
            <w:tcW w:w="5323" w:type="dxa"/>
          </w:tcPr>
          <w:p w14:paraId="3E322A46" w14:textId="77777777" w:rsidR="00532EB7" w:rsidRPr="009C2AB9" w:rsidRDefault="00532EB7">
            <w:pPr>
              <w:pStyle w:val="TitelAnh1"/>
              <w:rPr>
                <w:lang w:val="it-CH"/>
              </w:rPr>
            </w:pPr>
            <w:proofErr w:type="spellStart"/>
            <w:r w:rsidRPr="009C2AB9">
              <w:rPr>
                <w:lang w:val="it-CH"/>
              </w:rPr>
              <w:t>Assicuramento</w:t>
            </w:r>
            <w:proofErr w:type="spellEnd"/>
            <w:r w:rsidRPr="009C2AB9">
              <w:rPr>
                <w:lang w:val="it-CH"/>
              </w:rPr>
              <w:t xml:space="preserve"> dello sbarramento</w:t>
            </w:r>
          </w:p>
        </w:tc>
      </w:tr>
      <w:tr w:rsidR="00532EB7" w:rsidRPr="009C2AB9" w14:paraId="71B011B9" w14:textId="77777777">
        <w:tc>
          <w:tcPr>
            <w:tcW w:w="794" w:type="dxa"/>
          </w:tcPr>
          <w:p w14:paraId="1CFAC816" w14:textId="77777777" w:rsidR="00532EB7" w:rsidRPr="009C2AB9" w:rsidRDefault="00532EB7">
            <w:pPr>
              <w:pStyle w:val="Tababstandnach"/>
              <w:rPr>
                <w:lang w:val="it-CH"/>
              </w:rPr>
            </w:pPr>
          </w:p>
        </w:tc>
        <w:tc>
          <w:tcPr>
            <w:tcW w:w="5323" w:type="dxa"/>
          </w:tcPr>
          <w:p w14:paraId="5BDABDCC" w14:textId="77777777" w:rsidR="00532EB7" w:rsidRPr="009C2AB9" w:rsidRDefault="00532EB7">
            <w:pPr>
              <w:pStyle w:val="Tababstandnach"/>
              <w:rPr>
                <w:lang w:val="it-CH"/>
              </w:rPr>
            </w:pPr>
          </w:p>
        </w:tc>
      </w:tr>
      <w:tr w:rsidR="00532EB7" w:rsidRPr="00D13F4C" w14:paraId="3975E380" w14:textId="77777777">
        <w:tc>
          <w:tcPr>
            <w:tcW w:w="794" w:type="dxa"/>
          </w:tcPr>
          <w:p w14:paraId="0AA4E584" w14:textId="77777777" w:rsidR="00532EB7" w:rsidRPr="009C2AB9" w:rsidRDefault="00532EB7">
            <w:pPr>
              <w:pStyle w:val="Absatz"/>
              <w:rPr>
                <w:lang w:val="it-CH"/>
              </w:rPr>
            </w:pPr>
          </w:p>
        </w:tc>
        <w:tc>
          <w:tcPr>
            <w:tcW w:w="5323" w:type="dxa"/>
          </w:tcPr>
          <w:p w14:paraId="73059D71" w14:textId="7A060AA1" w:rsidR="00532EB7" w:rsidRPr="009C2AB9" w:rsidRDefault="00532EB7">
            <w:pPr>
              <w:pStyle w:val="Absatz"/>
              <w:rPr>
                <w:lang w:val="it-CH"/>
              </w:rPr>
            </w:pPr>
            <w:r w:rsidRPr="009C2AB9">
              <w:rPr>
                <w:lang w:val="it-CH"/>
              </w:rPr>
              <w:t xml:space="preserve">Il </w:t>
            </w:r>
            <w:r w:rsidR="005B460C" w:rsidRPr="009C2AB9">
              <w:rPr>
                <w:lang w:val="it-CH"/>
              </w:rPr>
              <w:t>CMOV</w:t>
            </w:r>
            <w:r w:rsidRPr="009C2AB9">
              <w:rPr>
                <w:lang w:val="it-CH"/>
              </w:rPr>
              <w:t xml:space="preserve"> deve assicurare lo sbarramento richiesto e confermare con obbligo di protocollo al </w:t>
            </w:r>
            <w:r w:rsidR="005B460C" w:rsidRPr="009C2AB9">
              <w:rPr>
                <w:lang w:val="it-CH"/>
              </w:rPr>
              <w:t>CS</w:t>
            </w:r>
            <w:r w:rsidRPr="009C2AB9">
              <w:rPr>
                <w:lang w:val="it-CH"/>
              </w:rPr>
              <w:t xml:space="preserve"> l’effettività dello sbarramento con il testo: </w:t>
            </w:r>
            <w:r w:rsidRPr="009C2AB9">
              <w:rPr>
                <w:i/>
                <w:lang w:val="it-CH"/>
              </w:rPr>
              <w:t>«(Luogo), binario</w:t>
            </w:r>
            <w:r w:rsidR="00BB4BD2" w:rsidRPr="009C2AB9">
              <w:rPr>
                <w:i/>
                <w:lang w:val="it-CH"/>
              </w:rPr>
              <w:t xml:space="preserve"> </w:t>
            </w:r>
            <w:r w:rsidRPr="009C2AB9">
              <w:rPr>
                <w:i/>
                <w:lang w:val="it-CH"/>
              </w:rPr>
              <w:t>/</w:t>
            </w:r>
            <w:r w:rsidR="00BB4BD2" w:rsidRPr="009C2AB9">
              <w:rPr>
                <w:i/>
                <w:lang w:val="it-CH"/>
              </w:rPr>
              <w:t xml:space="preserve"> </w:t>
            </w:r>
            <w:r w:rsidRPr="009C2AB9">
              <w:rPr>
                <w:i/>
                <w:lang w:val="it-CH"/>
              </w:rPr>
              <w:t>scambio … sbarrato»</w:t>
            </w:r>
            <w:r w:rsidRPr="009C2AB9">
              <w:rPr>
                <w:lang w:val="it-CH"/>
              </w:rPr>
              <w:t xml:space="preserve">. </w:t>
            </w:r>
          </w:p>
        </w:tc>
      </w:tr>
      <w:tr w:rsidR="00532EB7" w:rsidRPr="00D13F4C" w14:paraId="13FAE8A3" w14:textId="77777777">
        <w:tc>
          <w:tcPr>
            <w:tcW w:w="794" w:type="dxa"/>
          </w:tcPr>
          <w:p w14:paraId="7AA56B41" w14:textId="77777777" w:rsidR="00532EB7" w:rsidRPr="009C2AB9" w:rsidRDefault="00532EB7">
            <w:pPr>
              <w:pStyle w:val="Absatz09pt"/>
              <w:rPr>
                <w:lang w:val="it-CH"/>
              </w:rPr>
            </w:pPr>
          </w:p>
        </w:tc>
        <w:tc>
          <w:tcPr>
            <w:tcW w:w="5323" w:type="dxa"/>
          </w:tcPr>
          <w:p w14:paraId="3710A0F0" w14:textId="77777777" w:rsidR="00532EB7" w:rsidRPr="009C2AB9" w:rsidRDefault="00532EB7">
            <w:pPr>
              <w:pStyle w:val="Absatz09pt"/>
              <w:rPr>
                <w:lang w:val="it-CH"/>
              </w:rPr>
            </w:pPr>
          </w:p>
        </w:tc>
      </w:tr>
      <w:tr w:rsidR="00532EB7" w:rsidRPr="00D13F4C" w14:paraId="51C35207" w14:textId="77777777">
        <w:tc>
          <w:tcPr>
            <w:tcW w:w="794" w:type="dxa"/>
          </w:tcPr>
          <w:p w14:paraId="1BBB79B4" w14:textId="77777777" w:rsidR="00532EB7" w:rsidRPr="009C2AB9" w:rsidRDefault="00532EB7">
            <w:pPr>
              <w:pStyle w:val="TitelAnh1"/>
              <w:rPr>
                <w:lang w:val="it-CH"/>
              </w:rPr>
            </w:pPr>
            <w:r w:rsidRPr="009C2AB9">
              <w:rPr>
                <w:lang w:val="it-CH"/>
              </w:rPr>
              <w:t>3.4.8</w:t>
            </w:r>
          </w:p>
        </w:tc>
        <w:tc>
          <w:tcPr>
            <w:tcW w:w="5323" w:type="dxa"/>
          </w:tcPr>
          <w:p w14:paraId="0238A29F" w14:textId="77777777" w:rsidR="00532EB7" w:rsidRPr="009C2AB9" w:rsidRDefault="00532EB7">
            <w:pPr>
              <w:pStyle w:val="TitelAnh1"/>
              <w:rPr>
                <w:lang w:val="it-CH"/>
              </w:rPr>
            </w:pPr>
            <w:r w:rsidRPr="009C2AB9">
              <w:rPr>
                <w:lang w:val="it-CH"/>
              </w:rPr>
              <w:t>Disinserimento di linee di contatto</w:t>
            </w:r>
          </w:p>
        </w:tc>
      </w:tr>
      <w:tr w:rsidR="00532EB7" w:rsidRPr="00D13F4C" w14:paraId="7A2BA8EC" w14:textId="77777777">
        <w:tc>
          <w:tcPr>
            <w:tcW w:w="794" w:type="dxa"/>
          </w:tcPr>
          <w:p w14:paraId="4D2EAD16" w14:textId="77777777" w:rsidR="00532EB7" w:rsidRPr="009C2AB9" w:rsidRDefault="00532EB7">
            <w:pPr>
              <w:pStyle w:val="Tababstandnach"/>
              <w:rPr>
                <w:lang w:val="it-CH"/>
              </w:rPr>
            </w:pPr>
          </w:p>
        </w:tc>
        <w:tc>
          <w:tcPr>
            <w:tcW w:w="5323" w:type="dxa"/>
          </w:tcPr>
          <w:p w14:paraId="12B30DF8" w14:textId="77777777" w:rsidR="00532EB7" w:rsidRPr="009C2AB9" w:rsidRDefault="00532EB7">
            <w:pPr>
              <w:pStyle w:val="Tababstandnach"/>
              <w:rPr>
                <w:lang w:val="it-CH"/>
              </w:rPr>
            </w:pPr>
          </w:p>
        </w:tc>
      </w:tr>
      <w:tr w:rsidR="00532EB7" w:rsidRPr="00D13F4C" w14:paraId="610ADE13" w14:textId="77777777">
        <w:tc>
          <w:tcPr>
            <w:tcW w:w="794" w:type="dxa"/>
          </w:tcPr>
          <w:p w14:paraId="77FC7106" w14:textId="77777777" w:rsidR="00532EB7" w:rsidRPr="009C2AB9" w:rsidRDefault="00532EB7">
            <w:pPr>
              <w:pStyle w:val="Absatz"/>
              <w:rPr>
                <w:lang w:val="it-CH"/>
              </w:rPr>
            </w:pPr>
          </w:p>
        </w:tc>
        <w:tc>
          <w:tcPr>
            <w:tcW w:w="5323" w:type="dxa"/>
          </w:tcPr>
          <w:p w14:paraId="2A88E6CC" w14:textId="77777777" w:rsidR="00532EB7" w:rsidRPr="009C2AB9" w:rsidRDefault="00532EB7">
            <w:pPr>
              <w:pStyle w:val="Absatz"/>
              <w:rPr>
                <w:lang w:val="it-CH"/>
              </w:rPr>
            </w:pPr>
            <w:r w:rsidRPr="009C2AB9">
              <w:rPr>
                <w:lang w:val="it-CH"/>
              </w:rPr>
              <w:t>La procedura corretta per il disinserimento di linee di contatto è indicata nelle disposizioni «Inserimenti, disinserimenti e messa a terra delle linee di contatto».</w:t>
            </w:r>
          </w:p>
        </w:tc>
      </w:tr>
      <w:tr w:rsidR="005317B1" w:rsidRPr="00D13F4C" w14:paraId="28030425" w14:textId="77777777">
        <w:tc>
          <w:tcPr>
            <w:tcW w:w="794" w:type="dxa"/>
          </w:tcPr>
          <w:p w14:paraId="5B16DABE" w14:textId="77777777" w:rsidR="005317B1" w:rsidRPr="009C2AB9" w:rsidRDefault="005317B1" w:rsidP="005317B1">
            <w:pPr>
              <w:pStyle w:val="Absatz09pt"/>
              <w:rPr>
                <w:lang w:val="it-CH"/>
              </w:rPr>
            </w:pPr>
          </w:p>
        </w:tc>
        <w:tc>
          <w:tcPr>
            <w:tcW w:w="5323" w:type="dxa"/>
          </w:tcPr>
          <w:p w14:paraId="16D2974C" w14:textId="77777777" w:rsidR="005317B1" w:rsidRPr="009C2AB9" w:rsidRDefault="005317B1" w:rsidP="005317B1">
            <w:pPr>
              <w:pStyle w:val="Absatz09pt"/>
              <w:rPr>
                <w:lang w:val="it-CH"/>
              </w:rPr>
            </w:pPr>
          </w:p>
        </w:tc>
      </w:tr>
    </w:tbl>
    <w:p w14:paraId="22C3BFA6" w14:textId="77777777" w:rsidR="005317B1" w:rsidRPr="00943820" w:rsidRDefault="005317B1">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395EF7B9" w14:textId="77777777">
        <w:tc>
          <w:tcPr>
            <w:tcW w:w="794" w:type="dxa"/>
          </w:tcPr>
          <w:p w14:paraId="23050DB1" w14:textId="77777777" w:rsidR="00532EB7" w:rsidRPr="009C2AB9" w:rsidRDefault="00532EB7">
            <w:pPr>
              <w:pStyle w:val="TitelAnh1"/>
              <w:rPr>
                <w:lang w:val="it-CH"/>
              </w:rPr>
            </w:pPr>
            <w:r w:rsidRPr="009C2AB9">
              <w:rPr>
                <w:lang w:val="it-CH"/>
              </w:rPr>
              <w:lastRenderedPageBreak/>
              <w:t>3.4.9</w:t>
            </w:r>
          </w:p>
        </w:tc>
        <w:tc>
          <w:tcPr>
            <w:tcW w:w="5323" w:type="dxa"/>
          </w:tcPr>
          <w:p w14:paraId="13EAFFAB" w14:textId="77777777" w:rsidR="00532EB7" w:rsidRPr="009C2AB9" w:rsidRDefault="00532EB7">
            <w:pPr>
              <w:pStyle w:val="TitelAnh1"/>
              <w:rPr>
                <w:lang w:val="it-CH"/>
              </w:rPr>
            </w:pPr>
            <w:r w:rsidRPr="009C2AB9">
              <w:rPr>
                <w:lang w:val="it-CH"/>
              </w:rPr>
              <w:t>Protezione</w:t>
            </w:r>
          </w:p>
        </w:tc>
      </w:tr>
      <w:tr w:rsidR="00532EB7" w:rsidRPr="009C2AB9" w14:paraId="434347A1" w14:textId="77777777">
        <w:tc>
          <w:tcPr>
            <w:tcW w:w="794" w:type="dxa"/>
          </w:tcPr>
          <w:p w14:paraId="0B523B51" w14:textId="77777777" w:rsidR="00532EB7" w:rsidRPr="009C2AB9" w:rsidRDefault="00532EB7">
            <w:pPr>
              <w:pStyle w:val="Tababstandnach"/>
              <w:rPr>
                <w:lang w:val="it-CH"/>
              </w:rPr>
            </w:pPr>
          </w:p>
        </w:tc>
        <w:tc>
          <w:tcPr>
            <w:tcW w:w="5323" w:type="dxa"/>
          </w:tcPr>
          <w:p w14:paraId="6CBA545C" w14:textId="77777777" w:rsidR="00532EB7" w:rsidRPr="009C2AB9" w:rsidRDefault="00532EB7">
            <w:pPr>
              <w:pStyle w:val="Tababstandnach"/>
              <w:rPr>
                <w:lang w:val="it-CH"/>
              </w:rPr>
            </w:pPr>
          </w:p>
        </w:tc>
      </w:tr>
      <w:tr w:rsidR="00532EB7" w:rsidRPr="00D13F4C" w14:paraId="0F857326" w14:textId="77777777">
        <w:tc>
          <w:tcPr>
            <w:tcW w:w="794" w:type="dxa"/>
          </w:tcPr>
          <w:p w14:paraId="071FCF39" w14:textId="77777777" w:rsidR="00532EB7" w:rsidRPr="009C2AB9" w:rsidRDefault="00532EB7">
            <w:pPr>
              <w:pStyle w:val="Absatz"/>
              <w:rPr>
                <w:lang w:val="it-CH"/>
              </w:rPr>
            </w:pPr>
          </w:p>
        </w:tc>
        <w:tc>
          <w:tcPr>
            <w:tcW w:w="5323" w:type="dxa"/>
          </w:tcPr>
          <w:p w14:paraId="6A5D681D" w14:textId="77777777" w:rsidR="00532EB7" w:rsidRPr="009C2AB9" w:rsidRDefault="00532EB7">
            <w:pPr>
              <w:pStyle w:val="Absatz"/>
              <w:rPr>
                <w:lang w:val="it-CH"/>
              </w:rPr>
            </w:pPr>
            <w:r w:rsidRPr="009C2AB9">
              <w:rPr>
                <w:lang w:val="it-CH"/>
              </w:rPr>
              <w:t xml:space="preserve">Un’area dei lavori va protetta quando non è possibile assicurare lo sbarramento all’apparecchio centrale. </w:t>
            </w:r>
          </w:p>
          <w:p w14:paraId="1C701966" w14:textId="77777777" w:rsidR="00532EB7" w:rsidRPr="009C2AB9" w:rsidRDefault="00532EB7">
            <w:pPr>
              <w:pStyle w:val="Absatz"/>
              <w:rPr>
                <w:lang w:val="it-CH"/>
              </w:rPr>
            </w:pPr>
            <w:r w:rsidRPr="009C2AB9">
              <w:rPr>
                <w:lang w:val="it-CH"/>
              </w:rPr>
              <w:t>Un binario va protetto quando si effettuano ripetutamente entrate e uscite in stazione o sulla tratta.</w:t>
            </w:r>
          </w:p>
          <w:p w14:paraId="1998A1D7" w14:textId="77777777" w:rsidR="00532EB7" w:rsidRPr="009C2AB9" w:rsidRDefault="00532EB7">
            <w:pPr>
              <w:pStyle w:val="Absatz"/>
              <w:rPr>
                <w:lang w:val="it-CH"/>
              </w:rPr>
            </w:pPr>
            <w:r w:rsidRPr="009C2AB9">
              <w:rPr>
                <w:lang w:val="it-CH"/>
              </w:rPr>
              <w:t xml:space="preserve">Il </w:t>
            </w:r>
            <w:r w:rsidR="005B460C" w:rsidRPr="009C2AB9">
              <w:rPr>
                <w:lang w:val="it-CH"/>
              </w:rPr>
              <w:t>GI</w:t>
            </w:r>
            <w:r w:rsidRPr="009C2AB9">
              <w:rPr>
                <w:lang w:val="it-CH"/>
              </w:rPr>
              <w:t xml:space="preserve"> stabilisce in quali casi occorre proteggere.</w:t>
            </w:r>
          </w:p>
        </w:tc>
      </w:tr>
      <w:tr w:rsidR="00532EB7" w:rsidRPr="00D13F4C" w14:paraId="5D53DB19" w14:textId="77777777">
        <w:tc>
          <w:tcPr>
            <w:tcW w:w="794" w:type="dxa"/>
          </w:tcPr>
          <w:p w14:paraId="0D9F3B92" w14:textId="77777777" w:rsidR="00532EB7" w:rsidRPr="009C2AB9" w:rsidRDefault="00532EB7">
            <w:pPr>
              <w:pStyle w:val="Absatz09pt"/>
              <w:rPr>
                <w:lang w:val="it-CH"/>
              </w:rPr>
            </w:pPr>
          </w:p>
        </w:tc>
        <w:tc>
          <w:tcPr>
            <w:tcW w:w="5323" w:type="dxa"/>
          </w:tcPr>
          <w:p w14:paraId="30BCFD72" w14:textId="77777777" w:rsidR="00532EB7" w:rsidRPr="009C2AB9" w:rsidRDefault="00532EB7">
            <w:pPr>
              <w:pStyle w:val="Absatz09pt"/>
              <w:rPr>
                <w:lang w:val="it-CH"/>
              </w:rPr>
            </w:pPr>
          </w:p>
        </w:tc>
      </w:tr>
      <w:tr w:rsidR="00532EB7" w:rsidRPr="00D13F4C" w14:paraId="70AA24A6" w14:textId="77777777">
        <w:tc>
          <w:tcPr>
            <w:tcW w:w="794" w:type="dxa"/>
          </w:tcPr>
          <w:p w14:paraId="7509425E" w14:textId="77777777" w:rsidR="00532EB7" w:rsidRPr="009C2AB9" w:rsidRDefault="00532EB7">
            <w:pPr>
              <w:pStyle w:val="TitelAnh1"/>
              <w:rPr>
                <w:lang w:val="it-CH"/>
              </w:rPr>
            </w:pPr>
            <w:r w:rsidRPr="009C2AB9">
              <w:rPr>
                <w:lang w:val="it-CH"/>
              </w:rPr>
              <w:t>3.5</w:t>
            </w:r>
          </w:p>
        </w:tc>
        <w:tc>
          <w:tcPr>
            <w:tcW w:w="5323" w:type="dxa"/>
          </w:tcPr>
          <w:p w14:paraId="7F440CC0" w14:textId="77777777" w:rsidR="00532EB7" w:rsidRPr="009C2AB9" w:rsidRDefault="00532EB7">
            <w:pPr>
              <w:pStyle w:val="TitelAnh1"/>
              <w:rPr>
                <w:lang w:val="it-CH"/>
              </w:rPr>
            </w:pPr>
            <w:r w:rsidRPr="009C2AB9">
              <w:rPr>
                <w:lang w:val="it-CH"/>
              </w:rPr>
              <w:t xml:space="preserve">Movimenti di manovra sul binario sbarrato </w:t>
            </w:r>
          </w:p>
        </w:tc>
      </w:tr>
      <w:tr w:rsidR="00532EB7" w:rsidRPr="009C2AB9" w14:paraId="4527166D" w14:textId="77777777">
        <w:tc>
          <w:tcPr>
            <w:tcW w:w="794" w:type="dxa"/>
          </w:tcPr>
          <w:p w14:paraId="4A4CDABB" w14:textId="77777777" w:rsidR="00532EB7" w:rsidRPr="009C2AB9" w:rsidRDefault="00532EB7">
            <w:pPr>
              <w:pStyle w:val="TitelAnh1"/>
              <w:rPr>
                <w:lang w:val="it-CH"/>
              </w:rPr>
            </w:pPr>
            <w:r w:rsidRPr="009C2AB9">
              <w:rPr>
                <w:lang w:val="it-CH"/>
              </w:rPr>
              <w:t>3.5.1</w:t>
            </w:r>
          </w:p>
        </w:tc>
        <w:tc>
          <w:tcPr>
            <w:tcW w:w="5323" w:type="dxa"/>
          </w:tcPr>
          <w:p w14:paraId="01701D77" w14:textId="77777777" w:rsidR="00532EB7" w:rsidRPr="009C2AB9" w:rsidRDefault="00532EB7">
            <w:pPr>
              <w:pStyle w:val="TitelAnh1"/>
              <w:rPr>
                <w:lang w:val="it-CH"/>
              </w:rPr>
            </w:pPr>
            <w:r w:rsidRPr="009C2AB9">
              <w:rPr>
                <w:lang w:val="it-CH"/>
              </w:rPr>
              <w:t xml:space="preserve">Autorizzazione del </w:t>
            </w:r>
            <w:r w:rsidR="005B460C" w:rsidRPr="009C2AB9">
              <w:rPr>
                <w:lang w:val="it-CH"/>
              </w:rPr>
              <w:t>CS</w:t>
            </w:r>
          </w:p>
        </w:tc>
      </w:tr>
      <w:tr w:rsidR="00532EB7" w:rsidRPr="009C2AB9" w14:paraId="1B748520" w14:textId="77777777">
        <w:tc>
          <w:tcPr>
            <w:tcW w:w="794" w:type="dxa"/>
          </w:tcPr>
          <w:p w14:paraId="07943648" w14:textId="77777777" w:rsidR="00532EB7" w:rsidRPr="009C2AB9" w:rsidRDefault="00532EB7">
            <w:pPr>
              <w:pStyle w:val="Tababstandnach"/>
              <w:rPr>
                <w:lang w:val="it-CH"/>
              </w:rPr>
            </w:pPr>
          </w:p>
        </w:tc>
        <w:tc>
          <w:tcPr>
            <w:tcW w:w="5323" w:type="dxa"/>
          </w:tcPr>
          <w:p w14:paraId="5BF32F90" w14:textId="77777777" w:rsidR="00532EB7" w:rsidRPr="009C2AB9" w:rsidRDefault="00532EB7">
            <w:pPr>
              <w:pStyle w:val="Tababstandnach"/>
              <w:rPr>
                <w:lang w:val="it-CH"/>
              </w:rPr>
            </w:pPr>
          </w:p>
        </w:tc>
      </w:tr>
      <w:tr w:rsidR="00532EB7" w:rsidRPr="00D13F4C" w14:paraId="2A150719" w14:textId="77777777">
        <w:tc>
          <w:tcPr>
            <w:tcW w:w="794" w:type="dxa"/>
          </w:tcPr>
          <w:p w14:paraId="6023DFFC" w14:textId="77777777" w:rsidR="00532EB7" w:rsidRPr="009C2AB9" w:rsidRDefault="00532EB7">
            <w:pPr>
              <w:pStyle w:val="Absatz"/>
              <w:rPr>
                <w:lang w:val="it-CH"/>
              </w:rPr>
            </w:pPr>
          </w:p>
        </w:tc>
        <w:tc>
          <w:tcPr>
            <w:tcW w:w="5323" w:type="dxa"/>
          </w:tcPr>
          <w:p w14:paraId="5B54ABB3" w14:textId="77777777" w:rsidR="00532EB7" w:rsidRPr="009C2AB9" w:rsidRDefault="00532EB7">
            <w:pPr>
              <w:pStyle w:val="Absatz"/>
              <w:rPr>
                <w:lang w:val="it-CH"/>
              </w:rPr>
            </w:pPr>
            <w:r w:rsidRPr="009C2AB9">
              <w:rPr>
                <w:lang w:val="it-CH"/>
              </w:rPr>
              <w:t>Per i movimenti di manovra su un binario sbarrato occorre l’auto</w:t>
            </w:r>
            <w:r w:rsidRPr="009C2AB9">
              <w:rPr>
                <w:lang w:val="it-CH"/>
              </w:rPr>
              <w:softHyphen/>
              <w:t xml:space="preserve">rizzazione del </w:t>
            </w:r>
            <w:r w:rsidR="005B460C" w:rsidRPr="009C2AB9">
              <w:rPr>
                <w:lang w:val="it-CH"/>
              </w:rPr>
              <w:t>CS</w:t>
            </w:r>
            <w:r w:rsidRPr="009C2AB9">
              <w:rPr>
                <w:lang w:val="it-CH"/>
              </w:rPr>
              <w:t xml:space="preserve">. </w:t>
            </w:r>
          </w:p>
          <w:p w14:paraId="5A4BD41B" w14:textId="77777777" w:rsidR="00532EB7" w:rsidRPr="009C2AB9" w:rsidRDefault="00532EB7">
            <w:pPr>
              <w:pStyle w:val="Absatz"/>
              <w:rPr>
                <w:lang w:val="it-CH"/>
              </w:rPr>
            </w:pPr>
            <w:r w:rsidRPr="009C2AB9">
              <w:rPr>
                <w:lang w:val="it-CH"/>
              </w:rPr>
              <w:t xml:space="preserve">Prima che il </w:t>
            </w:r>
            <w:r w:rsidR="005B460C" w:rsidRPr="009C2AB9">
              <w:rPr>
                <w:lang w:val="it-CH"/>
              </w:rPr>
              <w:t>CS</w:t>
            </w:r>
            <w:r w:rsidRPr="009C2AB9">
              <w:rPr>
                <w:lang w:val="it-CH"/>
              </w:rPr>
              <w:t xml:space="preserve"> dia al </w:t>
            </w:r>
            <w:r w:rsidR="005B460C" w:rsidRPr="009C2AB9">
              <w:rPr>
                <w:lang w:val="it-CH"/>
              </w:rPr>
              <w:t>CMOV</w:t>
            </w:r>
            <w:r w:rsidRPr="009C2AB9">
              <w:rPr>
                <w:lang w:val="it-CH"/>
              </w:rPr>
              <w:t xml:space="preserve"> l’autorizzazione al movimento di manovra, si deve disporre o deve essere avvenuto l’avviso al </w:t>
            </w:r>
            <w:r w:rsidR="005B460C" w:rsidRPr="009C2AB9">
              <w:rPr>
                <w:lang w:val="it-CH"/>
              </w:rPr>
              <w:t>CMAN</w:t>
            </w:r>
            <w:r w:rsidRPr="009C2AB9">
              <w:rPr>
                <w:lang w:val="it-CH"/>
              </w:rPr>
              <w:t xml:space="preserve"> in merito all’osservanza di misure particolari o alla soppressione della </w:t>
            </w:r>
            <w:r w:rsidRPr="009C2AB9">
              <w:rPr>
                <w:i/>
                <w:lang w:val="it-CH"/>
              </w:rPr>
              <w:t>corsa a vista</w:t>
            </w:r>
            <w:r w:rsidRPr="009C2AB9">
              <w:rPr>
                <w:lang w:val="it-CH"/>
              </w:rPr>
              <w:t>.</w:t>
            </w:r>
          </w:p>
        </w:tc>
      </w:tr>
      <w:tr w:rsidR="00532EB7" w:rsidRPr="00D13F4C" w14:paraId="6B189B87" w14:textId="77777777">
        <w:tc>
          <w:tcPr>
            <w:tcW w:w="794" w:type="dxa"/>
          </w:tcPr>
          <w:p w14:paraId="03BE0428" w14:textId="77777777" w:rsidR="00532EB7" w:rsidRPr="009C2AB9" w:rsidRDefault="00532EB7">
            <w:pPr>
              <w:pStyle w:val="Absatz09pt"/>
              <w:rPr>
                <w:lang w:val="it-CH"/>
              </w:rPr>
            </w:pPr>
          </w:p>
        </w:tc>
        <w:tc>
          <w:tcPr>
            <w:tcW w:w="5323" w:type="dxa"/>
          </w:tcPr>
          <w:p w14:paraId="2BB21D3E" w14:textId="77777777" w:rsidR="00532EB7" w:rsidRPr="009C2AB9" w:rsidRDefault="00532EB7">
            <w:pPr>
              <w:pStyle w:val="Absatz09pt"/>
              <w:rPr>
                <w:lang w:val="it-CH"/>
              </w:rPr>
            </w:pPr>
          </w:p>
        </w:tc>
      </w:tr>
      <w:tr w:rsidR="00532EB7" w:rsidRPr="00D13F4C" w14:paraId="63CDB628" w14:textId="77777777">
        <w:tc>
          <w:tcPr>
            <w:tcW w:w="794" w:type="dxa"/>
          </w:tcPr>
          <w:p w14:paraId="2A13793D" w14:textId="77777777" w:rsidR="00532EB7" w:rsidRPr="009C2AB9" w:rsidRDefault="00532EB7">
            <w:pPr>
              <w:pStyle w:val="TitelAnh1"/>
              <w:rPr>
                <w:lang w:val="it-CH"/>
              </w:rPr>
            </w:pPr>
            <w:r w:rsidRPr="009C2AB9">
              <w:rPr>
                <w:lang w:val="it-CH"/>
              </w:rPr>
              <w:t>3.5.2</w:t>
            </w:r>
          </w:p>
        </w:tc>
        <w:tc>
          <w:tcPr>
            <w:tcW w:w="5323" w:type="dxa"/>
          </w:tcPr>
          <w:p w14:paraId="481EE1EA" w14:textId="77777777" w:rsidR="00532EB7" w:rsidRPr="009C2AB9" w:rsidRDefault="00532EB7">
            <w:pPr>
              <w:pStyle w:val="TitelAnh1"/>
              <w:rPr>
                <w:lang w:val="it-CH"/>
              </w:rPr>
            </w:pPr>
            <w:r w:rsidRPr="009C2AB9">
              <w:rPr>
                <w:lang w:val="it-CH"/>
              </w:rPr>
              <w:t>Misure particolari nell’ambito di un’area dei lavori</w:t>
            </w:r>
          </w:p>
        </w:tc>
      </w:tr>
      <w:tr w:rsidR="00532EB7" w:rsidRPr="00D13F4C" w14:paraId="6E1DE190" w14:textId="77777777">
        <w:tc>
          <w:tcPr>
            <w:tcW w:w="794" w:type="dxa"/>
          </w:tcPr>
          <w:p w14:paraId="65D208CD" w14:textId="77777777" w:rsidR="00532EB7" w:rsidRPr="009C2AB9" w:rsidRDefault="00532EB7">
            <w:pPr>
              <w:pStyle w:val="Tababstandnach"/>
              <w:rPr>
                <w:lang w:val="it-CH"/>
              </w:rPr>
            </w:pPr>
          </w:p>
        </w:tc>
        <w:tc>
          <w:tcPr>
            <w:tcW w:w="5323" w:type="dxa"/>
          </w:tcPr>
          <w:p w14:paraId="45A88C5F" w14:textId="77777777" w:rsidR="00532EB7" w:rsidRPr="009C2AB9" w:rsidRDefault="00532EB7">
            <w:pPr>
              <w:pStyle w:val="Tababstandnach"/>
              <w:rPr>
                <w:lang w:val="it-CH"/>
              </w:rPr>
            </w:pPr>
          </w:p>
        </w:tc>
      </w:tr>
      <w:tr w:rsidR="00532EB7" w:rsidRPr="00D13F4C" w14:paraId="7786D9AD" w14:textId="77777777">
        <w:tc>
          <w:tcPr>
            <w:tcW w:w="794" w:type="dxa"/>
          </w:tcPr>
          <w:p w14:paraId="0B635557" w14:textId="77777777" w:rsidR="00532EB7" w:rsidRPr="009C2AB9" w:rsidRDefault="00532EB7">
            <w:pPr>
              <w:pStyle w:val="Absatz"/>
              <w:rPr>
                <w:lang w:val="it-CH"/>
              </w:rPr>
            </w:pPr>
          </w:p>
        </w:tc>
        <w:tc>
          <w:tcPr>
            <w:tcW w:w="5323" w:type="dxa"/>
          </w:tcPr>
          <w:p w14:paraId="7CCDA02D" w14:textId="77777777" w:rsidR="00532EB7" w:rsidRPr="009C2AB9" w:rsidRDefault="00532EB7">
            <w:pPr>
              <w:pStyle w:val="Absatz"/>
              <w:rPr>
                <w:lang w:val="it-CH"/>
              </w:rPr>
            </w:pPr>
            <w:r w:rsidRPr="009C2AB9">
              <w:rPr>
                <w:lang w:val="it-CH"/>
              </w:rPr>
              <w:t xml:space="preserve">Se nel settore di un’area dei lavori è necessario adottare misure particolari per i movimenti di manovra (p.es. quando si lavora senza </w:t>
            </w:r>
            <w:r w:rsidR="005B460C" w:rsidRPr="009C2AB9">
              <w:rPr>
                <w:lang w:val="it-CH"/>
              </w:rPr>
              <w:t>GS</w:t>
            </w:r>
            <w:r w:rsidRPr="009C2AB9">
              <w:rPr>
                <w:lang w:val="it-CH"/>
              </w:rPr>
              <w:t xml:space="preserve">), occorre avvisarne il </w:t>
            </w:r>
            <w:r w:rsidR="005B460C" w:rsidRPr="009C2AB9">
              <w:rPr>
                <w:lang w:val="it-CH"/>
              </w:rPr>
              <w:t>CMAN</w:t>
            </w:r>
            <w:r w:rsidRPr="009C2AB9">
              <w:rPr>
                <w:lang w:val="it-CH"/>
              </w:rPr>
              <w:t xml:space="preserve">. </w:t>
            </w:r>
          </w:p>
        </w:tc>
      </w:tr>
      <w:tr w:rsidR="00532EB7" w:rsidRPr="00D13F4C" w14:paraId="1A1412D4" w14:textId="77777777">
        <w:tc>
          <w:tcPr>
            <w:tcW w:w="794" w:type="dxa"/>
          </w:tcPr>
          <w:p w14:paraId="0B59C174" w14:textId="77777777" w:rsidR="00532EB7" w:rsidRPr="009C2AB9" w:rsidRDefault="00532EB7">
            <w:pPr>
              <w:pStyle w:val="Absatz09pt"/>
              <w:rPr>
                <w:lang w:val="it-CH"/>
              </w:rPr>
            </w:pPr>
          </w:p>
        </w:tc>
        <w:tc>
          <w:tcPr>
            <w:tcW w:w="5323" w:type="dxa"/>
          </w:tcPr>
          <w:p w14:paraId="0D5F3F82" w14:textId="77777777" w:rsidR="00532EB7" w:rsidRPr="009C2AB9" w:rsidRDefault="00532EB7">
            <w:pPr>
              <w:pStyle w:val="Absatz09pt"/>
              <w:rPr>
                <w:lang w:val="it-CH"/>
              </w:rPr>
            </w:pPr>
          </w:p>
        </w:tc>
      </w:tr>
      <w:tr w:rsidR="00532EB7" w:rsidRPr="00D13F4C" w14:paraId="51C2CD2F" w14:textId="77777777">
        <w:tc>
          <w:tcPr>
            <w:tcW w:w="794" w:type="dxa"/>
            <w:shd w:val="clear" w:color="auto" w:fill="auto"/>
          </w:tcPr>
          <w:p w14:paraId="50148B90" w14:textId="72CFCD65" w:rsidR="00532EB7" w:rsidRPr="009C2AB9" w:rsidRDefault="00532EB7">
            <w:pPr>
              <w:pStyle w:val="TitelAnh1"/>
              <w:rPr>
                <w:lang w:val="it-CH"/>
              </w:rPr>
            </w:pPr>
            <w:r w:rsidRPr="009C2AB9">
              <w:rPr>
                <w:b w:val="0"/>
                <w:color w:val="FF00FF"/>
                <w:sz w:val="18"/>
                <w:lang w:val="it-CH"/>
              </w:rPr>
              <w:br w:type="page"/>
            </w:r>
            <w:r w:rsidRPr="009C2AB9">
              <w:rPr>
                <w:lang w:val="it-CH"/>
              </w:rPr>
              <w:t>3.5.3</w:t>
            </w:r>
          </w:p>
        </w:tc>
        <w:tc>
          <w:tcPr>
            <w:tcW w:w="5323" w:type="dxa"/>
            <w:shd w:val="clear" w:color="auto" w:fill="auto"/>
          </w:tcPr>
          <w:p w14:paraId="3F3AE728" w14:textId="77777777" w:rsidR="00532EB7" w:rsidRPr="009C2AB9" w:rsidRDefault="00532EB7">
            <w:pPr>
              <w:pStyle w:val="TitelAnh1"/>
              <w:rPr>
                <w:lang w:val="it-CH"/>
              </w:rPr>
            </w:pPr>
            <w:r w:rsidRPr="009C2AB9">
              <w:rPr>
                <w:lang w:val="it-CH"/>
              </w:rPr>
              <w:t xml:space="preserve">Soppressione della </w:t>
            </w:r>
            <w:r w:rsidRPr="009C2AB9">
              <w:rPr>
                <w:i/>
                <w:lang w:val="it-CH"/>
              </w:rPr>
              <w:t>corsa a vista</w:t>
            </w:r>
          </w:p>
        </w:tc>
      </w:tr>
      <w:tr w:rsidR="00532EB7" w:rsidRPr="00D13F4C" w14:paraId="42F74F05" w14:textId="77777777">
        <w:tc>
          <w:tcPr>
            <w:tcW w:w="794" w:type="dxa"/>
            <w:shd w:val="clear" w:color="auto" w:fill="auto"/>
          </w:tcPr>
          <w:p w14:paraId="3946743E" w14:textId="77777777" w:rsidR="00532EB7" w:rsidRPr="009C2AB9" w:rsidRDefault="00532EB7">
            <w:pPr>
              <w:pStyle w:val="Tababstandnach"/>
              <w:rPr>
                <w:lang w:val="it-CH"/>
              </w:rPr>
            </w:pPr>
          </w:p>
        </w:tc>
        <w:tc>
          <w:tcPr>
            <w:tcW w:w="5323" w:type="dxa"/>
            <w:shd w:val="clear" w:color="auto" w:fill="auto"/>
          </w:tcPr>
          <w:p w14:paraId="5EE64524" w14:textId="77777777" w:rsidR="00532EB7" w:rsidRPr="009C2AB9" w:rsidRDefault="00532EB7">
            <w:pPr>
              <w:pStyle w:val="Tababstandnach"/>
              <w:rPr>
                <w:lang w:val="it-CH"/>
              </w:rPr>
            </w:pPr>
          </w:p>
        </w:tc>
      </w:tr>
      <w:tr w:rsidR="00532EB7" w:rsidRPr="00D13F4C" w14:paraId="3DACE559" w14:textId="77777777">
        <w:tc>
          <w:tcPr>
            <w:tcW w:w="794" w:type="dxa"/>
            <w:shd w:val="clear" w:color="auto" w:fill="auto"/>
          </w:tcPr>
          <w:p w14:paraId="249F3D99" w14:textId="77777777" w:rsidR="00532EB7" w:rsidRPr="009C2AB9" w:rsidRDefault="00532EB7">
            <w:pPr>
              <w:pStyle w:val="Absatz"/>
              <w:rPr>
                <w:lang w:val="it-CH"/>
              </w:rPr>
            </w:pPr>
          </w:p>
        </w:tc>
        <w:tc>
          <w:tcPr>
            <w:tcW w:w="5323" w:type="dxa"/>
            <w:shd w:val="clear" w:color="auto" w:fill="auto"/>
          </w:tcPr>
          <w:p w14:paraId="0C0AD4B3" w14:textId="77777777" w:rsidR="00532EB7" w:rsidRPr="009C2AB9" w:rsidRDefault="00532EB7">
            <w:pPr>
              <w:pStyle w:val="Absatz"/>
              <w:rPr>
                <w:lang w:val="it-CH"/>
              </w:rPr>
            </w:pPr>
            <w:r w:rsidRPr="009C2AB9">
              <w:rPr>
                <w:lang w:val="it-CH"/>
              </w:rPr>
              <w:t xml:space="preserve">Fuori del settore dell’area dei lavori si può sopprimere la </w:t>
            </w:r>
            <w:r w:rsidRPr="009C2AB9">
              <w:rPr>
                <w:i/>
                <w:lang w:val="it-CH"/>
              </w:rPr>
              <w:t>corsa a vista</w:t>
            </w:r>
            <w:r w:rsidRPr="009C2AB9">
              <w:rPr>
                <w:lang w:val="it-CH"/>
              </w:rPr>
              <w:t xml:space="preserve">, purché ciò sia previsto nel </w:t>
            </w:r>
            <w:r w:rsidR="005B460C" w:rsidRPr="009C2AB9">
              <w:rPr>
                <w:lang w:val="it-CH"/>
              </w:rPr>
              <w:t>DISPO</w:t>
            </w:r>
            <w:r w:rsidRPr="009C2AB9">
              <w:rPr>
                <w:lang w:val="it-CH"/>
              </w:rPr>
              <w:t>.</w:t>
            </w:r>
          </w:p>
          <w:p w14:paraId="168EA0C2" w14:textId="77777777" w:rsidR="00532EB7" w:rsidRPr="009C2AB9" w:rsidRDefault="00532EB7">
            <w:pPr>
              <w:pStyle w:val="Absatz"/>
              <w:rPr>
                <w:lang w:val="it-CH"/>
              </w:rPr>
            </w:pPr>
          </w:p>
          <w:p w14:paraId="78BA021F" w14:textId="77777777" w:rsidR="00532EB7" w:rsidRPr="009C2AB9" w:rsidRDefault="00532EB7">
            <w:pPr>
              <w:pStyle w:val="Absatz"/>
              <w:rPr>
                <w:lang w:val="it-CH"/>
              </w:rPr>
            </w:pPr>
            <w:r w:rsidRPr="009C2AB9">
              <w:rPr>
                <w:lang w:val="it-CH"/>
              </w:rPr>
              <w:t xml:space="preserve">Sulla base della situazione attuale, il </w:t>
            </w:r>
            <w:r w:rsidR="005B460C" w:rsidRPr="009C2AB9">
              <w:rPr>
                <w:lang w:val="it-CH"/>
              </w:rPr>
              <w:t>CS</w:t>
            </w:r>
            <w:r w:rsidRPr="009C2AB9">
              <w:rPr>
                <w:lang w:val="it-CH"/>
              </w:rPr>
              <w:t xml:space="preserve"> decide se tale soppressione sia possibile.</w:t>
            </w:r>
          </w:p>
          <w:p w14:paraId="12F062B0" w14:textId="77777777" w:rsidR="00532EB7" w:rsidRPr="009C2AB9" w:rsidRDefault="00532EB7">
            <w:pPr>
              <w:pStyle w:val="Absatz"/>
              <w:rPr>
                <w:lang w:val="it-CH"/>
              </w:rPr>
            </w:pPr>
            <w:r w:rsidRPr="009C2AB9">
              <w:rPr>
                <w:lang w:val="it-CH"/>
              </w:rPr>
              <w:t>La sezione di binario deve poter essere definita in maniera inequivocabile e l’area dei lavori ben riconoscibile.</w:t>
            </w:r>
          </w:p>
          <w:p w14:paraId="2B06C47E" w14:textId="77777777" w:rsidR="00532EB7" w:rsidRPr="009C2AB9" w:rsidRDefault="00532EB7">
            <w:pPr>
              <w:pStyle w:val="Absatz"/>
              <w:rPr>
                <w:lang w:val="it-CH"/>
              </w:rPr>
            </w:pPr>
            <w:r w:rsidRPr="009C2AB9">
              <w:rPr>
                <w:lang w:val="it-CH"/>
              </w:rPr>
              <w:t xml:space="preserve">Se sul medesimo binario sono annunciate altre aree dei lavori, il </w:t>
            </w:r>
            <w:r w:rsidR="005B460C" w:rsidRPr="009C2AB9">
              <w:rPr>
                <w:lang w:val="it-CH"/>
              </w:rPr>
              <w:t>CS</w:t>
            </w:r>
            <w:r w:rsidRPr="009C2AB9">
              <w:rPr>
                <w:lang w:val="it-CH"/>
              </w:rPr>
              <w:t xml:space="preserve"> deve intendersi con esse circa la soppressione della </w:t>
            </w:r>
            <w:r w:rsidRPr="009C2AB9">
              <w:rPr>
                <w:i/>
                <w:lang w:val="it-CH"/>
              </w:rPr>
              <w:t>corsa a vista</w:t>
            </w:r>
            <w:r w:rsidRPr="009C2AB9">
              <w:rPr>
                <w:lang w:val="it-CH"/>
              </w:rPr>
              <w:t>.</w:t>
            </w:r>
          </w:p>
        </w:tc>
      </w:tr>
      <w:tr w:rsidR="00532EB7" w:rsidRPr="00D13F4C" w14:paraId="3C50A5E3" w14:textId="77777777">
        <w:tc>
          <w:tcPr>
            <w:tcW w:w="794" w:type="dxa"/>
          </w:tcPr>
          <w:p w14:paraId="2CE75D6D" w14:textId="77777777" w:rsidR="00532EB7" w:rsidRPr="009C2AB9" w:rsidRDefault="00532EB7">
            <w:pPr>
              <w:pStyle w:val="Absatz09pt"/>
              <w:rPr>
                <w:lang w:val="it-CH"/>
              </w:rPr>
            </w:pPr>
          </w:p>
        </w:tc>
        <w:tc>
          <w:tcPr>
            <w:tcW w:w="5323" w:type="dxa"/>
          </w:tcPr>
          <w:p w14:paraId="42F7ED1F" w14:textId="77777777" w:rsidR="00532EB7" w:rsidRPr="009C2AB9" w:rsidRDefault="00532EB7">
            <w:pPr>
              <w:pStyle w:val="Absatz09pt"/>
              <w:rPr>
                <w:lang w:val="it-CH"/>
              </w:rPr>
            </w:pPr>
          </w:p>
        </w:tc>
      </w:tr>
      <w:tr w:rsidR="00532EB7" w:rsidRPr="009C2AB9" w14:paraId="6EDC297D" w14:textId="77777777">
        <w:tc>
          <w:tcPr>
            <w:tcW w:w="794" w:type="dxa"/>
          </w:tcPr>
          <w:p w14:paraId="7CF8D751" w14:textId="77777777" w:rsidR="00532EB7" w:rsidRPr="009C2AB9" w:rsidRDefault="00532EB7">
            <w:pPr>
              <w:pStyle w:val="TitelAnh1"/>
              <w:rPr>
                <w:lang w:val="it-CH"/>
              </w:rPr>
            </w:pPr>
            <w:r w:rsidRPr="009C2AB9">
              <w:rPr>
                <w:lang w:val="it-CH"/>
              </w:rPr>
              <w:t>3.5.4</w:t>
            </w:r>
          </w:p>
        </w:tc>
        <w:tc>
          <w:tcPr>
            <w:tcW w:w="5323" w:type="dxa"/>
          </w:tcPr>
          <w:p w14:paraId="7169472B" w14:textId="77777777" w:rsidR="00532EB7" w:rsidRPr="009C2AB9" w:rsidRDefault="00532EB7">
            <w:pPr>
              <w:pStyle w:val="TitelAnh1"/>
              <w:rPr>
                <w:lang w:val="it-CH"/>
              </w:rPr>
            </w:pPr>
            <w:r w:rsidRPr="009C2AB9">
              <w:rPr>
                <w:lang w:val="it-CH"/>
              </w:rPr>
              <w:t xml:space="preserve">Avviso al </w:t>
            </w:r>
            <w:r w:rsidR="005B460C" w:rsidRPr="009C2AB9">
              <w:rPr>
                <w:lang w:val="it-CH"/>
              </w:rPr>
              <w:t>CMAN</w:t>
            </w:r>
            <w:r w:rsidRPr="009C2AB9">
              <w:rPr>
                <w:lang w:val="it-CH"/>
              </w:rPr>
              <w:t xml:space="preserve"> </w:t>
            </w:r>
          </w:p>
        </w:tc>
      </w:tr>
      <w:tr w:rsidR="00532EB7" w:rsidRPr="009C2AB9" w14:paraId="3148B92C" w14:textId="77777777">
        <w:tc>
          <w:tcPr>
            <w:tcW w:w="794" w:type="dxa"/>
          </w:tcPr>
          <w:p w14:paraId="0F309DC5" w14:textId="77777777" w:rsidR="00532EB7" w:rsidRPr="009C2AB9" w:rsidRDefault="00532EB7">
            <w:pPr>
              <w:pStyle w:val="Tababstandnach"/>
              <w:rPr>
                <w:lang w:val="it-CH"/>
              </w:rPr>
            </w:pPr>
          </w:p>
        </w:tc>
        <w:tc>
          <w:tcPr>
            <w:tcW w:w="5323" w:type="dxa"/>
          </w:tcPr>
          <w:p w14:paraId="57213DB2" w14:textId="77777777" w:rsidR="00532EB7" w:rsidRPr="009C2AB9" w:rsidRDefault="00532EB7">
            <w:pPr>
              <w:pStyle w:val="Tababstandnach"/>
              <w:rPr>
                <w:lang w:val="it-CH"/>
              </w:rPr>
            </w:pPr>
          </w:p>
        </w:tc>
      </w:tr>
      <w:tr w:rsidR="00532EB7" w:rsidRPr="00D13F4C" w14:paraId="64BEE25C" w14:textId="77777777">
        <w:tc>
          <w:tcPr>
            <w:tcW w:w="794" w:type="dxa"/>
          </w:tcPr>
          <w:p w14:paraId="4DF488DA" w14:textId="77777777" w:rsidR="00532EB7" w:rsidRPr="009C2AB9" w:rsidRDefault="00532EB7">
            <w:pPr>
              <w:pStyle w:val="Absatz"/>
              <w:rPr>
                <w:lang w:val="it-CH"/>
              </w:rPr>
            </w:pPr>
          </w:p>
        </w:tc>
        <w:tc>
          <w:tcPr>
            <w:tcW w:w="5323" w:type="dxa"/>
          </w:tcPr>
          <w:p w14:paraId="3932F20E" w14:textId="77777777" w:rsidR="00532EB7" w:rsidRPr="009C2AB9" w:rsidRDefault="00532EB7">
            <w:pPr>
              <w:pStyle w:val="Absatz"/>
              <w:rPr>
                <w:lang w:val="it-CH"/>
              </w:rPr>
            </w:pPr>
            <w:r w:rsidRPr="009C2AB9">
              <w:rPr>
                <w:lang w:val="it-CH"/>
              </w:rPr>
              <w:t xml:space="preserve">Prima di impartire il consenso per movimento di manovra, il </w:t>
            </w:r>
            <w:r w:rsidR="005B460C" w:rsidRPr="009C2AB9">
              <w:rPr>
                <w:lang w:val="it-CH"/>
              </w:rPr>
              <w:t>CS</w:t>
            </w:r>
            <w:r w:rsidRPr="009C2AB9">
              <w:rPr>
                <w:lang w:val="it-CH"/>
              </w:rPr>
              <w:t xml:space="preserve"> avvisa con obbligo di quietanza il </w:t>
            </w:r>
            <w:r w:rsidR="005B460C" w:rsidRPr="009C2AB9">
              <w:rPr>
                <w:lang w:val="it-CH"/>
              </w:rPr>
              <w:t>CMAN</w:t>
            </w:r>
            <w:r w:rsidRPr="009C2AB9">
              <w:rPr>
                <w:lang w:val="it-CH"/>
              </w:rPr>
              <w:t>, per ogni singola corsa, in merito</w:t>
            </w:r>
          </w:p>
          <w:p w14:paraId="727CDB46" w14:textId="77777777" w:rsidR="00532EB7" w:rsidRPr="009C2AB9" w:rsidRDefault="00532EB7">
            <w:pPr>
              <w:pStyle w:val="Struktur1"/>
              <w:rPr>
                <w:lang w:val="it-CH"/>
              </w:rPr>
            </w:pPr>
            <w:r w:rsidRPr="009C2AB9">
              <w:rPr>
                <w:lang w:val="it-CH"/>
              </w:rPr>
              <w:t>–</w:t>
            </w:r>
            <w:r w:rsidRPr="009C2AB9">
              <w:rPr>
                <w:lang w:val="it-CH"/>
              </w:rPr>
              <w:tab/>
              <w:t>ai provvedimenti particolari da osservare nel settore delle aree dei lavori;</w:t>
            </w:r>
          </w:p>
          <w:p w14:paraId="3AF5049E" w14:textId="77777777" w:rsidR="00532EB7" w:rsidRPr="009C2AB9" w:rsidRDefault="00532EB7">
            <w:pPr>
              <w:pStyle w:val="Struktur1"/>
              <w:rPr>
                <w:lang w:val="it-CH"/>
              </w:rPr>
            </w:pPr>
            <w:r w:rsidRPr="009C2AB9">
              <w:rPr>
                <w:lang w:val="it-CH"/>
              </w:rPr>
              <w:t>–</w:t>
            </w:r>
            <w:r w:rsidRPr="009C2AB9">
              <w:rPr>
                <w:lang w:val="it-CH"/>
              </w:rPr>
              <w:tab/>
              <w:t xml:space="preserve">alla sezione di binario sulla quale la </w:t>
            </w:r>
            <w:r w:rsidRPr="009C2AB9">
              <w:rPr>
                <w:i/>
                <w:lang w:val="it-CH"/>
              </w:rPr>
              <w:t>corsa a vista</w:t>
            </w:r>
            <w:r w:rsidRPr="009C2AB9">
              <w:rPr>
                <w:lang w:val="it-CH"/>
              </w:rPr>
              <w:t xml:space="preserve"> è soppressa.</w:t>
            </w:r>
          </w:p>
        </w:tc>
      </w:tr>
      <w:tr w:rsidR="00532EB7" w:rsidRPr="00D13F4C" w14:paraId="3262EDED" w14:textId="77777777">
        <w:tc>
          <w:tcPr>
            <w:tcW w:w="794" w:type="dxa"/>
          </w:tcPr>
          <w:p w14:paraId="5CDDA7FE" w14:textId="77777777" w:rsidR="00532EB7" w:rsidRPr="009C2AB9" w:rsidRDefault="00532EB7">
            <w:pPr>
              <w:pStyle w:val="TitelAnh1"/>
              <w:rPr>
                <w:lang w:val="it-CH"/>
              </w:rPr>
            </w:pPr>
            <w:r w:rsidRPr="009C2AB9">
              <w:rPr>
                <w:lang w:val="it-CH"/>
              </w:rPr>
              <w:lastRenderedPageBreak/>
              <w:t>3.6</w:t>
            </w:r>
          </w:p>
        </w:tc>
        <w:tc>
          <w:tcPr>
            <w:tcW w:w="5323" w:type="dxa"/>
          </w:tcPr>
          <w:p w14:paraId="3E82938A" w14:textId="77777777" w:rsidR="00532EB7" w:rsidRPr="009C2AB9" w:rsidRDefault="00532EB7">
            <w:pPr>
              <w:pStyle w:val="TitelAnh1"/>
              <w:rPr>
                <w:lang w:val="it-CH"/>
              </w:rPr>
            </w:pPr>
            <w:r w:rsidRPr="009C2AB9">
              <w:rPr>
                <w:lang w:val="it-CH"/>
              </w:rPr>
              <w:t>Sorveglianza delle misure di sicurezza</w:t>
            </w:r>
          </w:p>
        </w:tc>
      </w:tr>
      <w:tr w:rsidR="00532EB7" w:rsidRPr="009C2AB9" w14:paraId="11DD0BA1" w14:textId="77777777">
        <w:tc>
          <w:tcPr>
            <w:tcW w:w="794" w:type="dxa"/>
          </w:tcPr>
          <w:p w14:paraId="184E59F1" w14:textId="77777777" w:rsidR="00532EB7" w:rsidRPr="009C2AB9" w:rsidRDefault="00532EB7">
            <w:pPr>
              <w:pStyle w:val="TitelAnh1"/>
              <w:rPr>
                <w:lang w:val="it-CH"/>
              </w:rPr>
            </w:pPr>
            <w:r w:rsidRPr="009C2AB9">
              <w:rPr>
                <w:lang w:val="it-CH"/>
              </w:rPr>
              <w:t>3.6.1</w:t>
            </w:r>
          </w:p>
        </w:tc>
        <w:tc>
          <w:tcPr>
            <w:tcW w:w="5323" w:type="dxa"/>
          </w:tcPr>
          <w:p w14:paraId="10DD38E9" w14:textId="77777777" w:rsidR="00532EB7" w:rsidRPr="009C2AB9" w:rsidRDefault="00532EB7">
            <w:pPr>
              <w:pStyle w:val="TitelAnh1"/>
              <w:rPr>
                <w:lang w:val="it-CH"/>
              </w:rPr>
            </w:pPr>
            <w:r w:rsidRPr="009C2AB9">
              <w:rPr>
                <w:lang w:val="it-CH"/>
              </w:rPr>
              <w:t xml:space="preserve">Compiti della </w:t>
            </w:r>
            <w:r w:rsidR="005B460C" w:rsidRPr="009C2AB9">
              <w:rPr>
                <w:lang w:val="it-CH"/>
              </w:rPr>
              <w:t>DS</w:t>
            </w:r>
          </w:p>
        </w:tc>
      </w:tr>
      <w:tr w:rsidR="00532EB7" w:rsidRPr="009C2AB9" w14:paraId="51E12C66" w14:textId="77777777">
        <w:tc>
          <w:tcPr>
            <w:tcW w:w="794" w:type="dxa"/>
          </w:tcPr>
          <w:p w14:paraId="6813CFD1" w14:textId="77777777" w:rsidR="00532EB7" w:rsidRPr="009C2AB9" w:rsidRDefault="00532EB7">
            <w:pPr>
              <w:pStyle w:val="Tababstandnach"/>
              <w:rPr>
                <w:lang w:val="it-CH"/>
              </w:rPr>
            </w:pPr>
          </w:p>
        </w:tc>
        <w:tc>
          <w:tcPr>
            <w:tcW w:w="5323" w:type="dxa"/>
          </w:tcPr>
          <w:p w14:paraId="5B1864D5" w14:textId="77777777" w:rsidR="00532EB7" w:rsidRPr="009C2AB9" w:rsidRDefault="00532EB7">
            <w:pPr>
              <w:pStyle w:val="Tababstandnach"/>
              <w:rPr>
                <w:lang w:val="it-CH"/>
              </w:rPr>
            </w:pPr>
          </w:p>
        </w:tc>
      </w:tr>
      <w:tr w:rsidR="00532EB7" w:rsidRPr="00D13F4C" w14:paraId="00BEAD9B" w14:textId="77777777">
        <w:tc>
          <w:tcPr>
            <w:tcW w:w="794" w:type="dxa"/>
          </w:tcPr>
          <w:p w14:paraId="467129E8" w14:textId="77777777" w:rsidR="00532EB7" w:rsidRPr="009C2AB9" w:rsidRDefault="00532EB7">
            <w:pPr>
              <w:pStyle w:val="Absatz"/>
              <w:rPr>
                <w:lang w:val="it-CH"/>
              </w:rPr>
            </w:pPr>
          </w:p>
        </w:tc>
        <w:tc>
          <w:tcPr>
            <w:tcW w:w="5323" w:type="dxa"/>
          </w:tcPr>
          <w:p w14:paraId="7E6195D9" w14:textId="77777777" w:rsidR="00532EB7" w:rsidRPr="009C2AB9" w:rsidRDefault="00532EB7">
            <w:pPr>
              <w:pStyle w:val="Absatz"/>
              <w:rPr>
                <w:lang w:val="it-CH"/>
              </w:rPr>
            </w:pPr>
            <w:r w:rsidRPr="009C2AB9">
              <w:rPr>
                <w:lang w:val="it-CH"/>
              </w:rPr>
              <w:t xml:space="preserve">La </w:t>
            </w:r>
            <w:r w:rsidR="005B460C" w:rsidRPr="009C2AB9">
              <w:rPr>
                <w:lang w:val="it-CH"/>
              </w:rPr>
              <w:t>DS</w:t>
            </w:r>
            <w:r w:rsidRPr="009C2AB9">
              <w:rPr>
                <w:lang w:val="it-CH"/>
              </w:rPr>
              <w:t xml:space="preserve"> deve compiere regolarmente ispezioni delle aree dei lavori. In tale contesto, essa deve sorvegliare il rispetto e l’efficacia delle misure prese e, in caso di necessità, completarle. </w:t>
            </w:r>
          </w:p>
        </w:tc>
      </w:tr>
      <w:tr w:rsidR="00532EB7" w:rsidRPr="00D13F4C" w14:paraId="5E2431C1" w14:textId="77777777">
        <w:tc>
          <w:tcPr>
            <w:tcW w:w="794" w:type="dxa"/>
          </w:tcPr>
          <w:p w14:paraId="2E16CBE2" w14:textId="77777777" w:rsidR="00532EB7" w:rsidRPr="009C2AB9" w:rsidRDefault="00532EB7">
            <w:pPr>
              <w:pStyle w:val="Absatz09pt"/>
              <w:rPr>
                <w:lang w:val="it-CH"/>
              </w:rPr>
            </w:pPr>
          </w:p>
        </w:tc>
        <w:tc>
          <w:tcPr>
            <w:tcW w:w="5323" w:type="dxa"/>
          </w:tcPr>
          <w:p w14:paraId="3B9855E6" w14:textId="77777777" w:rsidR="00532EB7" w:rsidRPr="009C2AB9" w:rsidRDefault="00532EB7">
            <w:pPr>
              <w:pStyle w:val="Absatz09pt"/>
              <w:rPr>
                <w:lang w:val="it-CH"/>
              </w:rPr>
            </w:pPr>
          </w:p>
        </w:tc>
      </w:tr>
      <w:tr w:rsidR="00532EB7" w:rsidRPr="009C2AB9" w14:paraId="149AAACC" w14:textId="77777777">
        <w:tc>
          <w:tcPr>
            <w:tcW w:w="794" w:type="dxa"/>
          </w:tcPr>
          <w:p w14:paraId="2D95AF80" w14:textId="77777777" w:rsidR="00532EB7" w:rsidRPr="009C2AB9" w:rsidRDefault="00532EB7">
            <w:pPr>
              <w:pStyle w:val="TitelAnh1"/>
              <w:rPr>
                <w:lang w:val="it-CH"/>
              </w:rPr>
            </w:pPr>
            <w:r w:rsidRPr="009C2AB9">
              <w:rPr>
                <w:lang w:val="it-CH"/>
              </w:rPr>
              <w:t>3.6.2</w:t>
            </w:r>
          </w:p>
        </w:tc>
        <w:tc>
          <w:tcPr>
            <w:tcW w:w="5323" w:type="dxa"/>
          </w:tcPr>
          <w:p w14:paraId="627A9B0A" w14:textId="77777777" w:rsidR="00532EB7" w:rsidRPr="009C2AB9" w:rsidRDefault="00532EB7">
            <w:pPr>
              <w:pStyle w:val="TitelAnh1"/>
              <w:rPr>
                <w:lang w:val="it-CH"/>
              </w:rPr>
            </w:pPr>
            <w:r w:rsidRPr="009C2AB9">
              <w:rPr>
                <w:lang w:val="it-CH"/>
              </w:rPr>
              <w:t xml:space="preserve">Compiti del </w:t>
            </w:r>
            <w:r w:rsidR="005B460C" w:rsidRPr="009C2AB9">
              <w:rPr>
                <w:lang w:val="it-CH"/>
              </w:rPr>
              <w:t>CS</w:t>
            </w:r>
          </w:p>
        </w:tc>
      </w:tr>
      <w:tr w:rsidR="00532EB7" w:rsidRPr="009C2AB9" w14:paraId="7EC9C43F" w14:textId="77777777">
        <w:tc>
          <w:tcPr>
            <w:tcW w:w="794" w:type="dxa"/>
          </w:tcPr>
          <w:p w14:paraId="0C9717A0" w14:textId="77777777" w:rsidR="00532EB7" w:rsidRPr="009C2AB9" w:rsidRDefault="00532EB7">
            <w:pPr>
              <w:pStyle w:val="Tababstandnach"/>
              <w:rPr>
                <w:lang w:val="it-CH"/>
              </w:rPr>
            </w:pPr>
          </w:p>
        </w:tc>
        <w:tc>
          <w:tcPr>
            <w:tcW w:w="5323" w:type="dxa"/>
          </w:tcPr>
          <w:p w14:paraId="1B71FB7E" w14:textId="77777777" w:rsidR="00532EB7" w:rsidRPr="009C2AB9" w:rsidRDefault="00532EB7">
            <w:pPr>
              <w:pStyle w:val="Tababstandnach"/>
              <w:rPr>
                <w:lang w:val="it-CH"/>
              </w:rPr>
            </w:pPr>
          </w:p>
        </w:tc>
      </w:tr>
      <w:tr w:rsidR="00532EB7" w:rsidRPr="00D13F4C" w14:paraId="3235D098" w14:textId="77777777">
        <w:tc>
          <w:tcPr>
            <w:tcW w:w="794" w:type="dxa"/>
          </w:tcPr>
          <w:p w14:paraId="1D7A9CED" w14:textId="77777777" w:rsidR="00532EB7" w:rsidRPr="009C2AB9" w:rsidRDefault="00532EB7">
            <w:pPr>
              <w:pStyle w:val="Absatz"/>
              <w:rPr>
                <w:lang w:val="it-CH"/>
              </w:rPr>
            </w:pPr>
          </w:p>
        </w:tc>
        <w:tc>
          <w:tcPr>
            <w:tcW w:w="5323" w:type="dxa"/>
          </w:tcPr>
          <w:p w14:paraId="03E2E347" w14:textId="77777777" w:rsidR="00532EB7" w:rsidRPr="009C2AB9" w:rsidRDefault="00532EB7">
            <w:pPr>
              <w:pStyle w:val="Absatz"/>
              <w:rPr>
                <w:lang w:val="it-CH"/>
              </w:rPr>
            </w:pPr>
            <w:r w:rsidRPr="009C2AB9">
              <w:rPr>
                <w:lang w:val="it-CH"/>
              </w:rPr>
              <w:t xml:space="preserve">Il </w:t>
            </w:r>
            <w:r w:rsidR="005B460C" w:rsidRPr="009C2AB9">
              <w:rPr>
                <w:lang w:val="it-CH"/>
              </w:rPr>
              <w:t>CS</w:t>
            </w:r>
            <w:r w:rsidRPr="009C2AB9">
              <w:rPr>
                <w:lang w:val="it-CH"/>
              </w:rPr>
              <w:t xml:space="preserve"> deve sempre essere presente nell’area dei lavori. </w:t>
            </w:r>
            <w:r w:rsidR="008E7676" w:rsidRPr="009C2AB9">
              <w:rPr>
                <w:lang w:val="it-CH"/>
              </w:rPr>
              <w:t xml:space="preserve">Il CS </w:t>
            </w:r>
            <w:r w:rsidRPr="009C2AB9">
              <w:rPr>
                <w:lang w:val="it-CH"/>
              </w:rPr>
              <w:t xml:space="preserve">sorveglia il rispetto delle misure di sicurezza. Se durante l’esecuzione dei lavori subentrano nuove condizioni, </w:t>
            </w:r>
            <w:r w:rsidR="007B2B44" w:rsidRPr="009C2AB9">
              <w:rPr>
                <w:lang w:val="it-CH"/>
              </w:rPr>
              <w:t xml:space="preserve">il CS </w:t>
            </w:r>
            <w:r w:rsidRPr="009C2AB9">
              <w:rPr>
                <w:lang w:val="it-CH"/>
              </w:rPr>
              <w:t xml:space="preserve">adegua il </w:t>
            </w:r>
            <w:r w:rsidR="005B460C" w:rsidRPr="009C2AB9">
              <w:rPr>
                <w:lang w:val="it-CH"/>
              </w:rPr>
              <w:t>DISPO</w:t>
            </w:r>
            <w:r w:rsidRPr="009C2AB9">
              <w:rPr>
                <w:lang w:val="it-CH"/>
              </w:rPr>
              <w:t xml:space="preserve"> e ne informa la </w:t>
            </w:r>
            <w:r w:rsidR="005B460C" w:rsidRPr="009C2AB9">
              <w:rPr>
                <w:lang w:val="it-CH"/>
              </w:rPr>
              <w:t>DS</w:t>
            </w:r>
            <w:r w:rsidRPr="009C2AB9">
              <w:rPr>
                <w:lang w:val="it-CH"/>
              </w:rPr>
              <w:t>.</w:t>
            </w:r>
          </w:p>
        </w:tc>
      </w:tr>
      <w:tr w:rsidR="00532EB7" w:rsidRPr="00D13F4C" w14:paraId="7F7CE13B" w14:textId="77777777">
        <w:tc>
          <w:tcPr>
            <w:tcW w:w="794" w:type="dxa"/>
          </w:tcPr>
          <w:p w14:paraId="55901ABA" w14:textId="77777777" w:rsidR="00532EB7" w:rsidRPr="009C2AB9" w:rsidRDefault="00532EB7">
            <w:pPr>
              <w:pStyle w:val="Absatz09pt"/>
              <w:rPr>
                <w:lang w:val="it-CH"/>
              </w:rPr>
            </w:pPr>
          </w:p>
        </w:tc>
        <w:tc>
          <w:tcPr>
            <w:tcW w:w="5323" w:type="dxa"/>
          </w:tcPr>
          <w:p w14:paraId="145E44AA" w14:textId="77777777" w:rsidR="00532EB7" w:rsidRPr="009C2AB9" w:rsidRDefault="00532EB7">
            <w:pPr>
              <w:pStyle w:val="Absatz09pt"/>
              <w:rPr>
                <w:lang w:val="it-CH"/>
              </w:rPr>
            </w:pPr>
          </w:p>
        </w:tc>
      </w:tr>
      <w:tr w:rsidR="00532EB7" w:rsidRPr="00D13F4C" w14:paraId="580E4196" w14:textId="77777777">
        <w:tc>
          <w:tcPr>
            <w:tcW w:w="794" w:type="dxa"/>
          </w:tcPr>
          <w:p w14:paraId="74D98C77" w14:textId="77777777" w:rsidR="00532EB7" w:rsidRPr="009C2AB9" w:rsidRDefault="00532EB7">
            <w:pPr>
              <w:pStyle w:val="TitelAnh1"/>
              <w:rPr>
                <w:lang w:val="it-CH"/>
              </w:rPr>
            </w:pPr>
            <w:r w:rsidRPr="009C2AB9">
              <w:rPr>
                <w:lang w:val="it-CH"/>
              </w:rPr>
              <w:t>3.7</w:t>
            </w:r>
          </w:p>
        </w:tc>
        <w:tc>
          <w:tcPr>
            <w:tcW w:w="5323" w:type="dxa"/>
          </w:tcPr>
          <w:p w14:paraId="58EEB122" w14:textId="77777777" w:rsidR="00532EB7" w:rsidRPr="009C2AB9" w:rsidRDefault="00532EB7">
            <w:pPr>
              <w:pStyle w:val="TitelAnh1"/>
              <w:rPr>
                <w:lang w:val="it-CH"/>
              </w:rPr>
            </w:pPr>
            <w:r w:rsidRPr="009C2AB9">
              <w:rPr>
                <w:lang w:val="it-CH"/>
              </w:rPr>
              <w:t>Soppressione delle misure di sicurezza legate all’esercizio</w:t>
            </w:r>
          </w:p>
        </w:tc>
      </w:tr>
      <w:tr w:rsidR="00532EB7" w:rsidRPr="00D13F4C" w14:paraId="7ABFC60B" w14:textId="77777777">
        <w:tc>
          <w:tcPr>
            <w:tcW w:w="794" w:type="dxa"/>
          </w:tcPr>
          <w:p w14:paraId="35F70856" w14:textId="77777777" w:rsidR="00532EB7" w:rsidRPr="009C2AB9" w:rsidRDefault="00532EB7">
            <w:pPr>
              <w:pStyle w:val="TitelAnh1"/>
              <w:rPr>
                <w:lang w:val="it-CH"/>
              </w:rPr>
            </w:pPr>
            <w:r w:rsidRPr="009C2AB9">
              <w:rPr>
                <w:lang w:val="it-CH"/>
              </w:rPr>
              <w:t>3.7.1</w:t>
            </w:r>
          </w:p>
        </w:tc>
        <w:tc>
          <w:tcPr>
            <w:tcW w:w="5323" w:type="dxa"/>
          </w:tcPr>
          <w:p w14:paraId="610793D9" w14:textId="77777777" w:rsidR="00532EB7" w:rsidRPr="009C2AB9" w:rsidRDefault="00532EB7">
            <w:pPr>
              <w:pStyle w:val="TitelAnh1"/>
              <w:rPr>
                <w:lang w:val="it-CH"/>
              </w:rPr>
            </w:pPr>
            <w:r w:rsidRPr="009C2AB9">
              <w:rPr>
                <w:lang w:val="it-CH"/>
              </w:rPr>
              <w:t>Annuncio della percorribilità del binario</w:t>
            </w:r>
          </w:p>
        </w:tc>
      </w:tr>
      <w:tr w:rsidR="00532EB7" w:rsidRPr="00D13F4C" w14:paraId="1B9EE8D9" w14:textId="77777777">
        <w:tc>
          <w:tcPr>
            <w:tcW w:w="794" w:type="dxa"/>
          </w:tcPr>
          <w:p w14:paraId="2A1D8883" w14:textId="77777777" w:rsidR="00532EB7" w:rsidRPr="009C2AB9" w:rsidRDefault="00532EB7">
            <w:pPr>
              <w:pStyle w:val="Tababstandnach"/>
              <w:rPr>
                <w:lang w:val="it-CH"/>
              </w:rPr>
            </w:pPr>
          </w:p>
        </w:tc>
        <w:tc>
          <w:tcPr>
            <w:tcW w:w="5323" w:type="dxa"/>
          </w:tcPr>
          <w:p w14:paraId="4A0ACE73" w14:textId="77777777" w:rsidR="00532EB7" w:rsidRPr="009C2AB9" w:rsidRDefault="00532EB7">
            <w:pPr>
              <w:pStyle w:val="Tababstandnach"/>
              <w:rPr>
                <w:lang w:val="it-CH"/>
              </w:rPr>
            </w:pPr>
          </w:p>
        </w:tc>
      </w:tr>
      <w:tr w:rsidR="00532EB7" w:rsidRPr="00D13F4C" w14:paraId="019538F7" w14:textId="77777777">
        <w:tc>
          <w:tcPr>
            <w:tcW w:w="794" w:type="dxa"/>
          </w:tcPr>
          <w:p w14:paraId="3A5782DB" w14:textId="77777777" w:rsidR="00532EB7" w:rsidRPr="009C2AB9" w:rsidRDefault="00532EB7">
            <w:pPr>
              <w:pStyle w:val="Absatz"/>
              <w:rPr>
                <w:lang w:val="it-CH"/>
              </w:rPr>
            </w:pPr>
          </w:p>
        </w:tc>
        <w:tc>
          <w:tcPr>
            <w:tcW w:w="5323" w:type="dxa"/>
          </w:tcPr>
          <w:p w14:paraId="4A43E3F9" w14:textId="77777777" w:rsidR="00532EB7" w:rsidRPr="009C2AB9" w:rsidRDefault="00532EB7" w:rsidP="00FE776B">
            <w:pPr>
              <w:pStyle w:val="Absatz"/>
              <w:rPr>
                <w:rFonts w:eastAsia="Calibri"/>
                <w:szCs w:val="18"/>
                <w:lang w:val="it-CH"/>
              </w:rPr>
            </w:pPr>
            <w:r w:rsidRPr="009C2AB9">
              <w:rPr>
                <w:lang w:val="it-CH"/>
              </w:rPr>
              <w:t xml:space="preserve">Prima di annunciare la percorribilità di un binario sbarrato, sull’area dei lavori devono essere </w:t>
            </w:r>
            <w:r w:rsidRPr="009C2AB9">
              <w:rPr>
                <w:rFonts w:eastAsia="Calibri"/>
                <w:lang w:val="it-CH"/>
              </w:rPr>
              <w:t>rimosse tutte le cause che rendono necessario uno sbarramento.</w:t>
            </w:r>
          </w:p>
          <w:p w14:paraId="298DAE2F" w14:textId="77777777" w:rsidR="00532EB7" w:rsidRPr="009C2AB9" w:rsidRDefault="00532EB7" w:rsidP="00FE776B">
            <w:pPr>
              <w:pStyle w:val="Absatz"/>
              <w:rPr>
                <w:lang w:val="it-CH"/>
              </w:rPr>
            </w:pPr>
            <w:r w:rsidRPr="009C2AB9">
              <w:rPr>
                <w:rFonts w:eastAsia="Calibri"/>
                <w:lang w:val="it-CH"/>
              </w:rPr>
              <w:t xml:space="preserve">Sono inoltre da rimuovere: </w:t>
            </w:r>
          </w:p>
          <w:p w14:paraId="3B601C0A" w14:textId="77777777" w:rsidR="00532EB7" w:rsidRPr="009C2AB9" w:rsidRDefault="00532EB7">
            <w:pPr>
              <w:pStyle w:val="Struktur1"/>
              <w:rPr>
                <w:lang w:val="it-CH"/>
              </w:rPr>
            </w:pPr>
            <w:r w:rsidRPr="009C2AB9">
              <w:rPr>
                <w:lang w:val="it-CH"/>
              </w:rPr>
              <w:t>–</w:t>
            </w:r>
            <w:r w:rsidRPr="009C2AB9">
              <w:rPr>
                <w:lang w:val="it-CH"/>
              </w:rPr>
              <w:tab/>
              <w:t>tutte le attrezzature di lavoro in modo che non costituiscano un pericolo e</w:t>
            </w:r>
          </w:p>
          <w:p w14:paraId="712072BD" w14:textId="77777777" w:rsidR="00532EB7" w:rsidRPr="009C2AB9" w:rsidRDefault="00532EB7">
            <w:pPr>
              <w:pStyle w:val="Struktur1"/>
              <w:rPr>
                <w:lang w:val="it-CH"/>
              </w:rPr>
            </w:pPr>
            <w:r w:rsidRPr="009C2AB9">
              <w:rPr>
                <w:lang w:val="it-CH"/>
              </w:rPr>
              <w:t>–</w:t>
            </w:r>
            <w:r w:rsidRPr="009C2AB9">
              <w:rPr>
                <w:lang w:val="it-CH"/>
              </w:rPr>
              <w:tab/>
              <w:t xml:space="preserve">i segnali di fermata. </w:t>
            </w:r>
          </w:p>
          <w:p w14:paraId="04DEA4F7" w14:textId="03DEC2D5" w:rsidR="00532EB7" w:rsidRPr="009C2AB9" w:rsidRDefault="00532EB7">
            <w:pPr>
              <w:pStyle w:val="Absatz"/>
              <w:rPr>
                <w:lang w:val="it-CH"/>
              </w:rPr>
            </w:pPr>
            <w:r w:rsidRPr="009C2AB9">
              <w:rPr>
                <w:lang w:val="it-CH"/>
              </w:rPr>
              <w:t>Inoltre, nei binari sbarrati non devono più trovarsi veicoli, fatta eccezione in stazione.</w:t>
            </w:r>
          </w:p>
          <w:p w14:paraId="6C6B4536" w14:textId="77777777" w:rsidR="00532EB7" w:rsidRPr="009C2AB9" w:rsidRDefault="00532EB7">
            <w:pPr>
              <w:pStyle w:val="Absatz"/>
              <w:rPr>
                <w:lang w:val="it-CH"/>
              </w:rPr>
            </w:pPr>
            <w:r w:rsidRPr="009C2AB9">
              <w:rPr>
                <w:lang w:val="it-CH"/>
              </w:rPr>
              <w:t xml:space="preserve">Il </w:t>
            </w:r>
            <w:r w:rsidR="005B460C" w:rsidRPr="009C2AB9">
              <w:rPr>
                <w:lang w:val="it-CH"/>
              </w:rPr>
              <w:t>CS</w:t>
            </w:r>
            <w:r w:rsidRPr="009C2AB9">
              <w:rPr>
                <w:lang w:val="it-CH"/>
              </w:rPr>
              <w:t xml:space="preserve"> annuncia al </w:t>
            </w:r>
            <w:r w:rsidR="005B460C" w:rsidRPr="009C2AB9">
              <w:rPr>
                <w:lang w:val="it-CH"/>
              </w:rPr>
              <w:t>CMOV</w:t>
            </w:r>
            <w:r w:rsidRPr="009C2AB9">
              <w:rPr>
                <w:lang w:val="it-CH"/>
              </w:rPr>
              <w:t xml:space="preserve"> il binario percorribile con obbligo di protocollo.</w:t>
            </w:r>
          </w:p>
          <w:p w14:paraId="6A4B0C45" w14:textId="578CD481" w:rsidR="00532EB7" w:rsidRPr="009C2AB9" w:rsidRDefault="00532EB7">
            <w:pPr>
              <w:pStyle w:val="Absatz"/>
              <w:rPr>
                <w:lang w:val="it-CH"/>
              </w:rPr>
            </w:pPr>
            <w:r w:rsidRPr="009C2AB9">
              <w:rPr>
                <w:lang w:val="it-CH"/>
              </w:rPr>
              <w:t xml:space="preserve">Se il binario è libero l’annuncio è il seguente: </w:t>
            </w:r>
            <w:r w:rsidRPr="009C2AB9">
              <w:rPr>
                <w:i/>
                <w:lang w:val="it-CH"/>
              </w:rPr>
              <w:t>«(Luogo), binario</w:t>
            </w:r>
            <w:r w:rsidR="00BB4BD2" w:rsidRPr="009C2AB9">
              <w:rPr>
                <w:i/>
                <w:lang w:val="it-CH"/>
              </w:rPr>
              <w:t xml:space="preserve"> </w:t>
            </w:r>
            <w:r w:rsidRPr="009C2AB9">
              <w:rPr>
                <w:i/>
                <w:lang w:val="it-CH"/>
              </w:rPr>
              <w:t>/</w:t>
            </w:r>
            <w:r w:rsidR="00BB4BD2" w:rsidRPr="009C2AB9">
              <w:rPr>
                <w:i/>
                <w:lang w:val="it-CH"/>
              </w:rPr>
              <w:t xml:space="preserve"> </w:t>
            </w:r>
            <w:r w:rsidRPr="009C2AB9">
              <w:rPr>
                <w:i/>
                <w:lang w:val="it-CH"/>
              </w:rPr>
              <w:t>scambio ...  percorribile</w:t>
            </w:r>
            <w:r w:rsidRPr="009C2AB9">
              <w:rPr>
                <w:lang w:val="it-CH"/>
              </w:rPr>
              <w:t>.»</w:t>
            </w:r>
          </w:p>
          <w:p w14:paraId="5C22A362" w14:textId="77777777" w:rsidR="00532EB7" w:rsidRPr="009C2AB9" w:rsidRDefault="00532EB7">
            <w:pPr>
              <w:pStyle w:val="Absatz"/>
              <w:rPr>
                <w:lang w:val="it-CH"/>
              </w:rPr>
            </w:pPr>
            <w:r w:rsidRPr="009C2AB9">
              <w:rPr>
                <w:lang w:val="it-CH"/>
              </w:rPr>
              <w:t>Se vi sono ancora binari occupati, l’annuncio è il seguente:</w:t>
            </w:r>
          </w:p>
          <w:p w14:paraId="37E2CB28" w14:textId="21131A6C" w:rsidR="00532EB7" w:rsidRPr="009C2AB9" w:rsidRDefault="00532EB7">
            <w:pPr>
              <w:pStyle w:val="Absatz"/>
              <w:rPr>
                <w:lang w:val="it-CH"/>
              </w:rPr>
            </w:pPr>
            <w:r w:rsidRPr="009C2AB9">
              <w:rPr>
                <w:lang w:val="it-CH"/>
              </w:rPr>
              <w:t>«(</w:t>
            </w:r>
            <w:r w:rsidRPr="009C2AB9">
              <w:rPr>
                <w:i/>
                <w:lang w:val="it-CH"/>
              </w:rPr>
              <w:t>Luogo), binario</w:t>
            </w:r>
            <w:r w:rsidR="00BB4BD2" w:rsidRPr="009C2AB9">
              <w:rPr>
                <w:i/>
                <w:lang w:val="it-CH"/>
              </w:rPr>
              <w:t xml:space="preserve"> </w:t>
            </w:r>
            <w:r w:rsidRPr="009C2AB9">
              <w:rPr>
                <w:i/>
                <w:lang w:val="it-CH"/>
              </w:rPr>
              <w:t>/</w:t>
            </w:r>
            <w:r w:rsidR="00BB4BD2" w:rsidRPr="009C2AB9">
              <w:rPr>
                <w:i/>
                <w:lang w:val="it-CH"/>
              </w:rPr>
              <w:t xml:space="preserve"> </w:t>
            </w:r>
            <w:r w:rsidRPr="009C2AB9">
              <w:rPr>
                <w:i/>
                <w:lang w:val="it-CH"/>
              </w:rPr>
              <w:t>scambio ... percorribile; rimangono occupati dei binari.</w:t>
            </w:r>
            <w:r w:rsidRPr="009C2AB9">
              <w:rPr>
                <w:lang w:val="it-CH"/>
              </w:rPr>
              <w:t>». Le denominazioni dei binari occupati vengono trasmesse con obbligo di quietanza.</w:t>
            </w:r>
          </w:p>
          <w:p w14:paraId="12988E3B" w14:textId="77777777" w:rsidR="00532EB7" w:rsidRPr="009C2AB9" w:rsidRDefault="00532EB7">
            <w:pPr>
              <w:pStyle w:val="Absatz"/>
              <w:rPr>
                <w:lang w:val="it-CH"/>
              </w:rPr>
            </w:pPr>
            <w:r w:rsidRPr="009C2AB9">
              <w:rPr>
                <w:lang w:val="it-CH"/>
              </w:rPr>
              <w:t xml:space="preserve">Il </w:t>
            </w:r>
            <w:r w:rsidR="005B460C" w:rsidRPr="009C2AB9">
              <w:rPr>
                <w:lang w:val="it-CH"/>
              </w:rPr>
              <w:t>CMOV</w:t>
            </w:r>
            <w:r w:rsidRPr="009C2AB9">
              <w:rPr>
                <w:lang w:val="it-CH"/>
              </w:rPr>
              <w:t xml:space="preserve"> elimina le misure di </w:t>
            </w:r>
            <w:proofErr w:type="spellStart"/>
            <w:r w:rsidRPr="009C2AB9">
              <w:rPr>
                <w:lang w:val="it-CH"/>
              </w:rPr>
              <w:t>assicuramento</w:t>
            </w:r>
            <w:proofErr w:type="spellEnd"/>
            <w:r w:rsidRPr="009C2AB9">
              <w:rPr>
                <w:lang w:val="it-CH"/>
              </w:rPr>
              <w:t xml:space="preserve"> connesse con lo sbarramento.</w:t>
            </w:r>
          </w:p>
        </w:tc>
      </w:tr>
      <w:tr w:rsidR="00532EB7" w:rsidRPr="00D13F4C" w14:paraId="0E8884B5" w14:textId="77777777">
        <w:tc>
          <w:tcPr>
            <w:tcW w:w="794" w:type="dxa"/>
          </w:tcPr>
          <w:p w14:paraId="54B712CD" w14:textId="77777777" w:rsidR="00532EB7" w:rsidRPr="009C2AB9" w:rsidRDefault="00532EB7">
            <w:pPr>
              <w:pStyle w:val="Absatz09pt"/>
              <w:rPr>
                <w:lang w:val="it-CH"/>
              </w:rPr>
            </w:pPr>
          </w:p>
        </w:tc>
        <w:tc>
          <w:tcPr>
            <w:tcW w:w="5323" w:type="dxa"/>
          </w:tcPr>
          <w:p w14:paraId="0E592FB9" w14:textId="77777777" w:rsidR="00532EB7" w:rsidRPr="009C2AB9" w:rsidRDefault="00532EB7">
            <w:pPr>
              <w:pStyle w:val="Absatz09pt"/>
              <w:rPr>
                <w:lang w:val="it-CH"/>
              </w:rPr>
            </w:pPr>
          </w:p>
        </w:tc>
      </w:tr>
      <w:tr w:rsidR="00532EB7" w:rsidRPr="009C2AB9" w14:paraId="10CE6F9B" w14:textId="77777777">
        <w:tc>
          <w:tcPr>
            <w:tcW w:w="794" w:type="dxa"/>
          </w:tcPr>
          <w:p w14:paraId="2657C595" w14:textId="77777777" w:rsidR="00532EB7" w:rsidRPr="009C2AB9" w:rsidRDefault="00532EB7">
            <w:pPr>
              <w:pStyle w:val="TitelAnh1"/>
              <w:rPr>
                <w:lang w:val="it-CH"/>
              </w:rPr>
            </w:pPr>
            <w:r w:rsidRPr="009C2AB9">
              <w:rPr>
                <w:lang w:val="it-CH"/>
              </w:rPr>
              <w:t>3.7.2</w:t>
            </w:r>
          </w:p>
        </w:tc>
        <w:tc>
          <w:tcPr>
            <w:tcW w:w="5323" w:type="dxa"/>
          </w:tcPr>
          <w:p w14:paraId="1043B6F4" w14:textId="77777777" w:rsidR="00532EB7" w:rsidRPr="009C2AB9" w:rsidRDefault="00532EB7">
            <w:pPr>
              <w:pStyle w:val="TitelAnh1"/>
              <w:rPr>
                <w:lang w:val="it-CH"/>
              </w:rPr>
            </w:pPr>
            <w:r w:rsidRPr="009C2AB9">
              <w:rPr>
                <w:lang w:val="it-CH"/>
              </w:rPr>
              <w:t>Soppressione di restrizioni d’esercizio</w:t>
            </w:r>
          </w:p>
        </w:tc>
      </w:tr>
      <w:tr w:rsidR="00532EB7" w:rsidRPr="009C2AB9" w14:paraId="7F3EFAAE" w14:textId="77777777">
        <w:tc>
          <w:tcPr>
            <w:tcW w:w="794" w:type="dxa"/>
          </w:tcPr>
          <w:p w14:paraId="5A9C534A" w14:textId="77777777" w:rsidR="00532EB7" w:rsidRPr="009C2AB9" w:rsidRDefault="00532EB7">
            <w:pPr>
              <w:pStyle w:val="Tababstandnach"/>
              <w:rPr>
                <w:lang w:val="it-CH"/>
              </w:rPr>
            </w:pPr>
          </w:p>
        </w:tc>
        <w:tc>
          <w:tcPr>
            <w:tcW w:w="5323" w:type="dxa"/>
          </w:tcPr>
          <w:p w14:paraId="3A3430C0" w14:textId="77777777" w:rsidR="00532EB7" w:rsidRPr="009C2AB9" w:rsidRDefault="00532EB7">
            <w:pPr>
              <w:pStyle w:val="Tababstandnach"/>
              <w:rPr>
                <w:lang w:val="it-CH"/>
              </w:rPr>
            </w:pPr>
          </w:p>
        </w:tc>
      </w:tr>
      <w:tr w:rsidR="00532EB7" w:rsidRPr="00D13F4C" w14:paraId="7D717BEA" w14:textId="77777777">
        <w:tc>
          <w:tcPr>
            <w:tcW w:w="794" w:type="dxa"/>
          </w:tcPr>
          <w:p w14:paraId="2E23E99C" w14:textId="77777777" w:rsidR="00532EB7" w:rsidRPr="009C2AB9" w:rsidRDefault="00532EB7">
            <w:pPr>
              <w:pStyle w:val="Absatz"/>
              <w:rPr>
                <w:lang w:val="it-CH"/>
              </w:rPr>
            </w:pPr>
          </w:p>
        </w:tc>
        <w:tc>
          <w:tcPr>
            <w:tcW w:w="5323" w:type="dxa"/>
          </w:tcPr>
          <w:p w14:paraId="32C5DE03" w14:textId="77777777" w:rsidR="00532EB7" w:rsidRPr="009C2AB9" w:rsidRDefault="00532EB7">
            <w:pPr>
              <w:pStyle w:val="Absatz"/>
              <w:rPr>
                <w:lang w:val="it-CH"/>
              </w:rPr>
            </w:pPr>
            <w:r w:rsidRPr="009C2AB9">
              <w:rPr>
                <w:lang w:val="it-CH"/>
              </w:rPr>
              <w:t xml:space="preserve">Se le restrizioni d’esercizio non sono più necessarie, il </w:t>
            </w:r>
            <w:r w:rsidR="005B460C" w:rsidRPr="009C2AB9">
              <w:rPr>
                <w:lang w:val="it-CH"/>
              </w:rPr>
              <w:t>CS</w:t>
            </w:r>
            <w:r w:rsidRPr="009C2AB9">
              <w:rPr>
                <w:lang w:val="it-CH"/>
              </w:rPr>
              <w:t xml:space="preserve"> deve avvisarne il </w:t>
            </w:r>
            <w:r w:rsidR="005B460C" w:rsidRPr="009C2AB9">
              <w:rPr>
                <w:lang w:val="it-CH"/>
              </w:rPr>
              <w:t>CMOV</w:t>
            </w:r>
            <w:r w:rsidRPr="009C2AB9">
              <w:rPr>
                <w:lang w:val="it-CH"/>
              </w:rPr>
              <w:t xml:space="preserve"> con obbligo di protocollo. </w:t>
            </w:r>
          </w:p>
          <w:p w14:paraId="6BE2F8D9" w14:textId="77777777" w:rsidR="00532EB7" w:rsidRPr="009C2AB9" w:rsidRDefault="00532EB7">
            <w:pPr>
              <w:pStyle w:val="Absatz"/>
              <w:rPr>
                <w:lang w:val="it-CH"/>
              </w:rPr>
            </w:pPr>
            <w:r w:rsidRPr="009C2AB9">
              <w:rPr>
                <w:lang w:val="it-CH"/>
              </w:rPr>
              <w:t xml:space="preserve">Il </w:t>
            </w:r>
            <w:r w:rsidR="005B460C" w:rsidRPr="009C2AB9">
              <w:rPr>
                <w:lang w:val="it-CH"/>
              </w:rPr>
              <w:t>CMOV</w:t>
            </w:r>
            <w:r w:rsidRPr="009C2AB9">
              <w:rPr>
                <w:lang w:val="it-CH"/>
              </w:rPr>
              <w:t xml:space="preserve"> elimina le misure di </w:t>
            </w:r>
            <w:proofErr w:type="spellStart"/>
            <w:r w:rsidRPr="009C2AB9">
              <w:rPr>
                <w:lang w:val="it-CH"/>
              </w:rPr>
              <w:t>assicuramento</w:t>
            </w:r>
            <w:proofErr w:type="spellEnd"/>
            <w:r w:rsidRPr="009C2AB9">
              <w:rPr>
                <w:lang w:val="it-CH"/>
              </w:rPr>
              <w:t xml:space="preserve"> adottate. </w:t>
            </w:r>
          </w:p>
        </w:tc>
      </w:tr>
      <w:tr w:rsidR="005317B1" w:rsidRPr="00D13F4C" w14:paraId="16A917FF" w14:textId="77777777">
        <w:tc>
          <w:tcPr>
            <w:tcW w:w="794" w:type="dxa"/>
          </w:tcPr>
          <w:p w14:paraId="45A49DAE" w14:textId="77777777" w:rsidR="005317B1" w:rsidRPr="009C2AB9" w:rsidRDefault="005317B1" w:rsidP="005317B1">
            <w:pPr>
              <w:pStyle w:val="Absatz09pt"/>
              <w:rPr>
                <w:lang w:val="it-CH"/>
              </w:rPr>
            </w:pPr>
          </w:p>
        </w:tc>
        <w:tc>
          <w:tcPr>
            <w:tcW w:w="5323" w:type="dxa"/>
          </w:tcPr>
          <w:p w14:paraId="5741E989" w14:textId="77777777" w:rsidR="005317B1" w:rsidRPr="009C2AB9" w:rsidRDefault="005317B1" w:rsidP="005317B1">
            <w:pPr>
              <w:pStyle w:val="Absatz09pt"/>
              <w:rPr>
                <w:lang w:val="it-CH"/>
              </w:rPr>
            </w:pPr>
          </w:p>
        </w:tc>
      </w:tr>
    </w:tbl>
    <w:p w14:paraId="154D8C97" w14:textId="77777777" w:rsidR="005317B1" w:rsidRPr="00943820" w:rsidRDefault="005317B1">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4A630421" w14:textId="77777777">
        <w:tc>
          <w:tcPr>
            <w:tcW w:w="794" w:type="dxa"/>
          </w:tcPr>
          <w:p w14:paraId="3DC3030B" w14:textId="77777777" w:rsidR="00532EB7" w:rsidRPr="009C2AB9" w:rsidRDefault="00532EB7">
            <w:pPr>
              <w:pStyle w:val="TitelAnh1"/>
              <w:rPr>
                <w:lang w:val="it-CH"/>
              </w:rPr>
            </w:pPr>
            <w:r w:rsidRPr="009C2AB9">
              <w:rPr>
                <w:lang w:val="it-CH"/>
              </w:rPr>
              <w:lastRenderedPageBreak/>
              <w:t>3.7.3</w:t>
            </w:r>
          </w:p>
        </w:tc>
        <w:tc>
          <w:tcPr>
            <w:tcW w:w="5323" w:type="dxa"/>
          </w:tcPr>
          <w:p w14:paraId="7D589542" w14:textId="77777777" w:rsidR="00532EB7" w:rsidRPr="009C2AB9" w:rsidRDefault="00532EB7">
            <w:pPr>
              <w:pStyle w:val="TitelAnh1"/>
              <w:rPr>
                <w:lang w:val="it-CH"/>
              </w:rPr>
            </w:pPr>
            <w:r w:rsidRPr="009C2AB9">
              <w:rPr>
                <w:lang w:val="it-CH"/>
              </w:rPr>
              <w:t>Soppressione di annunci</w:t>
            </w:r>
          </w:p>
        </w:tc>
      </w:tr>
      <w:tr w:rsidR="00532EB7" w:rsidRPr="009C2AB9" w14:paraId="532C4C8D" w14:textId="77777777">
        <w:tc>
          <w:tcPr>
            <w:tcW w:w="794" w:type="dxa"/>
          </w:tcPr>
          <w:p w14:paraId="53A24944" w14:textId="77777777" w:rsidR="00532EB7" w:rsidRPr="009C2AB9" w:rsidRDefault="00532EB7">
            <w:pPr>
              <w:pStyle w:val="Tababstandnach"/>
              <w:rPr>
                <w:lang w:val="it-CH"/>
              </w:rPr>
            </w:pPr>
          </w:p>
        </w:tc>
        <w:tc>
          <w:tcPr>
            <w:tcW w:w="5323" w:type="dxa"/>
          </w:tcPr>
          <w:p w14:paraId="13E1A965" w14:textId="77777777" w:rsidR="00532EB7" w:rsidRPr="009C2AB9" w:rsidRDefault="00532EB7">
            <w:pPr>
              <w:pStyle w:val="Tababstandnach"/>
              <w:rPr>
                <w:lang w:val="it-CH"/>
              </w:rPr>
            </w:pPr>
          </w:p>
        </w:tc>
      </w:tr>
      <w:tr w:rsidR="00532EB7" w:rsidRPr="00D13F4C" w14:paraId="57E21769" w14:textId="77777777">
        <w:tc>
          <w:tcPr>
            <w:tcW w:w="794" w:type="dxa"/>
          </w:tcPr>
          <w:p w14:paraId="6581944A" w14:textId="77777777" w:rsidR="00532EB7" w:rsidRPr="009C2AB9" w:rsidRDefault="00532EB7">
            <w:pPr>
              <w:pStyle w:val="Absatz"/>
              <w:rPr>
                <w:lang w:val="it-CH"/>
              </w:rPr>
            </w:pPr>
          </w:p>
        </w:tc>
        <w:tc>
          <w:tcPr>
            <w:tcW w:w="5323" w:type="dxa"/>
          </w:tcPr>
          <w:p w14:paraId="3722B745" w14:textId="77777777" w:rsidR="00532EB7" w:rsidRPr="009C2AB9" w:rsidRDefault="00532EB7">
            <w:pPr>
              <w:pStyle w:val="Absatz"/>
              <w:rPr>
                <w:lang w:val="it-CH"/>
              </w:rPr>
            </w:pPr>
            <w:r w:rsidRPr="009C2AB9">
              <w:rPr>
                <w:lang w:val="it-CH"/>
              </w:rPr>
              <w:t xml:space="preserve">Se gli annunci non sono più necessari, il </w:t>
            </w:r>
            <w:r w:rsidR="005B460C" w:rsidRPr="009C2AB9">
              <w:rPr>
                <w:lang w:val="it-CH"/>
              </w:rPr>
              <w:t>CS</w:t>
            </w:r>
            <w:r w:rsidRPr="009C2AB9">
              <w:rPr>
                <w:lang w:val="it-CH"/>
              </w:rPr>
              <w:t xml:space="preserve"> deve avvisarne il </w:t>
            </w:r>
            <w:r w:rsidR="005B460C" w:rsidRPr="009C2AB9">
              <w:rPr>
                <w:lang w:val="it-CH"/>
              </w:rPr>
              <w:t>CMOV</w:t>
            </w:r>
            <w:r w:rsidRPr="009C2AB9">
              <w:rPr>
                <w:lang w:val="it-CH"/>
              </w:rPr>
              <w:t xml:space="preserve"> con obbligo di protocollo. </w:t>
            </w:r>
          </w:p>
          <w:p w14:paraId="49DDAA7B" w14:textId="77777777" w:rsidR="00532EB7" w:rsidRPr="009C2AB9" w:rsidRDefault="00532EB7">
            <w:pPr>
              <w:pStyle w:val="Absatz"/>
              <w:rPr>
                <w:lang w:val="it-CH"/>
              </w:rPr>
            </w:pPr>
            <w:r w:rsidRPr="009C2AB9">
              <w:rPr>
                <w:lang w:val="it-CH"/>
              </w:rPr>
              <w:t xml:space="preserve">Il </w:t>
            </w:r>
            <w:r w:rsidR="005B460C" w:rsidRPr="009C2AB9">
              <w:rPr>
                <w:lang w:val="it-CH"/>
              </w:rPr>
              <w:t>CMOV</w:t>
            </w:r>
            <w:r w:rsidRPr="009C2AB9">
              <w:rPr>
                <w:lang w:val="it-CH"/>
              </w:rPr>
              <w:t xml:space="preserve"> elimina le misure di </w:t>
            </w:r>
            <w:proofErr w:type="spellStart"/>
            <w:r w:rsidRPr="009C2AB9">
              <w:rPr>
                <w:lang w:val="it-CH"/>
              </w:rPr>
              <w:t>assicuramento</w:t>
            </w:r>
            <w:proofErr w:type="spellEnd"/>
            <w:r w:rsidRPr="009C2AB9">
              <w:rPr>
                <w:lang w:val="it-CH"/>
              </w:rPr>
              <w:t xml:space="preserve"> adottate.</w:t>
            </w:r>
          </w:p>
        </w:tc>
      </w:tr>
      <w:tr w:rsidR="00532EB7" w:rsidRPr="00D13F4C" w14:paraId="51880318" w14:textId="77777777">
        <w:tc>
          <w:tcPr>
            <w:tcW w:w="794" w:type="dxa"/>
          </w:tcPr>
          <w:p w14:paraId="17A8F21C" w14:textId="77777777" w:rsidR="00532EB7" w:rsidRPr="009C2AB9" w:rsidRDefault="00532EB7">
            <w:pPr>
              <w:pStyle w:val="Absatz09pt"/>
              <w:rPr>
                <w:lang w:val="it-CH"/>
              </w:rPr>
            </w:pPr>
          </w:p>
        </w:tc>
        <w:tc>
          <w:tcPr>
            <w:tcW w:w="5323" w:type="dxa"/>
          </w:tcPr>
          <w:p w14:paraId="475CE347" w14:textId="77777777" w:rsidR="00532EB7" w:rsidRPr="009C2AB9" w:rsidRDefault="00532EB7">
            <w:pPr>
              <w:pStyle w:val="Absatz09pt"/>
              <w:rPr>
                <w:lang w:val="it-CH"/>
              </w:rPr>
            </w:pPr>
          </w:p>
        </w:tc>
      </w:tr>
      <w:tr w:rsidR="00532EB7" w:rsidRPr="00D13F4C" w14:paraId="5B0209E6" w14:textId="77777777">
        <w:tc>
          <w:tcPr>
            <w:tcW w:w="794" w:type="dxa"/>
          </w:tcPr>
          <w:p w14:paraId="69EB8390" w14:textId="77777777" w:rsidR="00532EB7" w:rsidRPr="009C2AB9" w:rsidRDefault="00532EB7">
            <w:pPr>
              <w:pStyle w:val="TitelAnh1"/>
              <w:rPr>
                <w:lang w:val="it-CH"/>
              </w:rPr>
            </w:pPr>
            <w:r w:rsidRPr="009C2AB9">
              <w:rPr>
                <w:lang w:val="it-CH"/>
              </w:rPr>
              <w:t>3.7.4</w:t>
            </w:r>
          </w:p>
        </w:tc>
        <w:tc>
          <w:tcPr>
            <w:tcW w:w="5323" w:type="dxa"/>
          </w:tcPr>
          <w:p w14:paraId="0B230EF8" w14:textId="77777777" w:rsidR="00532EB7" w:rsidRPr="009C2AB9" w:rsidRDefault="00532EB7">
            <w:pPr>
              <w:pStyle w:val="TitelAnh1"/>
              <w:rPr>
                <w:lang w:val="it-CH"/>
              </w:rPr>
            </w:pPr>
            <w:r w:rsidRPr="009C2AB9">
              <w:rPr>
                <w:lang w:val="it-CH"/>
              </w:rPr>
              <w:t>Inserimento di linee di contatto</w:t>
            </w:r>
          </w:p>
        </w:tc>
      </w:tr>
      <w:tr w:rsidR="00532EB7" w:rsidRPr="00D13F4C" w14:paraId="13AC69F4" w14:textId="77777777">
        <w:tc>
          <w:tcPr>
            <w:tcW w:w="794" w:type="dxa"/>
          </w:tcPr>
          <w:p w14:paraId="7842932B" w14:textId="77777777" w:rsidR="00532EB7" w:rsidRPr="009C2AB9" w:rsidRDefault="00532EB7">
            <w:pPr>
              <w:pStyle w:val="Tababstandnach"/>
              <w:rPr>
                <w:lang w:val="it-CH"/>
              </w:rPr>
            </w:pPr>
          </w:p>
        </w:tc>
        <w:tc>
          <w:tcPr>
            <w:tcW w:w="5323" w:type="dxa"/>
          </w:tcPr>
          <w:p w14:paraId="2D14D7ED" w14:textId="77777777" w:rsidR="00532EB7" w:rsidRPr="009C2AB9" w:rsidRDefault="00532EB7">
            <w:pPr>
              <w:pStyle w:val="Tababstandnach"/>
              <w:rPr>
                <w:lang w:val="it-CH"/>
              </w:rPr>
            </w:pPr>
          </w:p>
        </w:tc>
      </w:tr>
      <w:tr w:rsidR="00532EB7" w:rsidRPr="00D13F4C" w14:paraId="51386FBC" w14:textId="77777777">
        <w:tc>
          <w:tcPr>
            <w:tcW w:w="794" w:type="dxa"/>
          </w:tcPr>
          <w:p w14:paraId="58697AB9" w14:textId="77777777" w:rsidR="00532EB7" w:rsidRPr="009C2AB9" w:rsidRDefault="00532EB7">
            <w:pPr>
              <w:pStyle w:val="Absatz"/>
              <w:rPr>
                <w:lang w:val="it-CH"/>
              </w:rPr>
            </w:pPr>
          </w:p>
        </w:tc>
        <w:tc>
          <w:tcPr>
            <w:tcW w:w="5323" w:type="dxa"/>
          </w:tcPr>
          <w:p w14:paraId="6195F72D" w14:textId="77777777" w:rsidR="00532EB7" w:rsidRPr="009C2AB9" w:rsidRDefault="00532EB7">
            <w:pPr>
              <w:pStyle w:val="Absatz"/>
              <w:rPr>
                <w:lang w:val="it-CH"/>
              </w:rPr>
            </w:pPr>
            <w:r w:rsidRPr="009C2AB9">
              <w:rPr>
                <w:lang w:val="it-CH"/>
              </w:rPr>
              <w:t>La procedura corretta per l’inserimento di linee di contatto è indicata nelle disposizioni «Inserimenti, disinserimenti e messa a terra delle linee di contatto».</w:t>
            </w:r>
          </w:p>
        </w:tc>
      </w:tr>
      <w:tr w:rsidR="00532EB7" w:rsidRPr="00D13F4C" w14:paraId="2667B8F2" w14:textId="77777777">
        <w:tc>
          <w:tcPr>
            <w:tcW w:w="794" w:type="dxa"/>
          </w:tcPr>
          <w:p w14:paraId="7D2358D5" w14:textId="77777777" w:rsidR="00532EB7" w:rsidRPr="009C2AB9" w:rsidRDefault="00532EB7">
            <w:pPr>
              <w:pStyle w:val="Absatz09pt"/>
              <w:rPr>
                <w:lang w:val="it-CH"/>
              </w:rPr>
            </w:pPr>
          </w:p>
        </w:tc>
        <w:tc>
          <w:tcPr>
            <w:tcW w:w="5323" w:type="dxa"/>
          </w:tcPr>
          <w:p w14:paraId="5013E5E7" w14:textId="77777777" w:rsidR="00532EB7" w:rsidRPr="009C2AB9" w:rsidRDefault="00532EB7">
            <w:pPr>
              <w:pStyle w:val="Absatz09pt"/>
              <w:rPr>
                <w:lang w:val="it-CH"/>
              </w:rPr>
            </w:pPr>
          </w:p>
        </w:tc>
      </w:tr>
      <w:tr w:rsidR="00532EB7" w:rsidRPr="00D13F4C" w14:paraId="0A54C344" w14:textId="77777777">
        <w:tc>
          <w:tcPr>
            <w:tcW w:w="794" w:type="dxa"/>
          </w:tcPr>
          <w:p w14:paraId="742ED036" w14:textId="77777777" w:rsidR="00532EB7" w:rsidRPr="009C2AB9" w:rsidRDefault="00532EB7">
            <w:pPr>
              <w:pStyle w:val="TitelAnh1"/>
              <w:rPr>
                <w:lang w:val="it-CH"/>
              </w:rPr>
            </w:pPr>
            <w:r w:rsidRPr="009C2AB9">
              <w:rPr>
                <w:lang w:val="it-CH"/>
              </w:rPr>
              <w:t>3.7.5</w:t>
            </w:r>
          </w:p>
        </w:tc>
        <w:tc>
          <w:tcPr>
            <w:tcW w:w="5323" w:type="dxa"/>
          </w:tcPr>
          <w:p w14:paraId="42F69F94" w14:textId="77777777" w:rsidR="00532EB7" w:rsidRPr="009C2AB9" w:rsidRDefault="00532EB7">
            <w:pPr>
              <w:pStyle w:val="TitelAnh1"/>
              <w:rPr>
                <w:lang w:val="it-CH"/>
              </w:rPr>
            </w:pPr>
            <w:r w:rsidRPr="009C2AB9">
              <w:rPr>
                <w:lang w:val="it-CH"/>
              </w:rPr>
              <w:t>Annuncio di chiusura dell’area dei lavori</w:t>
            </w:r>
          </w:p>
        </w:tc>
      </w:tr>
      <w:tr w:rsidR="00532EB7" w:rsidRPr="00D13F4C" w14:paraId="46A894D5" w14:textId="77777777">
        <w:tc>
          <w:tcPr>
            <w:tcW w:w="794" w:type="dxa"/>
          </w:tcPr>
          <w:p w14:paraId="70D3BAA7" w14:textId="77777777" w:rsidR="00532EB7" w:rsidRPr="009C2AB9" w:rsidRDefault="00532EB7">
            <w:pPr>
              <w:pStyle w:val="Tababstandnach"/>
              <w:rPr>
                <w:lang w:val="it-CH"/>
              </w:rPr>
            </w:pPr>
          </w:p>
        </w:tc>
        <w:tc>
          <w:tcPr>
            <w:tcW w:w="5323" w:type="dxa"/>
          </w:tcPr>
          <w:p w14:paraId="05AC864B" w14:textId="77777777" w:rsidR="00532EB7" w:rsidRPr="009C2AB9" w:rsidRDefault="00532EB7">
            <w:pPr>
              <w:pStyle w:val="Tababstandnach"/>
              <w:rPr>
                <w:lang w:val="it-CH"/>
              </w:rPr>
            </w:pPr>
          </w:p>
        </w:tc>
      </w:tr>
      <w:tr w:rsidR="00532EB7" w:rsidRPr="00D13F4C" w14:paraId="3E9A8273" w14:textId="77777777">
        <w:tc>
          <w:tcPr>
            <w:tcW w:w="794" w:type="dxa"/>
          </w:tcPr>
          <w:p w14:paraId="4C6281F3" w14:textId="77777777" w:rsidR="00532EB7" w:rsidRPr="009C2AB9" w:rsidRDefault="00532EB7">
            <w:pPr>
              <w:pStyle w:val="Absatz"/>
              <w:rPr>
                <w:lang w:val="it-CH"/>
              </w:rPr>
            </w:pPr>
          </w:p>
        </w:tc>
        <w:tc>
          <w:tcPr>
            <w:tcW w:w="5323" w:type="dxa"/>
          </w:tcPr>
          <w:p w14:paraId="7A20278F" w14:textId="77777777" w:rsidR="00532EB7" w:rsidRPr="009C2AB9" w:rsidRDefault="00532EB7">
            <w:pPr>
              <w:pStyle w:val="Absatz"/>
              <w:rPr>
                <w:lang w:val="it-CH"/>
              </w:rPr>
            </w:pPr>
            <w:r w:rsidRPr="009C2AB9">
              <w:rPr>
                <w:lang w:val="it-CH"/>
              </w:rPr>
              <w:t xml:space="preserve">Una volta eliminate tutte le misure di sicurezza legate all’esercizio, la fine dell’area dei lavori viene annunciata al </w:t>
            </w:r>
            <w:r w:rsidR="005B460C" w:rsidRPr="009C2AB9">
              <w:rPr>
                <w:lang w:val="it-CH"/>
              </w:rPr>
              <w:t>CMOV</w:t>
            </w:r>
            <w:r w:rsidRPr="009C2AB9">
              <w:rPr>
                <w:lang w:val="it-CH"/>
              </w:rPr>
              <w:t xml:space="preserve">. </w:t>
            </w:r>
          </w:p>
        </w:tc>
      </w:tr>
      <w:tr w:rsidR="00532EB7" w:rsidRPr="00D13F4C" w14:paraId="7EAAC3EC" w14:textId="77777777">
        <w:tc>
          <w:tcPr>
            <w:tcW w:w="794" w:type="dxa"/>
          </w:tcPr>
          <w:p w14:paraId="488B4606" w14:textId="77777777" w:rsidR="00532EB7" w:rsidRPr="009C2AB9" w:rsidRDefault="00532EB7">
            <w:pPr>
              <w:pStyle w:val="Absatz09pt"/>
              <w:rPr>
                <w:lang w:val="it-CH"/>
              </w:rPr>
            </w:pPr>
          </w:p>
        </w:tc>
        <w:tc>
          <w:tcPr>
            <w:tcW w:w="5323" w:type="dxa"/>
          </w:tcPr>
          <w:p w14:paraId="220A42A0" w14:textId="77777777" w:rsidR="00532EB7" w:rsidRPr="009C2AB9" w:rsidRDefault="00532EB7">
            <w:pPr>
              <w:pStyle w:val="Absatz09pt"/>
              <w:rPr>
                <w:lang w:val="it-CH"/>
              </w:rPr>
            </w:pPr>
          </w:p>
        </w:tc>
      </w:tr>
      <w:tr w:rsidR="00532EB7" w:rsidRPr="009C2AB9" w14:paraId="2CD6FAC7" w14:textId="77777777">
        <w:tc>
          <w:tcPr>
            <w:tcW w:w="794" w:type="dxa"/>
          </w:tcPr>
          <w:p w14:paraId="296D3176" w14:textId="1DACAF9D" w:rsidR="00532EB7" w:rsidRPr="009C2AB9" w:rsidRDefault="00532EB7">
            <w:pPr>
              <w:pStyle w:val="TitelAnh1"/>
              <w:rPr>
                <w:lang w:val="it-CH"/>
              </w:rPr>
            </w:pPr>
            <w:r w:rsidRPr="009C2AB9">
              <w:rPr>
                <w:b w:val="0"/>
                <w:color w:val="FF00FF"/>
                <w:sz w:val="18"/>
                <w:lang w:val="it-CH"/>
              </w:rPr>
              <w:br w:type="page"/>
            </w:r>
            <w:r w:rsidRPr="009C2AB9">
              <w:rPr>
                <w:lang w:val="it-CH"/>
              </w:rPr>
              <w:t>3.8</w:t>
            </w:r>
          </w:p>
        </w:tc>
        <w:tc>
          <w:tcPr>
            <w:tcW w:w="5323" w:type="dxa"/>
          </w:tcPr>
          <w:p w14:paraId="5D0F3E54" w14:textId="77777777" w:rsidR="00532EB7" w:rsidRPr="009C2AB9" w:rsidRDefault="00532EB7">
            <w:pPr>
              <w:pStyle w:val="TitelAnh1"/>
              <w:rPr>
                <w:lang w:val="it-CH"/>
              </w:rPr>
            </w:pPr>
            <w:r w:rsidRPr="009C2AB9">
              <w:rPr>
                <w:lang w:val="it-CH"/>
              </w:rPr>
              <w:t>Fine dell’area dei lavori</w:t>
            </w:r>
          </w:p>
        </w:tc>
      </w:tr>
      <w:tr w:rsidR="00532EB7" w:rsidRPr="009C2AB9" w14:paraId="3A6E9F57" w14:textId="77777777">
        <w:tc>
          <w:tcPr>
            <w:tcW w:w="794" w:type="dxa"/>
          </w:tcPr>
          <w:p w14:paraId="4E5F6B1A" w14:textId="77777777" w:rsidR="00532EB7" w:rsidRPr="009C2AB9" w:rsidRDefault="00532EB7">
            <w:pPr>
              <w:pStyle w:val="Tababstandnach"/>
              <w:rPr>
                <w:lang w:val="it-CH"/>
              </w:rPr>
            </w:pPr>
          </w:p>
        </w:tc>
        <w:tc>
          <w:tcPr>
            <w:tcW w:w="5323" w:type="dxa"/>
          </w:tcPr>
          <w:p w14:paraId="3D9C90DF" w14:textId="77777777" w:rsidR="00532EB7" w:rsidRPr="009C2AB9" w:rsidRDefault="00532EB7">
            <w:pPr>
              <w:pStyle w:val="Tababstandnach"/>
              <w:rPr>
                <w:lang w:val="it-CH"/>
              </w:rPr>
            </w:pPr>
          </w:p>
        </w:tc>
      </w:tr>
      <w:tr w:rsidR="00532EB7" w:rsidRPr="00D13F4C" w14:paraId="140A5040" w14:textId="77777777">
        <w:tc>
          <w:tcPr>
            <w:tcW w:w="794" w:type="dxa"/>
          </w:tcPr>
          <w:p w14:paraId="40E3AEC3" w14:textId="77777777" w:rsidR="00532EB7" w:rsidRPr="009C2AB9" w:rsidRDefault="00532EB7">
            <w:pPr>
              <w:pStyle w:val="Absatz"/>
              <w:rPr>
                <w:lang w:val="it-CH"/>
              </w:rPr>
            </w:pPr>
          </w:p>
        </w:tc>
        <w:tc>
          <w:tcPr>
            <w:tcW w:w="5323" w:type="dxa"/>
          </w:tcPr>
          <w:p w14:paraId="79B446BA" w14:textId="77777777" w:rsidR="00532EB7" w:rsidRPr="009C2AB9" w:rsidRDefault="00532EB7">
            <w:pPr>
              <w:pStyle w:val="Absatz"/>
              <w:rPr>
                <w:lang w:val="it-CH"/>
              </w:rPr>
            </w:pPr>
            <w:r w:rsidRPr="009C2AB9">
              <w:rPr>
                <w:lang w:val="it-CH"/>
              </w:rPr>
              <w:t xml:space="preserve">Al termine dei lavori, dopo aver sgomberato l’area dei lavori ed eliminato le misure di sicurezza, il </w:t>
            </w:r>
            <w:r w:rsidR="005B460C" w:rsidRPr="009C2AB9">
              <w:rPr>
                <w:lang w:val="it-CH"/>
              </w:rPr>
              <w:t>CS</w:t>
            </w:r>
            <w:r w:rsidRPr="009C2AB9">
              <w:rPr>
                <w:lang w:val="it-CH"/>
              </w:rPr>
              <w:t xml:space="preserve"> chiude il cantiere.</w:t>
            </w:r>
          </w:p>
        </w:tc>
      </w:tr>
      <w:tr w:rsidR="00532EB7" w:rsidRPr="00D13F4C" w14:paraId="162BC729" w14:textId="77777777">
        <w:tc>
          <w:tcPr>
            <w:tcW w:w="794" w:type="dxa"/>
          </w:tcPr>
          <w:p w14:paraId="6AB55255" w14:textId="77777777" w:rsidR="00532EB7" w:rsidRPr="009C2AB9" w:rsidRDefault="00532EB7">
            <w:pPr>
              <w:pStyle w:val="Absatz09pt"/>
              <w:rPr>
                <w:lang w:val="it-CH"/>
              </w:rPr>
            </w:pPr>
          </w:p>
        </w:tc>
        <w:tc>
          <w:tcPr>
            <w:tcW w:w="5323" w:type="dxa"/>
          </w:tcPr>
          <w:p w14:paraId="492471BA" w14:textId="77777777" w:rsidR="00532EB7" w:rsidRPr="009C2AB9" w:rsidRDefault="00532EB7">
            <w:pPr>
              <w:pStyle w:val="Absatz09pt"/>
              <w:rPr>
                <w:lang w:val="it-CH"/>
              </w:rPr>
            </w:pPr>
          </w:p>
        </w:tc>
      </w:tr>
    </w:tbl>
    <w:p w14:paraId="28843A86" w14:textId="77777777" w:rsidR="00532EB7" w:rsidRPr="009C2AB9" w:rsidRDefault="00532EB7">
      <w:pPr>
        <w:pStyle w:val="Abstand18pt"/>
        <w:rPr>
          <w:lang w:val="it-CH"/>
        </w:rPr>
      </w:pPr>
    </w:p>
    <w:p w14:paraId="73C5FD38" w14:textId="77777777" w:rsidR="00532EB7" w:rsidRPr="009C2AB9" w:rsidRDefault="00532EB7">
      <w:pPr>
        <w:pStyle w:val="Abstand18pt"/>
        <w:rPr>
          <w:lang w:val="it-CH"/>
        </w:rPr>
      </w:pPr>
      <w:r w:rsidRPr="009C2AB9">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53380DF9" w14:textId="77777777">
        <w:tc>
          <w:tcPr>
            <w:tcW w:w="794" w:type="dxa"/>
          </w:tcPr>
          <w:p w14:paraId="72CDF342" w14:textId="04D9E185" w:rsidR="00532EB7" w:rsidRPr="009C2AB9" w:rsidRDefault="00532EB7">
            <w:pPr>
              <w:pStyle w:val="TitelAnh1"/>
              <w:rPr>
                <w:lang w:val="it-CH"/>
              </w:rPr>
            </w:pPr>
            <w:r w:rsidRPr="009C2AB9">
              <w:rPr>
                <w:b w:val="0"/>
                <w:color w:val="FF00FF"/>
                <w:sz w:val="18"/>
                <w:lang w:val="it-CH"/>
              </w:rPr>
              <w:lastRenderedPageBreak/>
              <w:br w:type="page"/>
            </w:r>
            <w:r w:rsidRPr="009C2AB9">
              <w:rPr>
                <w:lang w:val="it-CH"/>
              </w:rPr>
              <w:t>4</w:t>
            </w:r>
          </w:p>
        </w:tc>
        <w:tc>
          <w:tcPr>
            <w:tcW w:w="5323" w:type="dxa"/>
          </w:tcPr>
          <w:p w14:paraId="61FA1D04" w14:textId="77777777" w:rsidR="00532EB7" w:rsidRPr="009C2AB9" w:rsidRDefault="00532EB7">
            <w:pPr>
              <w:pStyle w:val="TitelAnh1"/>
              <w:rPr>
                <w:lang w:val="it-CH"/>
              </w:rPr>
            </w:pPr>
            <w:r w:rsidRPr="009C2AB9">
              <w:rPr>
                <w:lang w:val="it-CH"/>
              </w:rPr>
              <w:t xml:space="preserve">Basi complementari </w:t>
            </w:r>
          </w:p>
        </w:tc>
      </w:tr>
      <w:tr w:rsidR="00532EB7" w:rsidRPr="00D13F4C" w14:paraId="338AB0EB" w14:textId="77777777">
        <w:tc>
          <w:tcPr>
            <w:tcW w:w="794" w:type="dxa"/>
          </w:tcPr>
          <w:p w14:paraId="287CFC66" w14:textId="77777777" w:rsidR="00532EB7" w:rsidRPr="009C2AB9" w:rsidRDefault="00532EB7">
            <w:pPr>
              <w:pStyle w:val="TitelAnh1"/>
              <w:rPr>
                <w:lang w:val="it-CH"/>
              </w:rPr>
            </w:pPr>
            <w:r w:rsidRPr="009C2AB9">
              <w:rPr>
                <w:lang w:val="it-CH"/>
              </w:rPr>
              <w:t>4.1</w:t>
            </w:r>
          </w:p>
        </w:tc>
        <w:tc>
          <w:tcPr>
            <w:tcW w:w="5323" w:type="dxa"/>
          </w:tcPr>
          <w:p w14:paraId="5DEBA0F5" w14:textId="77777777" w:rsidR="00532EB7" w:rsidRPr="009C2AB9" w:rsidRDefault="00532EB7">
            <w:pPr>
              <w:pStyle w:val="TitelAnh1"/>
              <w:rPr>
                <w:lang w:val="it-CH"/>
              </w:rPr>
            </w:pPr>
            <w:r w:rsidRPr="009C2AB9">
              <w:rPr>
                <w:lang w:val="it-CH"/>
              </w:rPr>
              <w:t xml:space="preserve">Impiego di </w:t>
            </w:r>
            <w:r w:rsidR="005B460C" w:rsidRPr="009C2AB9">
              <w:rPr>
                <w:lang w:val="it-CH"/>
              </w:rPr>
              <w:t>GS</w:t>
            </w:r>
            <w:r w:rsidRPr="009C2AB9">
              <w:rPr>
                <w:lang w:val="it-CH"/>
              </w:rPr>
              <w:t xml:space="preserve"> e di </w:t>
            </w:r>
            <w:r w:rsidR="005B460C" w:rsidRPr="009C2AB9">
              <w:rPr>
                <w:lang w:val="it-CH"/>
              </w:rPr>
              <w:t>SENT</w:t>
            </w:r>
          </w:p>
        </w:tc>
      </w:tr>
      <w:tr w:rsidR="00532EB7" w:rsidRPr="00D13F4C" w14:paraId="175FC006" w14:textId="77777777">
        <w:tc>
          <w:tcPr>
            <w:tcW w:w="794" w:type="dxa"/>
          </w:tcPr>
          <w:p w14:paraId="6AB20002" w14:textId="77777777" w:rsidR="00532EB7" w:rsidRPr="009C2AB9" w:rsidRDefault="00532EB7">
            <w:pPr>
              <w:pStyle w:val="TitelAnh1"/>
              <w:rPr>
                <w:lang w:val="it-CH"/>
              </w:rPr>
            </w:pPr>
            <w:r w:rsidRPr="009C2AB9">
              <w:rPr>
                <w:lang w:val="it-CH"/>
              </w:rPr>
              <w:t>4.1.1</w:t>
            </w:r>
          </w:p>
        </w:tc>
        <w:tc>
          <w:tcPr>
            <w:tcW w:w="5323" w:type="dxa"/>
          </w:tcPr>
          <w:p w14:paraId="49B7485C" w14:textId="77777777" w:rsidR="00532EB7" w:rsidRPr="009C2AB9" w:rsidRDefault="00532EB7">
            <w:pPr>
              <w:pStyle w:val="TitelAnh1"/>
              <w:rPr>
                <w:lang w:val="it-CH"/>
              </w:rPr>
            </w:pPr>
            <w:r w:rsidRPr="009C2AB9">
              <w:rPr>
                <w:lang w:val="it-CH"/>
              </w:rPr>
              <w:t xml:space="preserve">Pianificazione dei </w:t>
            </w:r>
            <w:r w:rsidR="005B460C" w:rsidRPr="009C2AB9">
              <w:rPr>
                <w:lang w:val="it-CH"/>
              </w:rPr>
              <w:t>GS</w:t>
            </w:r>
            <w:r w:rsidRPr="009C2AB9">
              <w:rPr>
                <w:lang w:val="it-CH"/>
              </w:rPr>
              <w:t xml:space="preserve"> e delle </w:t>
            </w:r>
            <w:r w:rsidR="005B460C" w:rsidRPr="009C2AB9">
              <w:rPr>
                <w:lang w:val="it-CH"/>
              </w:rPr>
              <w:t>SENT</w:t>
            </w:r>
          </w:p>
        </w:tc>
      </w:tr>
      <w:tr w:rsidR="00532EB7" w:rsidRPr="00D13F4C" w14:paraId="5F5A8D7E" w14:textId="77777777">
        <w:tc>
          <w:tcPr>
            <w:tcW w:w="794" w:type="dxa"/>
          </w:tcPr>
          <w:p w14:paraId="4F566E69" w14:textId="77777777" w:rsidR="00532EB7" w:rsidRPr="009C2AB9" w:rsidRDefault="00532EB7">
            <w:pPr>
              <w:pStyle w:val="Tababstandnach"/>
              <w:rPr>
                <w:lang w:val="it-CH"/>
              </w:rPr>
            </w:pPr>
          </w:p>
        </w:tc>
        <w:tc>
          <w:tcPr>
            <w:tcW w:w="5323" w:type="dxa"/>
          </w:tcPr>
          <w:p w14:paraId="41D68FE1" w14:textId="77777777" w:rsidR="00532EB7" w:rsidRPr="009C2AB9" w:rsidRDefault="00532EB7">
            <w:pPr>
              <w:pStyle w:val="Tababstandnach"/>
              <w:rPr>
                <w:lang w:val="it-CH"/>
              </w:rPr>
            </w:pPr>
          </w:p>
        </w:tc>
      </w:tr>
      <w:tr w:rsidR="00532EB7" w:rsidRPr="00D13F4C" w14:paraId="7D901B64" w14:textId="77777777">
        <w:tc>
          <w:tcPr>
            <w:tcW w:w="794" w:type="dxa"/>
          </w:tcPr>
          <w:p w14:paraId="2FF3040D" w14:textId="77777777" w:rsidR="00532EB7" w:rsidRPr="009C2AB9" w:rsidRDefault="00532EB7">
            <w:pPr>
              <w:pStyle w:val="Absatz"/>
              <w:rPr>
                <w:lang w:val="it-CH"/>
              </w:rPr>
            </w:pPr>
          </w:p>
        </w:tc>
        <w:tc>
          <w:tcPr>
            <w:tcW w:w="5323" w:type="dxa"/>
          </w:tcPr>
          <w:p w14:paraId="18EF2212" w14:textId="77777777" w:rsidR="00532EB7" w:rsidRPr="009C2AB9" w:rsidRDefault="00532EB7">
            <w:pPr>
              <w:pStyle w:val="Absatz"/>
              <w:rPr>
                <w:lang w:val="it-CH"/>
              </w:rPr>
            </w:pPr>
            <w:r w:rsidRPr="009C2AB9">
              <w:rPr>
                <w:lang w:val="it-CH"/>
              </w:rPr>
              <w:t xml:space="preserve">La </w:t>
            </w:r>
            <w:r w:rsidR="005B460C" w:rsidRPr="009C2AB9">
              <w:rPr>
                <w:lang w:val="it-CH"/>
              </w:rPr>
              <w:t>DS</w:t>
            </w:r>
            <w:r w:rsidRPr="009C2AB9">
              <w:rPr>
                <w:lang w:val="it-CH"/>
              </w:rPr>
              <w:t xml:space="preserve"> pianifica l’impiego dei </w:t>
            </w:r>
            <w:r w:rsidR="005B460C" w:rsidRPr="009C2AB9">
              <w:rPr>
                <w:lang w:val="it-CH"/>
              </w:rPr>
              <w:t>GS</w:t>
            </w:r>
            <w:r w:rsidRPr="009C2AB9">
              <w:rPr>
                <w:lang w:val="it-CH"/>
              </w:rPr>
              <w:t xml:space="preserve"> e delle </w:t>
            </w:r>
            <w:r w:rsidR="005B460C" w:rsidRPr="009C2AB9">
              <w:rPr>
                <w:lang w:val="it-CH"/>
              </w:rPr>
              <w:t>SENT</w:t>
            </w:r>
            <w:r w:rsidRPr="009C2AB9">
              <w:rPr>
                <w:lang w:val="it-CH"/>
              </w:rPr>
              <w:t xml:space="preserve"> in modo tale che</w:t>
            </w:r>
          </w:p>
          <w:p w14:paraId="28FABA9F" w14:textId="77777777" w:rsidR="00532EB7" w:rsidRPr="009C2AB9" w:rsidRDefault="00532EB7">
            <w:pPr>
              <w:pStyle w:val="Struktur1"/>
              <w:rPr>
                <w:lang w:val="it-CH"/>
              </w:rPr>
            </w:pPr>
            <w:r w:rsidRPr="009C2AB9">
              <w:rPr>
                <w:lang w:val="it-CH"/>
              </w:rPr>
              <w:t>–</w:t>
            </w:r>
            <w:r w:rsidRPr="009C2AB9">
              <w:rPr>
                <w:lang w:val="it-CH"/>
              </w:rPr>
              <w:tab/>
              <w:t>l’area dei lavori da proteggere possa essere osservata costan</w:t>
            </w:r>
            <w:r w:rsidRPr="009C2AB9">
              <w:rPr>
                <w:lang w:val="it-CH"/>
              </w:rPr>
              <w:softHyphen/>
              <w:t xml:space="preserve">temente </w:t>
            </w:r>
          </w:p>
          <w:p w14:paraId="35D63470" w14:textId="77777777" w:rsidR="00532EB7" w:rsidRPr="009C2AB9" w:rsidRDefault="00532EB7">
            <w:pPr>
              <w:pStyle w:val="Struktur1"/>
              <w:rPr>
                <w:lang w:val="it-CH"/>
              </w:rPr>
            </w:pPr>
            <w:r w:rsidRPr="009C2AB9">
              <w:rPr>
                <w:lang w:val="it-CH"/>
              </w:rPr>
              <w:t>–</w:t>
            </w:r>
            <w:r w:rsidRPr="009C2AB9">
              <w:rPr>
                <w:lang w:val="it-CH"/>
              </w:rPr>
              <w:tab/>
              <w:t>i segnali d’allarme possano essere dati in qualsiasi momento</w:t>
            </w:r>
          </w:p>
          <w:p w14:paraId="75A67BE2" w14:textId="77777777" w:rsidR="00532EB7" w:rsidRPr="009C2AB9" w:rsidRDefault="00532EB7">
            <w:pPr>
              <w:pStyle w:val="Struktur1"/>
              <w:rPr>
                <w:lang w:val="it-CH"/>
              </w:rPr>
            </w:pPr>
            <w:r w:rsidRPr="009C2AB9">
              <w:rPr>
                <w:lang w:val="it-CH"/>
              </w:rPr>
              <w:t>–</w:t>
            </w:r>
            <w:r w:rsidRPr="009C2AB9">
              <w:rPr>
                <w:lang w:val="it-CH"/>
              </w:rPr>
              <w:tab/>
              <w:t xml:space="preserve">siano garantiti la possibilità di percepire i segnali d’allarme e il termine di sicurezza fissato. </w:t>
            </w:r>
          </w:p>
          <w:p w14:paraId="0EEB8D15" w14:textId="77777777" w:rsidR="00532EB7" w:rsidRPr="009C2AB9" w:rsidRDefault="00532EB7">
            <w:pPr>
              <w:pStyle w:val="Absatz"/>
              <w:rPr>
                <w:lang w:val="it-CH"/>
              </w:rPr>
            </w:pPr>
            <w:r w:rsidRPr="009C2AB9">
              <w:rPr>
                <w:lang w:val="it-CH"/>
              </w:rPr>
              <w:t>Per adempiere le condizioni, o in loro vece, parti del sistema d’avver</w:t>
            </w:r>
            <w:r w:rsidRPr="009C2AB9">
              <w:rPr>
                <w:lang w:val="it-CH"/>
              </w:rPr>
              <w:softHyphen/>
              <w:t>timento possono essere completate da impianti di annuncio e di avvertimento o sostituite mediante sistemi d’avvertimento automatici.</w:t>
            </w:r>
          </w:p>
        </w:tc>
      </w:tr>
      <w:tr w:rsidR="00532EB7" w:rsidRPr="00D13F4C" w14:paraId="21604704" w14:textId="77777777">
        <w:tc>
          <w:tcPr>
            <w:tcW w:w="794" w:type="dxa"/>
          </w:tcPr>
          <w:p w14:paraId="1C77D772" w14:textId="77777777" w:rsidR="00532EB7" w:rsidRPr="009C2AB9" w:rsidRDefault="00532EB7">
            <w:pPr>
              <w:pStyle w:val="Absatz09pt"/>
              <w:rPr>
                <w:lang w:val="it-CH"/>
              </w:rPr>
            </w:pPr>
          </w:p>
        </w:tc>
        <w:tc>
          <w:tcPr>
            <w:tcW w:w="5323" w:type="dxa"/>
          </w:tcPr>
          <w:p w14:paraId="3C90FDAA" w14:textId="77777777" w:rsidR="00532EB7" w:rsidRPr="009C2AB9" w:rsidRDefault="00532EB7">
            <w:pPr>
              <w:pStyle w:val="Absatz09pt"/>
              <w:rPr>
                <w:lang w:val="it-CH"/>
              </w:rPr>
            </w:pPr>
          </w:p>
        </w:tc>
      </w:tr>
      <w:tr w:rsidR="00532EB7" w:rsidRPr="009C2AB9" w14:paraId="14F07EC7" w14:textId="77777777">
        <w:tc>
          <w:tcPr>
            <w:tcW w:w="794" w:type="dxa"/>
          </w:tcPr>
          <w:p w14:paraId="05911948" w14:textId="77777777" w:rsidR="00532EB7" w:rsidRPr="009C2AB9" w:rsidRDefault="00532EB7">
            <w:pPr>
              <w:pStyle w:val="TitelAnh1"/>
              <w:rPr>
                <w:lang w:val="it-CH"/>
              </w:rPr>
            </w:pPr>
            <w:r w:rsidRPr="009C2AB9">
              <w:rPr>
                <w:lang w:val="it-CH"/>
              </w:rPr>
              <w:t>4.1.2</w:t>
            </w:r>
          </w:p>
        </w:tc>
        <w:tc>
          <w:tcPr>
            <w:tcW w:w="5323" w:type="dxa"/>
          </w:tcPr>
          <w:p w14:paraId="2A8394CE" w14:textId="77777777" w:rsidR="00532EB7" w:rsidRPr="009C2AB9" w:rsidRDefault="00532EB7">
            <w:pPr>
              <w:pStyle w:val="TitelAnh1"/>
              <w:rPr>
                <w:lang w:val="it-CH"/>
              </w:rPr>
            </w:pPr>
            <w:r w:rsidRPr="009C2AB9">
              <w:rPr>
                <w:lang w:val="it-CH"/>
              </w:rPr>
              <w:t>Criteri di pianificazione</w:t>
            </w:r>
          </w:p>
        </w:tc>
      </w:tr>
      <w:tr w:rsidR="00532EB7" w:rsidRPr="009C2AB9" w14:paraId="5B3698A8" w14:textId="77777777">
        <w:tc>
          <w:tcPr>
            <w:tcW w:w="794" w:type="dxa"/>
          </w:tcPr>
          <w:p w14:paraId="693C46E5" w14:textId="77777777" w:rsidR="00532EB7" w:rsidRPr="009C2AB9" w:rsidRDefault="00532EB7">
            <w:pPr>
              <w:pStyle w:val="Tababstandnach"/>
              <w:rPr>
                <w:lang w:val="it-CH"/>
              </w:rPr>
            </w:pPr>
          </w:p>
        </w:tc>
        <w:tc>
          <w:tcPr>
            <w:tcW w:w="5323" w:type="dxa"/>
          </w:tcPr>
          <w:p w14:paraId="4878BEA5" w14:textId="77777777" w:rsidR="00532EB7" w:rsidRPr="009C2AB9" w:rsidRDefault="00532EB7">
            <w:pPr>
              <w:pStyle w:val="Tababstandnach"/>
              <w:rPr>
                <w:lang w:val="it-CH"/>
              </w:rPr>
            </w:pPr>
          </w:p>
        </w:tc>
      </w:tr>
      <w:tr w:rsidR="00532EB7" w:rsidRPr="00D13F4C" w14:paraId="01667907" w14:textId="77777777">
        <w:tc>
          <w:tcPr>
            <w:tcW w:w="794" w:type="dxa"/>
          </w:tcPr>
          <w:p w14:paraId="588B4144" w14:textId="77777777" w:rsidR="00532EB7" w:rsidRPr="009C2AB9" w:rsidRDefault="00532EB7">
            <w:pPr>
              <w:pStyle w:val="Absatz"/>
              <w:rPr>
                <w:lang w:val="it-CH"/>
              </w:rPr>
            </w:pPr>
          </w:p>
        </w:tc>
        <w:tc>
          <w:tcPr>
            <w:tcW w:w="5323" w:type="dxa"/>
          </w:tcPr>
          <w:p w14:paraId="7153BE8B" w14:textId="77777777" w:rsidR="00532EB7" w:rsidRPr="009C2AB9" w:rsidRDefault="00532EB7">
            <w:pPr>
              <w:pStyle w:val="Absatz"/>
              <w:rPr>
                <w:lang w:val="it-CH"/>
              </w:rPr>
            </w:pPr>
            <w:r w:rsidRPr="009C2AB9">
              <w:rPr>
                <w:lang w:val="it-CH"/>
              </w:rPr>
              <w:t xml:space="preserve">La quantità e la posizione dei </w:t>
            </w:r>
            <w:r w:rsidR="005B460C" w:rsidRPr="009C2AB9">
              <w:rPr>
                <w:lang w:val="it-CH"/>
              </w:rPr>
              <w:t>GS</w:t>
            </w:r>
            <w:r w:rsidRPr="009C2AB9">
              <w:rPr>
                <w:lang w:val="it-CH"/>
              </w:rPr>
              <w:t xml:space="preserve"> e delle </w:t>
            </w:r>
            <w:r w:rsidR="005B460C" w:rsidRPr="009C2AB9">
              <w:rPr>
                <w:lang w:val="it-CH"/>
              </w:rPr>
              <w:t>SENT</w:t>
            </w:r>
            <w:r w:rsidRPr="009C2AB9">
              <w:rPr>
                <w:lang w:val="it-CH"/>
              </w:rPr>
              <w:t xml:space="preserve"> da impiegare sono determinate in base ai criteri seguenti:</w:t>
            </w:r>
          </w:p>
          <w:p w14:paraId="34C1C977" w14:textId="77777777" w:rsidR="00532EB7" w:rsidRPr="009C2AB9" w:rsidRDefault="00532EB7">
            <w:pPr>
              <w:pStyle w:val="Struktur1"/>
              <w:rPr>
                <w:lang w:val="it-CH"/>
              </w:rPr>
            </w:pPr>
            <w:r w:rsidRPr="009C2AB9">
              <w:rPr>
                <w:lang w:val="it-CH"/>
              </w:rPr>
              <w:t>–</w:t>
            </w:r>
            <w:r w:rsidRPr="009C2AB9">
              <w:rPr>
                <w:lang w:val="it-CH"/>
              </w:rPr>
              <w:tab/>
              <w:t>genere dei lavori da compiere</w:t>
            </w:r>
          </w:p>
          <w:p w14:paraId="095AB486" w14:textId="77777777" w:rsidR="00532EB7" w:rsidRPr="009C2AB9" w:rsidRDefault="00532EB7">
            <w:pPr>
              <w:pStyle w:val="Struktur1"/>
              <w:rPr>
                <w:lang w:val="it-CH"/>
              </w:rPr>
            </w:pPr>
            <w:r w:rsidRPr="009C2AB9">
              <w:rPr>
                <w:lang w:val="it-CH"/>
              </w:rPr>
              <w:t>–</w:t>
            </w:r>
            <w:r w:rsidRPr="009C2AB9">
              <w:rPr>
                <w:lang w:val="it-CH"/>
              </w:rPr>
              <w:tab/>
              <w:t>attrezzature di lavoro impiegate</w:t>
            </w:r>
          </w:p>
          <w:p w14:paraId="77CC276F" w14:textId="77777777" w:rsidR="00532EB7" w:rsidRPr="009C2AB9" w:rsidRDefault="00532EB7">
            <w:pPr>
              <w:pStyle w:val="Struktur1"/>
              <w:rPr>
                <w:lang w:val="it-CH"/>
              </w:rPr>
            </w:pPr>
            <w:r w:rsidRPr="009C2AB9">
              <w:rPr>
                <w:lang w:val="it-CH"/>
              </w:rPr>
              <w:t>–</w:t>
            </w:r>
            <w:r w:rsidRPr="009C2AB9">
              <w:rPr>
                <w:lang w:val="it-CH"/>
              </w:rPr>
              <w:tab/>
              <w:t xml:space="preserve">rumori prodotti sull’area dei lavori e provenienti dall’ambiente circostante </w:t>
            </w:r>
          </w:p>
          <w:p w14:paraId="6E11B459" w14:textId="77777777" w:rsidR="00532EB7" w:rsidRPr="009C2AB9" w:rsidRDefault="00532EB7">
            <w:pPr>
              <w:pStyle w:val="Struktur1"/>
              <w:rPr>
                <w:lang w:val="it-CH"/>
              </w:rPr>
            </w:pPr>
            <w:r w:rsidRPr="009C2AB9">
              <w:rPr>
                <w:lang w:val="it-CH"/>
              </w:rPr>
              <w:t>–</w:t>
            </w:r>
            <w:r w:rsidRPr="009C2AB9">
              <w:rPr>
                <w:lang w:val="it-CH"/>
              </w:rPr>
              <w:tab/>
              <w:t>effettivo del personale sull’area dei lavori</w:t>
            </w:r>
          </w:p>
          <w:p w14:paraId="3840B13E" w14:textId="77777777" w:rsidR="00532EB7" w:rsidRPr="009C2AB9" w:rsidRDefault="00532EB7">
            <w:pPr>
              <w:pStyle w:val="Struktur1"/>
              <w:rPr>
                <w:lang w:val="it-CH"/>
              </w:rPr>
            </w:pPr>
            <w:r w:rsidRPr="009C2AB9">
              <w:rPr>
                <w:lang w:val="it-CH"/>
              </w:rPr>
              <w:t>–</w:t>
            </w:r>
            <w:r w:rsidRPr="009C2AB9">
              <w:rPr>
                <w:lang w:val="it-CH"/>
              </w:rPr>
              <w:tab/>
              <w:t>visibilità sulla distanza d’approccio</w:t>
            </w:r>
          </w:p>
          <w:p w14:paraId="24DC7B8E" w14:textId="77777777" w:rsidR="00532EB7" w:rsidRPr="009C2AB9" w:rsidRDefault="00532EB7">
            <w:pPr>
              <w:pStyle w:val="Struktur1"/>
              <w:rPr>
                <w:lang w:val="it-CH"/>
              </w:rPr>
            </w:pPr>
            <w:r w:rsidRPr="009C2AB9">
              <w:rPr>
                <w:lang w:val="it-CH"/>
              </w:rPr>
              <w:t>–</w:t>
            </w:r>
            <w:r w:rsidRPr="009C2AB9">
              <w:rPr>
                <w:lang w:val="it-CH"/>
              </w:rPr>
              <w:tab/>
              <w:t xml:space="preserve">misure d’allarme previste. </w:t>
            </w:r>
          </w:p>
          <w:p w14:paraId="397CBCDF" w14:textId="77777777" w:rsidR="00532EB7" w:rsidRPr="009C2AB9" w:rsidRDefault="00532EB7">
            <w:pPr>
              <w:pStyle w:val="Absatz"/>
              <w:rPr>
                <w:lang w:val="it-CH"/>
              </w:rPr>
            </w:pPr>
            <w:r w:rsidRPr="009C2AB9">
              <w:rPr>
                <w:lang w:val="it-CH"/>
              </w:rPr>
              <w:t xml:space="preserve">La posizione della </w:t>
            </w:r>
            <w:r w:rsidR="005B460C" w:rsidRPr="009C2AB9">
              <w:rPr>
                <w:lang w:val="it-CH"/>
              </w:rPr>
              <w:t>SENT</w:t>
            </w:r>
            <w:r w:rsidRPr="009C2AB9">
              <w:rPr>
                <w:lang w:val="it-CH"/>
              </w:rPr>
              <w:t xml:space="preserve"> va scelta in maniera tale che, in caso d’emergenza, </w:t>
            </w:r>
            <w:r w:rsidR="007B2B44" w:rsidRPr="009C2AB9">
              <w:rPr>
                <w:lang w:val="it-CH"/>
              </w:rPr>
              <w:t xml:space="preserve">la SENT </w:t>
            </w:r>
            <w:r w:rsidRPr="009C2AB9">
              <w:rPr>
                <w:lang w:val="it-CH"/>
              </w:rPr>
              <w:t xml:space="preserve">abbia la possibilità di dare il segnale </w:t>
            </w:r>
            <w:r w:rsidRPr="009C2AB9">
              <w:rPr>
                <w:i/>
                <w:lang w:val="it-CH"/>
              </w:rPr>
              <w:t>Fermata-Pericolo</w:t>
            </w:r>
            <w:r w:rsidRPr="009C2AB9">
              <w:rPr>
                <w:lang w:val="it-CH"/>
              </w:rPr>
              <w:t xml:space="preserve"> a una corsa.</w:t>
            </w:r>
          </w:p>
        </w:tc>
      </w:tr>
      <w:tr w:rsidR="005317B1" w:rsidRPr="00D13F4C" w14:paraId="7C12D09E" w14:textId="77777777">
        <w:tc>
          <w:tcPr>
            <w:tcW w:w="794" w:type="dxa"/>
          </w:tcPr>
          <w:p w14:paraId="429D334D" w14:textId="77777777" w:rsidR="005317B1" w:rsidRPr="009C2AB9" w:rsidRDefault="005317B1" w:rsidP="005317B1">
            <w:pPr>
              <w:pStyle w:val="Absatz09pt"/>
              <w:rPr>
                <w:lang w:val="it-CH"/>
              </w:rPr>
            </w:pPr>
          </w:p>
        </w:tc>
        <w:tc>
          <w:tcPr>
            <w:tcW w:w="5323" w:type="dxa"/>
          </w:tcPr>
          <w:p w14:paraId="23C5F348" w14:textId="77777777" w:rsidR="005317B1" w:rsidRPr="009C2AB9" w:rsidRDefault="005317B1" w:rsidP="005317B1">
            <w:pPr>
              <w:pStyle w:val="Absatz09pt"/>
              <w:rPr>
                <w:lang w:val="it-CH"/>
              </w:rPr>
            </w:pPr>
          </w:p>
        </w:tc>
      </w:tr>
    </w:tbl>
    <w:p w14:paraId="58BE1089" w14:textId="77777777" w:rsidR="005317B1" w:rsidRPr="00943820" w:rsidRDefault="005317B1">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D13F4C" w14:paraId="3458B0A0" w14:textId="77777777">
        <w:tc>
          <w:tcPr>
            <w:tcW w:w="794" w:type="dxa"/>
          </w:tcPr>
          <w:p w14:paraId="47848B8C" w14:textId="77777777" w:rsidR="00532EB7" w:rsidRPr="009C2AB9" w:rsidRDefault="00532EB7">
            <w:pPr>
              <w:pStyle w:val="TitelAnh1"/>
              <w:rPr>
                <w:lang w:val="it-CH"/>
              </w:rPr>
            </w:pPr>
            <w:r w:rsidRPr="009C2AB9">
              <w:rPr>
                <w:lang w:val="it-CH"/>
              </w:rPr>
              <w:lastRenderedPageBreak/>
              <w:t>4.2</w:t>
            </w:r>
          </w:p>
        </w:tc>
        <w:tc>
          <w:tcPr>
            <w:tcW w:w="5323" w:type="dxa"/>
          </w:tcPr>
          <w:p w14:paraId="42EA5F59" w14:textId="77777777" w:rsidR="00532EB7" w:rsidRPr="009C2AB9" w:rsidRDefault="00532EB7">
            <w:pPr>
              <w:pStyle w:val="TitelAnh1"/>
              <w:rPr>
                <w:lang w:val="it-CH"/>
              </w:rPr>
            </w:pPr>
            <w:r w:rsidRPr="009C2AB9">
              <w:rPr>
                <w:lang w:val="it-CH"/>
              </w:rPr>
              <w:t>Termine di sicurezza e distanza d’approccio</w:t>
            </w:r>
          </w:p>
        </w:tc>
      </w:tr>
      <w:tr w:rsidR="00532EB7" w:rsidRPr="009C2AB9" w14:paraId="75047490" w14:textId="77777777">
        <w:tc>
          <w:tcPr>
            <w:tcW w:w="794" w:type="dxa"/>
          </w:tcPr>
          <w:p w14:paraId="497CB50E" w14:textId="77777777" w:rsidR="00532EB7" w:rsidRPr="009C2AB9" w:rsidRDefault="00532EB7">
            <w:pPr>
              <w:pStyle w:val="TitelAnh1"/>
              <w:rPr>
                <w:lang w:val="it-CH"/>
              </w:rPr>
            </w:pPr>
            <w:r w:rsidRPr="009C2AB9">
              <w:rPr>
                <w:lang w:val="it-CH"/>
              </w:rPr>
              <w:t>4.2.1</w:t>
            </w:r>
          </w:p>
        </w:tc>
        <w:tc>
          <w:tcPr>
            <w:tcW w:w="5323" w:type="dxa"/>
          </w:tcPr>
          <w:p w14:paraId="503AA623" w14:textId="77777777" w:rsidR="00532EB7" w:rsidRPr="009C2AB9" w:rsidRDefault="00532EB7">
            <w:pPr>
              <w:pStyle w:val="TitelAnh1"/>
              <w:rPr>
                <w:lang w:val="it-CH"/>
              </w:rPr>
            </w:pPr>
            <w:r w:rsidRPr="009C2AB9">
              <w:rPr>
                <w:lang w:val="it-CH"/>
              </w:rPr>
              <w:t>Termine di sicurezza</w:t>
            </w:r>
          </w:p>
        </w:tc>
      </w:tr>
      <w:tr w:rsidR="00532EB7" w:rsidRPr="009C2AB9" w14:paraId="272DA22A" w14:textId="77777777">
        <w:tc>
          <w:tcPr>
            <w:tcW w:w="794" w:type="dxa"/>
          </w:tcPr>
          <w:p w14:paraId="46F8AF13" w14:textId="77777777" w:rsidR="00532EB7" w:rsidRPr="009C2AB9" w:rsidRDefault="00532EB7">
            <w:pPr>
              <w:pStyle w:val="Tababstandnach"/>
              <w:rPr>
                <w:lang w:val="it-CH"/>
              </w:rPr>
            </w:pPr>
          </w:p>
        </w:tc>
        <w:tc>
          <w:tcPr>
            <w:tcW w:w="5323" w:type="dxa"/>
          </w:tcPr>
          <w:p w14:paraId="4D6141FF" w14:textId="77777777" w:rsidR="00532EB7" w:rsidRPr="009C2AB9" w:rsidRDefault="00532EB7">
            <w:pPr>
              <w:pStyle w:val="Tababstandnach"/>
              <w:rPr>
                <w:lang w:val="it-CH"/>
              </w:rPr>
            </w:pPr>
          </w:p>
        </w:tc>
      </w:tr>
      <w:tr w:rsidR="00532EB7" w:rsidRPr="00D13F4C" w14:paraId="29FBEEE6" w14:textId="77777777">
        <w:tc>
          <w:tcPr>
            <w:tcW w:w="794" w:type="dxa"/>
          </w:tcPr>
          <w:p w14:paraId="1CB2E686" w14:textId="77777777" w:rsidR="00532EB7" w:rsidRPr="009C2AB9" w:rsidRDefault="00532EB7">
            <w:pPr>
              <w:pStyle w:val="Absatz"/>
              <w:rPr>
                <w:lang w:val="it-CH"/>
              </w:rPr>
            </w:pPr>
          </w:p>
        </w:tc>
        <w:tc>
          <w:tcPr>
            <w:tcW w:w="5323" w:type="dxa"/>
          </w:tcPr>
          <w:p w14:paraId="16425E2D" w14:textId="77777777" w:rsidR="00532EB7" w:rsidRPr="009C2AB9" w:rsidRDefault="00532EB7">
            <w:pPr>
              <w:pStyle w:val="Absatz"/>
              <w:rPr>
                <w:lang w:val="it-CH"/>
              </w:rPr>
            </w:pPr>
            <w:r w:rsidRPr="009C2AB9">
              <w:rPr>
                <w:lang w:val="it-CH"/>
              </w:rPr>
              <w:t xml:space="preserve">Il termine di sicurezza è il tempo necessario per l’avvertimento del personale sull’area dei lavori e lo sgombero della zona dei binari. Esso muta in funzione delle condizioni locali e del genere dei lavori. </w:t>
            </w:r>
          </w:p>
          <w:p w14:paraId="0B23A05E" w14:textId="77777777" w:rsidR="00532EB7" w:rsidRPr="009C2AB9" w:rsidRDefault="00532EB7">
            <w:pPr>
              <w:pStyle w:val="Absatz"/>
              <w:rPr>
                <w:lang w:val="it-CH"/>
              </w:rPr>
            </w:pPr>
            <w:r w:rsidRPr="009C2AB9">
              <w:rPr>
                <w:lang w:val="it-CH"/>
              </w:rPr>
              <w:t>Il termine di sicurezza dipende</w:t>
            </w:r>
          </w:p>
          <w:p w14:paraId="70CBFC94" w14:textId="77777777" w:rsidR="00532EB7" w:rsidRPr="009C2AB9" w:rsidRDefault="00532EB7">
            <w:pPr>
              <w:pStyle w:val="Struktur1"/>
              <w:rPr>
                <w:lang w:val="it-CH"/>
              </w:rPr>
            </w:pPr>
            <w:r w:rsidRPr="009C2AB9">
              <w:rPr>
                <w:lang w:val="it-CH"/>
              </w:rPr>
              <w:t>–</w:t>
            </w:r>
            <w:r w:rsidRPr="009C2AB9">
              <w:rPr>
                <w:lang w:val="it-CH"/>
              </w:rPr>
              <w:tab/>
              <w:t>dai pericoli derivanti dal lavoro, dalle attrezzature di lavoro impiegate, dall’esercizio ferroviario e dal luogo di lavoro e</w:t>
            </w:r>
          </w:p>
          <w:p w14:paraId="5CA5B013" w14:textId="77777777" w:rsidR="00532EB7" w:rsidRPr="009C2AB9" w:rsidRDefault="00532EB7">
            <w:pPr>
              <w:pStyle w:val="Struktur1"/>
              <w:rPr>
                <w:lang w:val="it-CH"/>
              </w:rPr>
            </w:pPr>
            <w:r w:rsidRPr="009C2AB9">
              <w:rPr>
                <w:lang w:val="it-CH"/>
              </w:rPr>
              <w:t>–</w:t>
            </w:r>
            <w:r w:rsidRPr="009C2AB9">
              <w:rPr>
                <w:lang w:val="it-CH"/>
              </w:rPr>
              <w:tab/>
              <w:t>dalle misure di sicurezza adottate.</w:t>
            </w:r>
          </w:p>
          <w:p w14:paraId="5B60C1E9" w14:textId="77777777" w:rsidR="00532EB7" w:rsidRPr="009C2AB9" w:rsidRDefault="00532EB7">
            <w:pPr>
              <w:pStyle w:val="Absatz"/>
              <w:rPr>
                <w:lang w:val="it-CH"/>
              </w:rPr>
            </w:pPr>
            <w:r w:rsidRPr="009C2AB9">
              <w:rPr>
                <w:lang w:val="it-CH"/>
              </w:rPr>
              <w:t xml:space="preserve">Il termine di sicurezza è fissato nel </w:t>
            </w:r>
            <w:r w:rsidR="005B460C" w:rsidRPr="009C2AB9">
              <w:rPr>
                <w:lang w:val="it-CH"/>
              </w:rPr>
              <w:t>DISPO</w:t>
            </w:r>
            <w:r w:rsidRPr="009C2AB9">
              <w:rPr>
                <w:lang w:val="it-CH"/>
              </w:rPr>
              <w:t xml:space="preserve"> e dev’essere adeguato se cambiano le situazioni.</w:t>
            </w:r>
          </w:p>
        </w:tc>
      </w:tr>
      <w:tr w:rsidR="00532EB7" w:rsidRPr="00D13F4C" w14:paraId="67D19751" w14:textId="77777777">
        <w:tc>
          <w:tcPr>
            <w:tcW w:w="794" w:type="dxa"/>
          </w:tcPr>
          <w:p w14:paraId="4108AC92" w14:textId="77777777" w:rsidR="00532EB7" w:rsidRPr="009C2AB9" w:rsidRDefault="00532EB7">
            <w:pPr>
              <w:pStyle w:val="Absatz09pt"/>
              <w:rPr>
                <w:lang w:val="it-CH"/>
              </w:rPr>
            </w:pPr>
          </w:p>
        </w:tc>
        <w:tc>
          <w:tcPr>
            <w:tcW w:w="5323" w:type="dxa"/>
          </w:tcPr>
          <w:p w14:paraId="04D12DAA" w14:textId="77777777" w:rsidR="00532EB7" w:rsidRPr="009C2AB9" w:rsidRDefault="00532EB7">
            <w:pPr>
              <w:pStyle w:val="Absatz09pt"/>
              <w:rPr>
                <w:lang w:val="it-CH"/>
              </w:rPr>
            </w:pPr>
          </w:p>
        </w:tc>
      </w:tr>
      <w:tr w:rsidR="00532EB7" w:rsidRPr="00D13F4C" w14:paraId="718F2913" w14:textId="77777777">
        <w:tc>
          <w:tcPr>
            <w:tcW w:w="794" w:type="dxa"/>
          </w:tcPr>
          <w:p w14:paraId="6EA6DFFB" w14:textId="77777777" w:rsidR="00532EB7" w:rsidRPr="009C2AB9" w:rsidRDefault="00532EB7">
            <w:pPr>
              <w:pStyle w:val="TitelAnh1"/>
              <w:rPr>
                <w:lang w:val="it-CH"/>
              </w:rPr>
            </w:pPr>
            <w:r w:rsidRPr="009C2AB9">
              <w:rPr>
                <w:lang w:val="it-CH"/>
              </w:rPr>
              <w:t>4.2.2</w:t>
            </w:r>
          </w:p>
        </w:tc>
        <w:tc>
          <w:tcPr>
            <w:tcW w:w="5323" w:type="dxa"/>
          </w:tcPr>
          <w:p w14:paraId="12EB8D0F" w14:textId="77777777" w:rsidR="00532EB7" w:rsidRPr="009C2AB9" w:rsidRDefault="00532EB7">
            <w:pPr>
              <w:pStyle w:val="TitelAnh1"/>
              <w:rPr>
                <w:lang w:val="it-CH"/>
              </w:rPr>
            </w:pPr>
            <w:r w:rsidRPr="009C2AB9">
              <w:rPr>
                <w:lang w:val="it-CH"/>
              </w:rPr>
              <w:t>Composizione del termine di sicurezza</w:t>
            </w:r>
          </w:p>
        </w:tc>
      </w:tr>
      <w:tr w:rsidR="00532EB7" w:rsidRPr="00D13F4C" w14:paraId="3B4D5786" w14:textId="77777777">
        <w:tc>
          <w:tcPr>
            <w:tcW w:w="794" w:type="dxa"/>
          </w:tcPr>
          <w:p w14:paraId="1C27B9B0" w14:textId="77777777" w:rsidR="00532EB7" w:rsidRPr="009C2AB9" w:rsidRDefault="00532EB7">
            <w:pPr>
              <w:pStyle w:val="Tababstandnach"/>
              <w:rPr>
                <w:lang w:val="it-CH"/>
              </w:rPr>
            </w:pPr>
          </w:p>
        </w:tc>
        <w:tc>
          <w:tcPr>
            <w:tcW w:w="5323" w:type="dxa"/>
          </w:tcPr>
          <w:p w14:paraId="3B0B4B1C" w14:textId="77777777" w:rsidR="00532EB7" w:rsidRPr="009C2AB9" w:rsidRDefault="00532EB7">
            <w:pPr>
              <w:pStyle w:val="Tababstandnach"/>
              <w:rPr>
                <w:lang w:val="it-CH"/>
              </w:rPr>
            </w:pPr>
          </w:p>
        </w:tc>
      </w:tr>
      <w:tr w:rsidR="00532EB7" w:rsidRPr="00D13F4C" w14:paraId="76B9C9E7" w14:textId="77777777">
        <w:tc>
          <w:tcPr>
            <w:tcW w:w="794" w:type="dxa"/>
          </w:tcPr>
          <w:p w14:paraId="21238E2B" w14:textId="77777777" w:rsidR="00532EB7" w:rsidRPr="009C2AB9" w:rsidRDefault="00532EB7">
            <w:pPr>
              <w:pStyle w:val="Absatz"/>
              <w:rPr>
                <w:lang w:val="it-CH"/>
              </w:rPr>
            </w:pPr>
          </w:p>
        </w:tc>
        <w:tc>
          <w:tcPr>
            <w:tcW w:w="5323" w:type="dxa"/>
          </w:tcPr>
          <w:p w14:paraId="6C11BCF8" w14:textId="77777777" w:rsidR="00532EB7" w:rsidRPr="009C2AB9" w:rsidRDefault="00532EB7">
            <w:pPr>
              <w:pStyle w:val="Absatz"/>
              <w:rPr>
                <w:lang w:val="it-CH"/>
              </w:rPr>
            </w:pPr>
            <w:r w:rsidRPr="009C2AB9">
              <w:rPr>
                <w:lang w:val="it-CH"/>
              </w:rPr>
              <w:t>Il termine di sicurezza costituisce la somma dei seguenti valori:</w:t>
            </w:r>
          </w:p>
          <w:p w14:paraId="7F8B5C84" w14:textId="77777777" w:rsidR="00532EB7" w:rsidRPr="009C2AB9" w:rsidRDefault="00532EB7">
            <w:pPr>
              <w:pStyle w:val="Struktur1"/>
              <w:rPr>
                <w:lang w:val="it-CH"/>
              </w:rPr>
            </w:pPr>
            <w:r w:rsidRPr="009C2AB9">
              <w:rPr>
                <w:lang w:val="it-CH"/>
              </w:rPr>
              <w:t>–</w:t>
            </w:r>
            <w:r w:rsidRPr="009C2AB9">
              <w:rPr>
                <w:lang w:val="it-CH"/>
              </w:rPr>
              <w:tab/>
              <w:t xml:space="preserve">tempo di reazione e tempo di trasmissione occorrenti alla </w:t>
            </w:r>
            <w:r w:rsidR="005B460C" w:rsidRPr="009C2AB9">
              <w:rPr>
                <w:lang w:val="it-CH"/>
              </w:rPr>
              <w:t>SENT</w:t>
            </w:r>
            <w:r w:rsidRPr="009C2AB9">
              <w:rPr>
                <w:lang w:val="it-CH"/>
              </w:rPr>
              <w:t xml:space="preserve"> per individuare una corsa e annunciarne l’avvicinamento al </w:t>
            </w:r>
            <w:r w:rsidR="005B460C" w:rsidRPr="009C2AB9">
              <w:rPr>
                <w:lang w:val="it-CH"/>
              </w:rPr>
              <w:t>GS</w:t>
            </w:r>
            <w:r w:rsidRPr="009C2AB9">
              <w:rPr>
                <w:lang w:val="it-CH"/>
              </w:rPr>
              <w:t>,</w:t>
            </w:r>
          </w:p>
          <w:p w14:paraId="20693FD9" w14:textId="77777777" w:rsidR="00532EB7" w:rsidRPr="009C2AB9" w:rsidRDefault="00532EB7">
            <w:pPr>
              <w:pStyle w:val="Struktur1"/>
              <w:rPr>
                <w:lang w:val="it-CH"/>
              </w:rPr>
            </w:pPr>
            <w:r w:rsidRPr="009C2AB9">
              <w:rPr>
                <w:lang w:val="it-CH"/>
              </w:rPr>
              <w:t>–</w:t>
            </w:r>
            <w:r w:rsidRPr="009C2AB9">
              <w:rPr>
                <w:lang w:val="it-CH"/>
              </w:rPr>
              <w:tab/>
              <w:t xml:space="preserve">tempo di reazione e tempo d’avvertimento necessari al </w:t>
            </w:r>
            <w:r w:rsidR="005B460C" w:rsidRPr="009C2AB9">
              <w:rPr>
                <w:lang w:val="it-CH"/>
              </w:rPr>
              <w:t>GS</w:t>
            </w:r>
            <w:r w:rsidRPr="009C2AB9">
              <w:rPr>
                <w:lang w:val="it-CH"/>
              </w:rPr>
              <w:t xml:space="preserve"> per individuare una corsa o per confermare l’annun</w:t>
            </w:r>
            <w:r w:rsidRPr="009C2AB9">
              <w:rPr>
                <w:lang w:val="it-CH"/>
              </w:rPr>
              <w:softHyphen/>
              <w:t xml:space="preserve">cio della </w:t>
            </w:r>
            <w:r w:rsidR="005B460C" w:rsidRPr="009C2AB9">
              <w:rPr>
                <w:lang w:val="it-CH"/>
              </w:rPr>
              <w:t>SENT</w:t>
            </w:r>
            <w:r w:rsidRPr="009C2AB9">
              <w:rPr>
                <w:lang w:val="it-CH"/>
              </w:rPr>
              <w:t xml:space="preserve"> e avvertire l’area dei lavori,</w:t>
            </w:r>
          </w:p>
          <w:p w14:paraId="00C3201B" w14:textId="77777777" w:rsidR="00532EB7" w:rsidRPr="009C2AB9" w:rsidRDefault="00532EB7">
            <w:pPr>
              <w:pStyle w:val="Struktur1"/>
              <w:rPr>
                <w:lang w:val="it-CH"/>
              </w:rPr>
            </w:pPr>
            <w:r w:rsidRPr="009C2AB9">
              <w:rPr>
                <w:lang w:val="it-CH"/>
              </w:rPr>
              <w:t>–</w:t>
            </w:r>
            <w:r w:rsidRPr="009C2AB9">
              <w:rPr>
                <w:lang w:val="it-CH"/>
              </w:rPr>
              <w:tab/>
              <w:t>tempo di sgombero, intercorrente fra l’emissione dell’allarme e il completo sgombero della zona dei binari,</w:t>
            </w:r>
          </w:p>
          <w:p w14:paraId="58B36F18" w14:textId="77777777" w:rsidR="00532EB7" w:rsidRPr="009C2AB9" w:rsidRDefault="00532EB7">
            <w:pPr>
              <w:pStyle w:val="Struktur1"/>
              <w:rPr>
                <w:lang w:val="it-CH"/>
              </w:rPr>
            </w:pPr>
            <w:r w:rsidRPr="009C2AB9">
              <w:rPr>
                <w:lang w:val="it-CH"/>
              </w:rPr>
              <w:t>–</w:t>
            </w:r>
            <w:r w:rsidRPr="009C2AB9">
              <w:rPr>
                <w:lang w:val="it-CH"/>
              </w:rPr>
              <w:tab/>
              <w:t>un lasso di tempo aggiuntivo per gli imprevisti (margine di sicurezza supplementare).</w:t>
            </w:r>
          </w:p>
        </w:tc>
      </w:tr>
      <w:tr w:rsidR="00532EB7" w:rsidRPr="00D13F4C" w14:paraId="7A65244B" w14:textId="77777777">
        <w:tc>
          <w:tcPr>
            <w:tcW w:w="794" w:type="dxa"/>
          </w:tcPr>
          <w:p w14:paraId="50839495" w14:textId="77777777" w:rsidR="00532EB7" w:rsidRPr="009C2AB9" w:rsidRDefault="00532EB7">
            <w:pPr>
              <w:pStyle w:val="Absatz09pt"/>
              <w:rPr>
                <w:lang w:val="it-CH"/>
              </w:rPr>
            </w:pPr>
          </w:p>
        </w:tc>
        <w:tc>
          <w:tcPr>
            <w:tcW w:w="5323" w:type="dxa"/>
          </w:tcPr>
          <w:p w14:paraId="62E80719" w14:textId="77777777" w:rsidR="00532EB7" w:rsidRPr="009C2AB9" w:rsidRDefault="00532EB7">
            <w:pPr>
              <w:pStyle w:val="Absatz09pt"/>
              <w:rPr>
                <w:lang w:val="it-CH"/>
              </w:rPr>
            </w:pPr>
          </w:p>
        </w:tc>
      </w:tr>
      <w:tr w:rsidR="00532EB7" w:rsidRPr="00D13F4C" w14:paraId="7A3BC017" w14:textId="77777777">
        <w:tc>
          <w:tcPr>
            <w:tcW w:w="794" w:type="dxa"/>
          </w:tcPr>
          <w:p w14:paraId="152E45C3" w14:textId="77777777" w:rsidR="00532EB7" w:rsidRPr="009C2AB9" w:rsidRDefault="00532EB7">
            <w:pPr>
              <w:pStyle w:val="TitelAnh1"/>
              <w:rPr>
                <w:lang w:val="it-CH"/>
              </w:rPr>
            </w:pPr>
            <w:r w:rsidRPr="009C2AB9">
              <w:rPr>
                <w:lang w:val="it-CH"/>
              </w:rPr>
              <w:t>4.2.3</w:t>
            </w:r>
          </w:p>
        </w:tc>
        <w:tc>
          <w:tcPr>
            <w:tcW w:w="5323" w:type="dxa"/>
          </w:tcPr>
          <w:p w14:paraId="2B370EB3" w14:textId="77777777" w:rsidR="00532EB7" w:rsidRPr="009C2AB9" w:rsidRDefault="00532EB7">
            <w:pPr>
              <w:pStyle w:val="TitelAnh1"/>
              <w:rPr>
                <w:lang w:val="it-CH"/>
              </w:rPr>
            </w:pPr>
            <w:r w:rsidRPr="009C2AB9">
              <w:rPr>
                <w:lang w:val="it-CH"/>
              </w:rPr>
              <w:t>Termine di sicurezza nel binario di lavoro</w:t>
            </w:r>
          </w:p>
        </w:tc>
      </w:tr>
      <w:tr w:rsidR="00532EB7" w:rsidRPr="00D13F4C" w14:paraId="748AC24D" w14:textId="77777777">
        <w:tc>
          <w:tcPr>
            <w:tcW w:w="794" w:type="dxa"/>
          </w:tcPr>
          <w:p w14:paraId="6145351B" w14:textId="77777777" w:rsidR="00532EB7" w:rsidRPr="009C2AB9" w:rsidRDefault="00532EB7">
            <w:pPr>
              <w:pStyle w:val="Tababstandnach"/>
              <w:rPr>
                <w:lang w:val="it-CH"/>
              </w:rPr>
            </w:pPr>
          </w:p>
        </w:tc>
        <w:tc>
          <w:tcPr>
            <w:tcW w:w="5323" w:type="dxa"/>
          </w:tcPr>
          <w:p w14:paraId="3713254D" w14:textId="77777777" w:rsidR="00532EB7" w:rsidRPr="009C2AB9" w:rsidRDefault="00532EB7">
            <w:pPr>
              <w:pStyle w:val="Tababstandnach"/>
              <w:rPr>
                <w:lang w:val="it-CH"/>
              </w:rPr>
            </w:pPr>
          </w:p>
        </w:tc>
      </w:tr>
      <w:tr w:rsidR="00532EB7" w:rsidRPr="00D13F4C" w14:paraId="0BF76174" w14:textId="77777777">
        <w:tc>
          <w:tcPr>
            <w:tcW w:w="794" w:type="dxa"/>
          </w:tcPr>
          <w:p w14:paraId="0A4D012E" w14:textId="77777777" w:rsidR="00532EB7" w:rsidRPr="009C2AB9" w:rsidRDefault="00532EB7">
            <w:pPr>
              <w:pStyle w:val="Absatz"/>
              <w:rPr>
                <w:lang w:val="it-CH"/>
              </w:rPr>
            </w:pPr>
          </w:p>
        </w:tc>
        <w:tc>
          <w:tcPr>
            <w:tcW w:w="5323" w:type="dxa"/>
          </w:tcPr>
          <w:p w14:paraId="47330944" w14:textId="77777777" w:rsidR="00532EB7" w:rsidRPr="009C2AB9" w:rsidRDefault="00532EB7">
            <w:pPr>
              <w:pStyle w:val="Absatz"/>
              <w:rPr>
                <w:lang w:val="it-CH"/>
              </w:rPr>
            </w:pPr>
            <w:r w:rsidRPr="009C2AB9">
              <w:rPr>
                <w:lang w:val="it-CH"/>
              </w:rPr>
              <w:t>Per le corse sul binario di lavoro il termine di sicurezza ammonta ad almeno 20 secondi.</w:t>
            </w:r>
          </w:p>
        </w:tc>
      </w:tr>
      <w:tr w:rsidR="00532EB7" w:rsidRPr="00D13F4C" w14:paraId="6FF641C6" w14:textId="77777777">
        <w:tc>
          <w:tcPr>
            <w:tcW w:w="794" w:type="dxa"/>
          </w:tcPr>
          <w:p w14:paraId="2C625A43" w14:textId="77777777" w:rsidR="00532EB7" w:rsidRPr="009C2AB9" w:rsidRDefault="00532EB7">
            <w:pPr>
              <w:pStyle w:val="Absatz09pt"/>
              <w:rPr>
                <w:lang w:val="it-CH"/>
              </w:rPr>
            </w:pPr>
          </w:p>
        </w:tc>
        <w:tc>
          <w:tcPr>
            <w:tcW w:w="5323" w:type="dxa"/>
          </w:tcPr>
          <w:p w14:paraId="542D7BE1" w14:textId="77777777" w:rsidR="00532EB7" w:rsidRPr="009C2AB9" w:rsidRDefault="00532EB7">
            <w:pPr>
              <w:pStyle w:val="Absatz09pt"/>
              <w:rPr>
                <w:lang w:val="it-CH"/>
              </w:rPr>
            </w:pPr>
          </w:p>
        </w:tc>
      </w:tr>
      <w:tr w:rsidR="00532EB7" w:rsidRPr="00D13F4C" w14:paraId="4736E17A" w14:textId="77777777">
        <w:tc>
          <w:tcPr>
            <w:tcW w:w="794" w:type="dxa"/>
          </w:tcPr>
          <w:p w14:paraId="55463D5E" w14:textId="77777777" w:rsidR="00532EB7" w:rsidRPr="009C2AB9" w:rsidRDefault="00532EB7">
            <w:pPr>
              <w:pStyle w:val="TitelAnh1"/>
              <w:rPr>
                <w:lang w:val="it-CH"/>
              </w:rPr>
            </w:pPr>
            <w:r w:rsidRPr="009C2AB9">
              <w:rPr>
                <w:lang w:val="it-CH"/>
              </w:rPr>
              <w:t>4.2.4</w:t>
            </w:r>
          </w:p>
        </w:tc>
        <w:tc>
          <w:tcPr>
            <w:tcW w:w="5323" w:type="dxa"/>
          </w:tcPr>
          <w:p w14:paraId="02AD237B" w14:textId="77777777" w:rsidR="00532EB7" w:rsidRPr="009C2AB9" w:rsidRDefault="00532EB7">
            <w:pPr>
              <w:pStyle w:val="TitelAnh1"/>
              <w:rPr>
                <w:lang w:val="it-CH"/>
              </w:rPr>
            </w:pPr>
            <w:r w:rsidRPr="009C2AB9">
              <w:rPr>
                <w:lang w:val="it-CH"/>
              </w:rPr>
              <w:t>Termine di sicurezza nel binario adiacente</w:t>
            </w:r>
          </w:p>
        </w:tc>
      </w:tr>
      <w:tr w:rsidR="00532EB7" w:rsidRPr="00D13F4C" w14:paraId="6E3BC034" w14:textId="77777777">
        <w:tc>
          <w:tcPr>
            <w:tcW w:w="794" w:type="dxa"/>
          </w:tcPr>
          <w:p w14:paraId="1F74DD37" w14:textId="77777777" w:rsidR="00532EB7" w:rsidRPr="009C2AB9" w:rsidRDefault="00532EB7">
            <w:pPr>
              <w:pStyle w:val="Tababstandnach"/>
              <w:rPr>
                <w:lang w:val="it-CH"/>
              </w:rPr>
            </w:pPr>
          </w:p>
        </w:tc>
        <w:tc>
          <w:tcPr>
            <w:tcW w:w="5323" w:type="dxa"/>
          </w:tcPr>
          <w:p w14:paraId="615753EE" w14:textId="77777777" w:rsidR="00532EB7" w:rsidRPr="009C2AB9" w:rsidRDefault="00532EB7">
            <w:pPr>
              <w:pStyle w:val="Tababstandnach"/>
              <w:rPr>
                <w:lang w:val="it-CH"/>
              </w:rPr>
            </w:pPr>
          </w:p>
        </w:tc>
      </w:tr>
      <w:tr w:rsidR="00532EB7" w:rsidRPr="00D13F4C" w14:paraId="10A84568" w14:textId="77777777">
        <w:tc>
          <w:tcPr>
            <w:tcW w:w="794" w:type="dxa"/>
          </w:tcPr>
          <w:p w14:paraId="05497691" w14:textId="77777777" w:rsidR="00532EB7" w:rsidRPr="009C2AB9" w:rsidRDefault="00532EB7">
            <w:pPr>
              <w:pStyle w:val="Absatz"/>
              <w:rPr>
                <w:lang w:val="it-CH"/>
              </w:rPr>
            </w:pPr>
          </w:p>
        </w:tc>
        <w:tc>
          <w:tcPr>
            <w:tcW w:w="5323" w:type="dxa"/>
          </w:tcPr>
          <w:p w14:paraId="6E564CE6" w14:textId="77777777" w:rsidR="00532EB7" w:rsidRPr="009C2AB9" w:rsidRDefault="00532EB7">
            <w:pPr>
              <w:pStyle w:val="Absatz"/>
              <w:rPr>
                <w:lang w:val="it-CH"/>
              </w:rPr>
            </w:pPr>
            <w:r w:rsidRPr="009C2AB9">
              <w:rPr>
                <w:lang w:val="it-CH"/>
              </w:rPr>
              <w:t xml:space="preserve">Il termine di sicurezza per le corse sul binario adiacente è di regola inferiore a quello sul binario di lavoro. </w:t>
            </w:r>
          </w:p>
          <w:p w14:paraId="7FD1048B" w14:textId="77777777" w:rsidR="00532EB7" w:rsidRPr="009C2AB9" w:rsidRDefault="00532EB7">
            <w:pPr>
              <w:pStyle w:val="Absatz"/>
              <w:rPr>
                <w:lang w:val="it-CH"/>
              </w:rPr>
            </w:pPr>
            <w:r w:rsidRPr="009C2AB9">
              <w:rPr>
                <w:lang w:val="it-CH"/>
              </w:rPr>
              <w:t xml:space="preserve">Se occorrono misure d’allarme per un binario adiacente, il termine di sicurezza non può essere inferiore a </w:t>
            </w:r>
            <w:proofErr w:type="gramStart"/>
            <w:r w:rsidRPr="009C2AB9">
              <w:rPr>
                <w:lang w:val="it-CH"/>
              </w:rPr>
              <w:t>10</w:t>
            </w:r>
            <w:proofErr w:type="gramEnd"/>
            <w:r w:rsidRPr="009C2AB9">
              <w:rPr>
                <w:lang w:val="it-CH"/>
              </w:rPr>
              <w:t xml:space="preserve"> secondi.</w:t>
            </w:r>
          </w:p>
        </w:tc>
      </w:tr>
      <w:tr w:rsidR="005317B1" w:rsidRPr="00D13F4C" w14:paraId="631D964E" w14:textId="77777777">
        <w:tc>
          <w:tcPr>
            <w:tcW w:w="794" w:type="dxa"/>
          </w:tcPr>
          <w:p w14:paraId="1661BD94" w14:textId="77777777" w:rsidR="005317B1" w:rsidRPr="009C2AB9" w:rsidRDefault="005317B1" w:rsidP="005317B1">
            <w:pPr>
              <w:pStyle w:val="Absatz09pt"/>
              <w:rPr>
                <w:lang w:val="it-CH"/>
              </w:rPr>
            </w:pPr>
          </w:p>
        </w:tc>
        <w:tc>
          <w:tcPr>
            <w:tcW w:w="5323" w:type="dxa"/>
          </w:tcPr>
          <w:p w14:paraId="3EB28ED0" w14:textId="77777777" w:rsidR="005317B1" w:rsidRPr="009C2AB9" w:rsidRDefault="005317B1" w:rsidP="005317B1">
            <w:pPr>
              <w:pStyle w:val="Absatz09pt"/>
              <w:rPr>
                <w:lang w:val="it-CH"/>
              </w:rPr>
            </w:pPr>
          </w:p>
        </w:tc>
      </w:tr>
    </w:tbl>
    <w:p w14:paraId="0F1A53A6" w14:textId="77777777" w:rsidR="005317B1" w:rsidRPr="00943820" w:rsidRDefault="005317B1">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9C2AB9" w14:paraId="7F6E37B9" w14:textId="77777777">
        <w:tc>
          <w:tcPr>
            <w:tcW w:w="794" w:type="dxa"/>
          </w:tcPr>
          <w:p w14:paraId="067EF9E1" w14:textId="77777777" w:rsidR="00532EB7" w:rsidRPr="009C2AB9" w:rsidRDefault="00532EB7">
            <w:pPr>
              <w:pStyle w:val="TitelAnh1"/>
              <w:rPr>
                <w:lang w:val="it-CH"/>
              </w:rPr>
            </w:pPr>
            <w:r w:rsidRPr="009C2AB9">
              <w:rPr>
                <w:lang w:val="it-CH"/>
              </w:rPr>
              <w:lastRenderedPageBreak/>
              <w:t>4.2.5</w:t>
            </w:r>
          </w:p>
        </w:tc>
        <w:tc>
          <w:tcPr>
            <w:tcW w:w="5323" w:type="dxa"/>
          </w:tcPr>
          <w:p w14:paraId="5044EE13" w14:textId="77777777" w:rsidR="00532EB7" w:rsidRPr="009C2AB9" w:rsidRDefault="00532EB7">
            <w:pPr>
              <w:pStyle w:val="TitelAnh1"/>
              <w:rPr>
                <w:lang w:val="it-CH"/>
              </w:rPr>
            </w:pPr>
            <w:r w:rsidRPr="009C2AB9">
              <w:rPr>
                <w:lang w:val="it-CH"/>
              </w:rPr>
              <w:t>Distanza d’approccio</w:t>
            </w:r>
          </w:p>
        </w:tc>
      </w:tr>
      <w:tr w:rsidR="00532EB7" w:rsidRPr="009C2AB9" w14:paraId="7366DF9A" w14:textId="77777777">
        <w:tc>
          <w:tcPr>
            <w:tcW w:w="794" w:type="dxa"/>
          </w:tcPr>
          <w:p w14:paraId="425CB8D5" w14:textId="77777777" w:rsidR="00532EB7" w:rsidRPr="009C2AB9" w:rsidRDefault="00532EB7">
            <w:pPr>
              <w:pStyle w:val="Tababstandnach"/>
              <w:rPr>
                <w:lang w:val="it-CH"/>
              </w:rPr>
            </w:pPr>
          </w:p>
        </w:tc>
        <w:tc>
          <w:tcPr>
            <w:tcW w:w="5323" w:type="dxa"/>
          </w:tcPr>
          <w:p w14:paraId="7A2B8A55" w14:textId="77777777" w:rsidR="00532EB7" w:rsidRPr="009C2AB9" w:rsidRDefault="00532EB7">
            <w:pPr>
              <w:pStyle w:val="Tababstandnach"/>
              <w:rPr>
                <w:lang w:val="it-CH"/>
              </w:rPr>
            </w:pPr>
          </w:p>
        </w:tc>
      </w:tr>
      <w:tr w:rsidR="00532EB7" w:rsidRPr="00D13F4C" w14:paraId="436CE415" w14:textId="77777777">
        <w:tc>
          <w:tcPr>
            <w:tcW w:w="794" w:type="dxa"/>
          </w:tcPr>
          <w:p w14:paraId="4C9D198B" w14:textId="77777777" w:rsidR="00532EB7" w:rsidRPr="009C2AB9" w:rsidRDefault="00532EB7">
            <w:pPr>
              <w:pStyle w:val="Absatz"/>
              <w:rPr>
                <w:lang w:val="it-CH"/>
              </w:rPr>
            </w:pPr>
          </w:p>
        </w:tc>
        <w:tc>
          <w:tcPr>
            <w:tcW w:w="5323" w:type="dxa"/>
          </w:tcPr>
          <w:p w14:paraId="41E9DA6A" w14:textId="77777777" w:rsidR="00532EB7" w:rsidRPr="009C2AB9" w:rsidRDefault="00532EB7">
            <w:pPr>
              <w:pStyle w:val="Absatz"/>
              <w:rPr>
                <w:lang w:val="it-CH"/>
              </w:rPr>
            </w:pPr>
            <w:r w:rsidRPr="009C2AB9">
              <w:rPr>
                <w:lang w:val="it-CH"/>
              </w:rPr>
              <w:t>La distanza d’approccio è il tragitto percorso dalla corsa durante il termine di sicurezza, ossia dal luogo in cui la corsa dev’essere avvistata o annunciata, fino al punto d’inizio dell’area dei lavori.</w:t>
            </w:r>
          </w:p>
        </w:tc>
      </w:tr>
      <w:tr w:rsidR="00532EB7" w:rsidRPr="00D13F4C" w14:paraId="1D077F90" w14:textId="77777777">
        <w:tc>
          <w:tcPr>
            <w:tcW w:w="794" w:type="dxa"/>
          </w:tcPr>
          <w:p w14:paraId="4376CFB9" w14:textId="77777777" w:rsidR="00532EB7" w:rsidRPr="009C2AB9" w:rsidRDefault="00532EB7">
            <w:pPr>
              <w:pStyle w:val="Absatz09pt"/>
              <w:rPr>
                <w:lang w:val="it-CH"/>
              </w:rPr>
            </w:pPr>
          </w:p>
        </w:tc>
        <w:tc>
          <w:tcPr>
            <w:tcW w:w="5323" w:type="dxa"/>
          </w:tcPr>
          <w:p w14:paraId="400BBABB" w14:textId="77777777" w:rsidR="00532EB7" w:rsidRPr="009C2AB9" w:rsidRDefault="00532EB7">
            <w:pPr>
              <w:pStyle w:val="Absatz09pt"/>
              <w:rPr>
                <w:lang w:val="it-CH"/>
              </w:rPr>
            </w:pPr>
          </w:p>
        </w:tc>
      </w:tr>
      <w:tr w:rsidR="00532EB7" w:rsidRPr="009C2AB9" w14:paraId="2540C9C7" w14:textId="77777777">
        <w:tc>
          <w:tcPr>
            <w:tcW w:w="794" w:type="dxa"/>
          </w:tcPr>
          <w:p w14:paraId="43B572CE" w14:textId="77777777" w:rsidR="00532EB7" w:rsidRPr="009C2AB9" w:rsidRDefault="00532EB7">
            <w:pPr>
              <w:pStyle w:val="TitelAnh1"/>
              <w:rPr>
                <w:lang w:val="it-CH"/>
              </w:rPr>
            </w:pPr>
            <w:r w:rsidRPr="009C2AB9">
              <w:rPr>
                <w:lang w:val="it-CH"/>
              </w:rPr>
              <w:t>4.3</w:t>
            </w:r>
          </w:p>
        </w:tc>
        <w:tc>
          <w:tcPr>
            <w:tcW w:w="5323" w:type="dxa"/>
          </w:tcPr>
          <w:p w14:paraId="23022B38" w14:textId="77777777" w:rsidR="00532EB7" w:rsidRPr="009C2AB9" w:rsidRDefault="00532EB7">
            <w:pPr>
              <w:pStyle w:val="TitelAnh1"/>
              <w:rPr>
                <w:lang w:val="it-CH"/>
              </w:rPr>
            </w:pPr>
            <w:r w:rsidRPr="009C2AB9">
              <w:rPr>
                <w:lang w:val="it-CH"/>
              </w:rPr>
              <w:t>Limitazioni di velocità</w:t>
            </w:r>
          </w:p>
        </w:tc>
      </w:tr>
      <w:tr w:rsidR="00532EB7" w:rsidRPr="00D13F4C" w14:paraId="68C62100" w14:textId="77777777">
        <w:tc>
          <w:tcPr>
            <w:tcW w:w="794" w:type="dxa"/>
          </w:tcPr>
          <w:p w14:paraId="4189A73E" w14:textId="77777777" w:rsidR="00532EB7" w:rsidRPr="009C2AB9" w:rsidRDefault="00532EB7">
            <w:pPr>
              <w:pStyle w:val="TitelAnh1"/>
              <w:rPr>
                <w:lang w:val="it-CH"/>
              </w:rPr>
            </w:pPr>
            <w:r w:rsidRPr="009C2AB9">
              <w:rPr>
                <w:lang w:val="it-CH"/>
              </w:rPr>
              <w:t>4.3.1</w:t>
            </w:r>
          </w:p>
        </w:tc>
        <w:tc>
          <w:tcPr>
            <w:tcW w:w="5323" w:type="dxa"/>
          </w:tcPr>
          <w:p w14:paraId="58E1C818" w14:textId="77777777" w:rsidR="00532EB7" w:rsidRPr="009C2AB9" w:rsidRDefault="00532EB7">
            <w:pPr>
              <w:pStyle w:val="TitelAnh1"/>
              <w:rPr>
                <w:lang w:val="it-CH"/>
              </w:rPr>
            </w:pPr>
            <w:r w:rsidRPr="009C2AB9">
              <w:rPr>
                <w:lang w:val="it-CH"/>
              </w:rPr>
              <w:t>Tratti di rallentamento a protezione del personale</w:t>
            </w:r>
          </w:p>
        </w:tc>
      </w:tr>
      <w:tr w:rsidR="00532EB7" w:rsidRPr="00D13F4C" w14:paraId="5A4B69D4" w14:textId="77777777">
        <w:tc>
          <w:tcPr>
            <w:tcW w:w="794" w:type="dxa"/>
          </w:tcPr>
          <w:p w14:paraId="13ECE681" w14:textId="77777777" w:rsidR="00532EB7" w:rsidRPr="009C2AB9" w:rsidRDefault="00532EB7">
            <w:pPr>
              <w:pStyle w:val="Tababstandnach"/>
              <w:rPr>
                <w:lang w:val="it-CH"/>
              </w:rPr>
            </w:pPr>
          </w:p>
        </w:tc>
        <w:tc>
          <w:tcPr>
            <w:tcW w:w="5323" w:type="dxa"/>
          </w:tcPr>
          <w:p w14:paraId="02538CC1" w14:textId="77777777" w:rsidR="00532EB7" w:rsidRPr="009C2AB9" w:rsidRDefault="00532EB7">
            <w:pPr>
              <w:pStyle w:val="Tababstandnach"/>
              <w:rPr>
                <w:lang w:val="it-CH"/>
              </w:rPr>
            </w:pPr>
          </w:p>
        </w:tc>
      </w:tr>
      <w:tr w:rsidR="00532EB7" w:rsidRPr="00D13F4C" w14:paraId="38978FF5" w14:textId="77777777">
        <w:tc>
          <w:tcPr>
            <w:tcW w:w="794" w:type="dxa"/>
          </w:tcPr>
          <w:p w14:paraId="1A27E02F" w14:textId="77777777" w:rsidR="00532EB7" w:rsidRPr="009C2AB9" w:rsidRDefault="00532EB7">
            <w:pPr>
              <w:pStyle w:val="Absatz"/>
              <w:rPr>
                <w:lang w:val="it-CH"/>
              </w:rPr>
            </w:pPr>
          </w:p>
        </w:tc>
        <w:tc>
          <w:tcPr>
            <w:tcW w:w="5323" w:type="dxa"/>
          </w:tcPr>
          <w:p w14:paraId="06D0205A" w14:textId="77777777" w:rsidR="00532EB7" w:rsidRPr="009C2AB9" w:rsidRDefault="00532EB7">
            <w:pPr>
              <w:pStyle w:val="Absatz"/>
              <w:rPr>
                <w:lang w:val="it-CH"/>
              </w:rPr>
            </w:pPr>
            <w:r w:rsidRPr="009C2AB9">
              <w:rPr>
                <w:lang w:val="it-CH"/>
              </w:rPr>
              <w:t>Se necessario, sui binari adiacenti vanno predisposti tratti di rallenta</w:t>
            </w:r>
            <w:r w:rsidRPr="009C2AB9">
              <w:rPr>
                <w:lang w:val="it-CH"/>
              </w:rPr>
              <w:softHyphen/>
              <w:t>mento quale protezione del personale.</w:t>
            </w:r>
          </w:p>
          <w:p w14:paraId="7975D5CA" w14:textId="77777777" w:rsidR="00532EB7" w:rsidRPr="009C2AB9" w:rsidRDefault="00532EB7">
            <w:pPr>
              <w:pStyle w:val="Absatz"/>
              <w:rPr>
                <w:lang w:val="it-CH"/>
              </w:rPr>
            </w:pPr>
            <w:r w:rsidRPr="009C2AB9">
              <w:rPr>
                <w:lang w:val="it-CH"/>
              </w:rPr>
              <w:t>Tali riduzioni di velocità vanno limitate alla lunghezza dell’area dei lavori e sono da sopprimere dopo ogni turno di lavoro, quando il personale ha lasciato l’area dei lavori.</w:t>
            </w:r>
          </w:p>
        </w:tc>
      </w:tr>
      <w:tr w:rsidR="00532EB7" w:rsidRPr="00D13F4C" w14:paraId="3777E7ED" w14:textId="77777777">
        <w:tc>
          <w:tcPr>
            <w:tcW w:w="794" w:type="dxa"/>
          </w:tcPr>
          <w:p w14:paraId="5BBF0B89" w14:textId="70C96ED2" w:rsidR="00532EB7" w:rsidRPr="009C2AB9" w:rsidRDefault="00532EB7">
            <w:pPr>
              <w:pStyle w:val="TitelAnh1"/>
              <w:rPr>
                <w:lang w:val="it-CH"/>
              </w:rPr>
            </w:pPr>
            <w:r w:rsidRPr="009C2AB9">
              <w:rPr>
                <w:lang w:val="it-CH"/>
              </w:rPr>
              <w:br w:type="page"/>
              <w:t>4.4</w:t>
            </w:r>
          </w:p>
        </w:tc>
        <w:tc>
          <w:tcPr>
            <w:tcW w:w="5323" w:type="dxa"/>
          </w:tcPr>
          <w:p w14:paraId="4B2A792F" w14:textId="77777777" w:rsidR="00532EB7" w:rsidRPr="009C2AB9" w:rsidRDefault="00532EB7">
            <w:pPr>
              <w:pStyle w:val="TitelAnh1"/>
              <w:rPr>
                <w:lang w:val="it-CH"/>
              </w:rPr>
            </w:pPr>
            <w:r w:rsidRPr="009C2AB9">
              <w:rPr>
                <w:lang w:val="it-CH"/>
              </w:rPr>
              <w:t>Sistemi d’avvertimento e segnali d’allarme</w:t>
            </w:r>
          </w:p>
        </w:tc>
      </w:tr>
      <w:tr w:rsidR="00532EB7" w:rsidRPr="00D13F4C" w14:paraId="0A5FE317" w14:textId="77777777">
        <w:tc>
          <w:tcPr>
            <w:tcW w:w="794" w:type="dxa"/>
          </w:tcPr>
          <w:p w14:paraId="0E093F80" w14:textId="77777777" w:rsidR="00532EB7" w:rsidRPr="009C2AB9" w:rsidRDefault="00532EB7">
            <w:pPr>
              <w:pStyle w:val="TitelAnh1"/>
              <w:rPr>
                <w:lang w:val="it-CH"/>
              </w:rPr>
            </w:pPr>
            <w:r w:rsidRPr="009C2AB9">
              <w:rPr>
                <w:lang w:val="it-CH"/>
              </w:rPr>
              <w:t>4.4.1</w:t>
            </w:r>
          </w:p>
        </w:tc>
        <w:tc>
          <w:tcPr>
            <w:tcW w:w="5323" w:type="dxa"/>
          </w:tcPr>
          <w:p w14:paraId="13D5C128" w14:textId="77777777" w:rsidR="00532EB7" w:rsidRPr="009C2AB9" w:rsidRDefault="00532EB7">
            <w:pPr>
              <w:pStyle w:val="TitelAnh1"/>
              <w:rPr>
                <w:lang w:val="it-CH"/>
              </w:rPr>
            </w:pPr>
            <w:r w:rsidRPr="009C2AB9">
              <w:rPr>
                <w:lang w:val="it-CH"/>
              </w:rPr>
              <w:t xml:space="preserve">Impianti di annuncio e d’avvertimento o sistemi d’avvertimento automatici </w:t>
            </w:r>
          </w:p>
        </w:tc>
      </w:tr>
      <w:tr w:rsidR="00532EB7" w:rsidRPr="00D13F4C" w14:paraId="0E4FCCFC" w14:textId="77777777">
        <w:tc>
          <w:tcPr>
            <w:tcW w:w="794" w:type="dxa"/>
          </w:tcPr>
          <w:p w14:paraId="1B97AEBE" w14:textId="77777777" w:rsidR="00532EB7" w:rsidRPr="009C2AB9" w:rsidRDefault="00532EB7">
            <w:pPr>
              <w:pStyle w:val="Tababstandnach"/>
              <w:rPr>
                <w:lang w:val="it-CH"/>
              </w:rPr>
            </w:pPr>
          </w:p>
        </w:tc>
        <w:tc>
          <w:tcPr>
            <w:tcW w:w="5323" w:type="dxa"/>
          </w:tcPr>
          <w:p w14:paraId="25176A25" w14:textId="77777777" w:rsidR="00532EB7" w:rsidRPr="009C2AB9" w:rsidRDefault="00532EB7">
            <w:pPr>
              <w:pStyle w:val="Tababstandnach"/>
              <w:rPr>
                <w:lang w:val="it-CH"/>
              </w:rPr>
            </w:pPr>
          </w:p>
        </w:tc>
      </w:tr>
      <w:tr w:rsidR="00532EB7" w:rsidRPr="00D13F4C" w14:paraId="052308D7" w14:textId="77777777">
        <w:tc>
          <w:tcPr>
            <w:tcW w:w="794" w:type="dxa"/>
          </w:tcPr>
          <w:p w14:paraId="26779439" w14:textId="77777777" w:rsidR="00532EB7" w:rsidRPr="009C2AB9" w:rsidRDefault="00532EB7">
            <w:pPr>
              <w:pStyle w:val="Absatz"/>
              <w:rPr>
                <w:lang w:val="it-CH"/>
              </w:rPr>
            </w:pPr>
          </w:p>
        </w:tc>
        <w:tc>
          <w:tcPr>
            <w:tcW w:w="5323" w:type="dxa"/>
          </w:tcPr>
          <w:p w14:paraId="547E1CC8" w14:textId="77777777" w:rsidR="00532EB7" w:rsidRPr="009C2AB9" w:rsidRDefault="00532EB7">
            <w:pPr>
              <w:pStyle w:val="Absatz"/>
              <w:rPr>
                <w:lang w:val="it-CH"/>
              </w:rPr>
            </w:pPr>
            <w:r w:rsidRPr="009C2AB9">
              <w:rPr>
                <w:lang w:val="it-CH"/>
              </w:rPr>
              <w:t xml:space="preserve">Il </w:t>
            </w:r>
            <w:r w:rsidR="005B460C" w:rsidRPr="009C2AB9">
              <w:rPr>
                <w:lang w:val="it-CH"/>
              </w:rPr>
              <w:t>GI</w:t>
            </w:r>
            <w:r w:rsidRPr="009C2AB9">
              <w:rPr>
                <w:lang w:val="it-CH"/>
              </w:rPr>
              <w:t xml:space="preserve"> stabilisce i tipi di sistemi di annuncio e di avvertimento, o i sistemi di avvertimento automatici da impiegare e ne fissa le corrispondenti disposizioni d’uso. </w:t>
            </w:r>
          </w:p>
        </w:tc>
      </w:tr>
      <w:tr w:rsidR="00532EB7" w:rsidRPr="00D13F4C" w14:paraId="447FA810" w14:textId="77777777">
        <w:tc>
          <w:tcPr>
            <w:tcW w:w="794" w:type="dxa"/>
          </w:tcPr>
          <w:p w14:paraId="2C16CDF7" w14:textId="77777777" w:rsidR="00532EB7" w:rsidRPr="009C2AB9" w:rsidRDefault="00532EB7">
            <w:pPr>
              <w:pStyle w:val="Absatz09pt"/>
              <w:rPr>
                <w:lang w:val="it-CH"/>
              </w:rPr>
            </w:pPr>
          </w:p>
        </w:tc>
        <w:tc>
          <w:tcPr>
            <w:tcW w:w="5323" w:type="dxa"/>
          </w:tcPr>
          <w:p w14:paraId="01E83681" w14:textId="77777777" w:rsidR="00532EB7" w:rsidRPr="009C2AB9" w:rsidRDefault="00532EB7">
            <w:pPr>
              <w:pStyle w:val="Absatz09pt"/>
              <w:rPr>
                <w:lang w:val="it-CH"/>
              </w:rPr>
            </w:pPr>
          </w:p>
        </w:tc>
      </w:tr>
      <w:tr w:rsidR="00532EB7" w:rsidRPr="00D13F4C" w14:paraId="63A22055" w14:textId="77777777">
        <w:tc>
          <w:tcPr>
            <w:tcW w:w="794" w:type="dxa"/>
          </w:tcPr>
          <w:p w14:paraId="705F464D" w14:textId="77777777" w:rsidR="00532EB7" w:rsidRPr="009C2AB9" w:rsidRDefault="00532EB7">
            <w:pPr>
              <w:pStyle w:val="TitelAnh1"/>
              <w:rPr>
                <w:lang w:val="it-CH"/>
              </w:rPr>
            </w:pPr>
            <w:r w:rsidRPr="009C2AB9">
              <w:rPr>
                <w:lang w:val="it-CH"/>
              </w:rPr>
              <w:t>4.4.2</w:t>
            </w:r>
          </w:p>
        </w:tc>
        <w:tc>
          <w:tcPr>
            <w:tcW w:w="5323" w:type="dxa"/>
          </w:tcPr>
          <w:p w14:paraId="1218FCAC" w14:textId="77777777" w:rsidR="00532EB7" w:rsidRPr="009C2AB9" w:rsidRDefault="00532EB7">
            <w:pPr>
              <w:pStyle w:val="TitelAnh1"/>
              <w:rPr>
                <w:lang w:val="it-CH"/>
              </w:rPr>
            </w:pPr>
            <w:r w:rsidRPr="009C2AB9">
              <w:rPr>
                <w:lang w:val="it-CH"/>
              </w:rPr>
              <w:t xml:space="preserve">Sistemi d’avvertimento automatici senza </w:t>
            </w:r>
            <w:r w:rsidR="005B460C" w:rsidRPr="009C2AB9">
              <w:rPr>
                <w:lang w:val="it-CH"/>
              </w:rPr>
              <w:t>GS</w:t>
            </w:r>
          </w:p>
        </w:tc>
      </w:tr>
      <w:tr w:rsidR="00532EB7" w:rsidRPr="00D13F4C" w14:paraId="57AFD0C7" w14:textId="77777777">
        <w:tc>
          <w:tcPr>
            <w:tcW w:w="794" w:type="dxa"/>
          </w:tcPr>
          <w:p w14:paraId="5DBF5284" w14:textId="77777777" w:rsidR="00532EB7" w:rsidRPr="009C2AB9" w:rsidRDefault="00532EB7">
            <w:pPr>
              <w:pStyle w:val="Tababstandnach"/>
              <w:rPr>
                <w:lang w:val="it-CH"/>
              </w:rPr>
            </w:pPr>
          </w:p>
        </w:tc>
        <w:tc>
          <w:tcPr>
            <w:tcW w:w="5323" w:type="dxa"/>
          </w:tcPr>
          <w:p w14:paraId="0FCD728A" w14:textId="77777777" w:rsidR="00532EB7" w:rsidRPr="009C2AB9" w:rsidRDefault="00532EB7">
            <w:pPr>
              <w:pStyle w:val="Tababstandnach"/>
              <w:rPr>
                <w:lang w:val="it-CH"/>
              </w:rPr>
            </w:pPr>
          </w:p>
        </w:tc>
      </w:tr>
      <w:tr w:rsidR="00532EB7" w:rsidRPr="00D13F4C" w14:paraId="283A0CF9" w14:textId="77777777">
        <w:tc>
          <w:tcPr>
            <w:tcW w:w="794" w:type="dxa"/>
          </w:tcPr>
          <w:p w14:paraId="0EE9486C" w14:textId="77777777" w:rsidR="00532EB7" w:rsidRPr="009C2AB9" w:rsidRDefault="00532EB7">
            <w:pPr>
              <w:pStyle w:val="Absatz"/>
              <w:rPr>
                <w:lang w:val="it-CH"/>
              </w:rPr>
            </w:pPr>
          </w:p>
        </w:tc>
        <w:tc>
          <w:tcPr>
            <w:tcW w:w="5323" w:type="dxa"/>
          </w:tcPr>
          <w:p w14:paraId="268C20D1" w14:textId="77777777" w:rsidR="00532EB7" w:rsidRPr="009C2AB9" w:rsidRDefault="00532EB7">
            <w:pPr>
              <w:pStyle w:val="Absatz"/>
              <w:rPr>
                <w:lang w:val="it-CH"/>
              </w:rPr>
            </w:pPr>
            <w:r w:rsidRPr="009C2AB9">
              <w:rPr>
                <w:lang w:val="it-CH"/>
              </w:rPr>
              <w:t xml:space="preserve">I sistemi d’avvertimento automatici possono essere impiegati senza </w:t>
            </w:r>
            <w:r w:rsidR="005B460C" w:rsidRPr="009C2AB9">
              <w:rPr>
                <w:lang w:val="it-CH"/>
              </w:rPr>
              <w:t>GS</w:t>
            </w:r>
            <w:r w:rsidRPr="009C2AB9">
              <w:rPr>
                <w:lang w:val="it-CH"/>
              </w:rPr>
              <w:t xml:space="preserve"> solo a condizione che </w:t>
            </w:r>
          </w:p>
          <w:p w14:paraId="68D3B3A3" w14:textId="77777777" w:rsidR="00532EB7" w:rsidRPr="009C2AB9" w:rsidRDefault="00532EB7">
            <w:pPr>
              <w:pStyle w:val="Struktur1"/>
              <w:rPr>
                <w:lang w:val="it-CH"/>
              </w:rPr>
            </w:pPr>
            <w:r w:rsidRPr="009C2AB9">
              <w:rPr>
                <w:lang w:val="it-CH"/>
              </w:rPr>
              <w:t>–</w:t>
            </w:r>
            <w:r w:rsidRPr="009C2AB9">
              <w:rPr>
                <w:lang w:val="it-CH"/>
              </w:rPr>
              <w:tab/>
              <w:t>il personale non deve lavorare sui binari in esercizio e</w:t>
            </w:r>
          </w:p>
          <w:p w14:paraId="1C9F5985" w14:textId="77777777" w:rsidR="00532EB7" w:rsidRPr="009C2AB9" w:rsidRDefault="00532EB7">
            <w:pPr>
              <w:pStyle w:val="Struktur1"/>
              <w:rPr>
                <w:lang w:val="it-CH"/>
              </w:rPr>
            </w:pPr>
            <w:r w:rsidRPr="009C2AB9">
              <w:rPr>
                <w:lang w:val="it-CH"/>
              </w:rPr>
              <w:t>–</w:t>
            </w:r>
            <w:r w:rsidRPr="009C2AB9">
              <w:rPr>
                <w:lang w:val="it-CH"/>
              </w:rPr>
              <w:tab/>
            </w:r>
            <w:r w:rsidRPr="009C2AB9">
              <w:rPr>
                <w:rFonts w:eastAsia="Calibri"/>
                <w:lang w:val="it-CH"/>
              </w:rPr>
              <w:t>nessuna attrezzatura di lavoro possa costituire un pericolo. A tale riguardo va rispettato il profilo di spazio libero</w:t>
            </w:r>
            <w:r w:rsidRPr="009C2AB9">
              <w:rPr>
                <w:lang w:val="it-CH"/>
              </w:rPr>
              <w:t xml:space="preserve">. </w:t>
            </w:r>
          </w:p>
        </w:tc>
      </w:tr>
      <w:tr w:rsidR="00532EB7" w:rsidRPr="00D13F4C" w14:paraId="25AB6196" w14:textId="77777777">
        <w:tc>
          <w:tcPr>
            <w:tcW w:w="794" w:type="dxa"/>
          </w:tcPr>
          <w:p w14:paraId="56107523" w14:textId="77777777" w:rsidR="00532EB7" w:rsidRPr="009C2AB9" w:rsidRDefault="00532EB7">
            <w:pPr>
              <w:pStyle w:val="Absatz09pt"/>
              <w:rPr>
                <w:lang w:val="it-CH"/>
              </w:rPr>
            </w:pPr>
          </w:p>
        </w:tc>
        <w:tc>
          <w:tcPr>
            <w:tcW w:w="5323" w:type="dxa"/>
          </w:tcPr>
          <w:p w14:paraId="506AA0E5" w14:textId="77777777" w:rsidR="00532EB7" w:rsidRPr="009C2AB9" w:rsidRDefault="00532EB7">
            <w:pPr>
              <w:pStyle w:val="Absatz09pt"/>
              <w:rPr>
                <w:lang w:val="it-CH"/>
              </w:rPr>
            </w:pPr>
          </w:p>
        </w:tc>
      </w:tr>
      <w:tr w:rsidR="00532EB7" w:rsidRPr="009C2AB9" w14:paraId="7D763FC9" w14:textId="77777777">
        <w:tc>
          <w:tcPr>
            <w:tcW w:w="794" w:type="dxa"/>
          </w:tcPr>
          <w:p w14:paraId="3ACB7CA7" w14:textId="77777777" w:rsidR="00532EB7" w:rsidRPr="009C2AB9" w:rsidRDefault="00532EB7">
            <w:pPr>
              <w:pStyle w:val="TitelAnh1"/>
              <w:rPr>
                <w:lang w:val="it-CH"/>
              </w:rPr>
            </w:pPr>
            <w:r w:rsidRPr="009C2AB9">
              <w:rPr>
                <w:lang w:val="it-CH"/>
              </w:rPr>
              <w:t>4.4.3</w:t>
            </w:r>
          </w:p>
        </w:tc>
        <w:tc>
          <w:tcPr>
            <w:tcW w:w="5323" w:type="dxa"/>
          </w:tcPr>
          <w:p w14:paraId="2B79DF3F" w14:textId="77777777" w:rsidR="00532EB7" w:rsidRPr="009C2AB9" w:rsidRDefault="00532EB7">
            <w:pPr>
              <w:pStyle w:val="TitelAnh1"/>
              <w:rPr>
                <w:lang w:val="it-CH"/>
              </w:rPr>
            </w:pPr>
            <w:r w:rsidRPr="009C2AB9">
              <w:rPr>
                <w:lang w:val="it-CH"/>
              </w:rPr>
              <w:t>Dispositivi d’allarme</w:t>
            </w:r>
          </w:p>
        </w:tc>
      </w:tr>
      <w:tr w:rsidR="00532EB7" w:rsidRPr="009C2AB9" w14:paraId="1911CA85" w14:textId="77777777">
        <w:tc>
          <w:tcPr>
            <w:tcW w:w="794" w:type="dxa"/>
          </w:tcPr>
          <w:p w14:paraId="3C7A024C" w14:textId="77777777" w:rsidR="00532EB7" w:rsidRPr="009C2AB9" w:rsidRDefault="00532EB7">
            <w:pPr>
              <w:pStyle w:val="Tababstandnach"/>
              <w:rPr>
                <w:lang w:val="it-CH"/>
              </w:rPr>
            </w:pPr>
          </w:p>
        </w:tc>
        <w:tc>
          <w:tcPr>
            <w:tcW w:w="5323" w:type="dxa"/>
          </w:tcPr>
          <w:p w14:paraId="2FB6F640" w14:textId="77777777" w:rsidR="00532EB7" w:rsidRPr="009C2AB9" w:rsidRDefault="00532EB7">
            <w:pPr>
              <w:pStyle w:val="Tababstandnach"/>
              <w:rPr>
                <w:lang w:val="it-CH"/>
              </w:rPr>
            </w:pPr>
          </w:p>
        </w:tc>
      </w:tr>
      <w:tr w:rsidR="00532EB7" w:rsidRPr="00D13F4C" w14:paraId="381622AE" w14:textId="77777777">
        <w:tc>
          <w:tcPr>
            <w:tcW w:w="794" w:type="dxa"/>
          </w:tcPr>
          <w:p w14:paraId="5A931EEA" w14:textId="77777777" w:rsidR="00532EB7" w:rsidRPr="009C2AB9" w:rsidRDefault="00532EB7">
            <w:pPr>
              <w:pStyle w:val="Absatz"/>
              <w:rPr>
                <w:lang w:val="it-CH"/>
              </w:rPr>
            </w:pPr>
          </w:p>
        </w:tc>
        <w:tc>
          <w:tcPr>
            <w:tcW w:w="5323" w:type="dxa"/>
          </w:tcPr>
          <w:p w14:paraId="5915E59A" w14:textId="77777777" w:rsidR="00532EB7" w:rsidRPr="009C2AB9" w:rsidRDefault="00532EB7">
            <w:pPr>
              <w:pStyle w:val="Absatz"/>
              <w:rPr>
                <w:lang w:val="it-CH"/>
              </w:rPr>
            </w:pPr>
            <w:r w:rsidRPr="009C2AB9">
              <w:rPr>
                <w:lang w:val="it-CH"/>
              </w:rPr>
              <w:t xml:space="preserve">Il </w:t>
            </w:r>
            <w:r w:rsidR="005B460C" w:rsidRPr="009C2AB9">
              <w:rPr>
                <w:lang w:val="it-CH"/>
              </w:rPr>
              <w:t>GI</w:t>
            </w:r>
            <w:r w:rsidRPr="009C2AB9">
              <w:rPr>
                <w:lang w:val="it-CH"/>
              </w:rPr>
              <w:t xml:space="preserve"> stabilisce i tipi di dispositivi d’allarme che si possono impiegare sulle aree dei lavori e ne fissa le corrispondenti disposizioni d’uso. </w:t>
            </w:r>
          </w:p>
        </w:tc>
      </w:tr>
      <w:tr w:rsidR="00532EB7" w:rsidRPr="00D13F4C" w14:paraId="2DD42812" w14:textId="77777777">
        <w:tc>
          <w:tcPr>
            <w:tcW w:w="794" w:type="dxa"/>
          </w:tcPr>
          <w:p w14:paraId="443D4FF7" w14:textId="77777777" w:rsidR="00532EB7" w:rsidRPr="009C2AB9" w:rsidRDefault="00532EB7">
            <w:pPr>
              <w:pStyle w:val="Absatz09pt"/>
              <w:rPr>
                <w:lang w:val="it-CH"/>
              </w:rPr>
            </w:pPr>
          </w:p>
        </w:tc>
        <w:tc>
          <w:tcPr>
            <w:tcW w:w="5323" w:type="dxa"/>
          </w:tcPr>
          <w:p w14:paraId="7F31A000" w14:textId="77777777" w:rsidR="00532EB7" w:rsidRPr="009C2AB9" w:rsidRDefault="00532EB7">
            <w:pPr>
              <w:pStyle w:val="Absatz09pt"/>
              <w:rPr>
                <w:lang w:val="it-CH"/>
              </w:rPr>
            </w:pPr>
          </w:p>
        </w:tc>
      </w:tr>
      <w:tr w:rsidR="00532EB7" w:rsidRPr="009C2AB9" w14:paraId="49A361E8" w14:textId="77777777">
        <w:tc>
          <w:tcPr>
            <w:tcW w:w="794" w:type="dxa"/>
          </w:tcPr>
          <w:p w14:paraId="3F120EFC" w14:textId="77777777" w:rsidR="00532EB7" w:rsidRPr="009C2AB9" w:rsidRDefault="00532EB7">
            <w:pPr>
              <w:pStyle w:val="TitelAnh1"/>
              <w:rPr>
                <w:lang w:val="it-CH"/>
              </w:rPr>
            </w:pPr>
            <w:r w:rsidRPr="009C2AB9">
              <w:rPr>
                <w:lang w:val="it-CH"/>
              </w:rPr>
              <w:t>4.4.4</w:t>
            </w:r>
          </w:p>
        </w:tc>
        <w:tc>
          <w:tcPr>
            <w:tcW w:w="5323" w:type="dxa"/>
          </w:tcPr>
          <w:p w14:paraId="32D5A839" w14:textId="77777777" w:rsidR="00532EB7" w:rsidRPr="009C2AB9" w:rsidRDefault="00532EB7">
            <w:pPr>
              <w:pStyle w:val="TitelAnh1"/>
              <w:rPr>
                <w:lang w:val="it-CH"/>
              </w:rPr>
            </w:pPr>
            <w:r w:rsidRPr="009C2AB9">
              <w:rPr>
                <w:lang w:val="it-CH"/>
              </w:rPr>
              <w:t>Segnali d’allarme acustici</w:t>
            </w:r>
          </w:p>
        </w:tc>
      </w:tr>
      <w:tr w:rsidR="00532EB7" w:rsidRPr="009C2AB9" w14:paraId="263B3D8B" w14:textId="77777777">
        <w:tc>
          <w:tcPr>
            <w:tcW w:w="794" w:type="dxa"/>
          </w:tcPr>
          <w:p w14:paraId="1BEFDAE6" w14:textId="77777777" w:rsidR="00532EB7" w:rsidRPr="009C2AB9" w:rsidRDefault="00532EB7">
            <w:pPr>
              <w:pStyle w:val="Tababstandnach"/>
              <w:rPr>
                <w:lang w:val="it-CH"/>
              </w:rPr>
            </w:pPr>
          </w:p>
        </w:tc>
        <w:tc>
          <w:tcPr>
            <w:tcW w:w="5323" w:type="dxa"/>
          </w:tcPr>
          <w:p w14:paraId="5BAD6652" w14:textId="77777777" w:rsidR="00532EB7" w:rsidRPr="009C2AB9" w:rsidRDefault="00532EB7">
            <w:pPr>
              <w:pStyle w:val="Tababstandnach"/>
              <w:rPr>
                <w:lang w:val="it-CH"/>
              </w:rPr>
            </w:pPr>
          </w:p>
        </w:tc>
      </w:tr>
      <w:tr w:rsidR="00532EB7" w:rsidRPr="00D13F4C" w14:paraId="5433CBFC" w14:textId="77777777">
        <w:tc>
          <w:tcPr>
            <w:tcW w:w="794" w:type="dxa"/>
          </w:tcPr>
          <w:p w14:paraId="49B4CA99" w14:textId="77777777" w:rsidR="00532EB7" w:rsidRPr="009C2AB9" w:rsidRDefault="00532EB7">
            <w:pPr>
              <w:pStyle w:val="Absatz"/>
              <w:rPr>
                <w:lang w:val="it-CH"/>
              </w:rPr>
            </w:pPr>
          </w:p>
        </w:tc>
        <w:tc>
          <w:tcPr>
            <w:tcW w:w="5323" w:type="dxa"/>
          </w:tcPr>
          <w:p w14:paraId="37CD25E6" w14:textId="77777777" w:rsidR="00532EB7" w:rsidRPr="009C2AB9" w:rsidRDefault="00532EB7">
            <w:pPr>
              <w:pStyle w:val="Absatz"/>
              <w:rPr>
                <w:lang w:val="it-CH"/>
              </w:rPr>
            </w:pPr>
            <w:r w:rsidRPr="009C2AB9">
              <w:rPr>
                <w:lang w:val="it-CH"/>
              </w:rPr>
              <w:t xml:space="preserve">I segnali d’allarme acustici possono essere completati, o in casi particolari sostituiti con dispositivi d’allarme ottici. </w:t>
            </w:r>
          </w:p>
        </w:tc>
      </w:tr>
      <w:tr w:rsidR="005317B1" w:rsidRPr="00D13F4C" w14:paraId="5E46EC61" w14:textId="77777777">
        <w:tc>
          <w:tcPr>
            <w:tcW w:w="794" w:type="dxa"/>
          </w:tcPr>
          <w:p w14:paraId="72974327" w14:textId="77777777" w:rsidR="005317B1" w:rsidRPr="009C2AB9" w:rsidRDefault="005317B1" w:rsidP="005317B1">
            <w:pPr>
              <w:pStyle w:val="Absatz09pt"/>
              <w:rPr>
                <w:lang w:val="it-CH"/>
              </w:rPr>
            </w:pPr>
          </w:p>
        </w:tc>
        <w:tc>
          <w:tcPr>
            <w:tcW w:w="5323" w:type="dxa"/>
          </w:tcPr>
          <w:p w14:paraId="2FF828EE" w14:textId="77777777" w:rsidR="005317B1" w:rsidRPr="009C2AB9" w:rsidRDefault="005317B1" w:rsidP="005317B1">
            <w:pPr>
              <w:pStyle w:val="Absatz09pt"/>
              <w:rPr>
                <w:lang w:val="it-CH"/>
              </w:rPr>
            </w:pPr>
          </w:p>
        </w:tc>
      </w:tr>
    </w:tbl>
    <w:p w14:paraId="6B75EDFB" w14:textId="77777777" w:rsidR="005317B1" w:rsidRPr="00943820" w:rsidRDefault="005317B1">
      <w:pPr>
        <w:rPr>
          <w:lang w:val="it-CH"/>
        </w:rPr>
      </w:pPr>
      <w:r w:rsidRPr="00943820">
        <w:rPr>
          <w:lang w:val="it-CH"/>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532EB7" w:rsidRPr="00D13F4C" w14:paraId="77AC2807" w14:textId="77777777">
        <w:tc>
          <w:tcPr>
            <w:tcW w:w="794" w:type="dxa"/>
          </w:tcPr>
          <w:p w14:paraId="79585562" w14:textId="77777777" w:rsidR="00532EB7" w:rsidRPr="009C2AB9" w:rsidRDefault="00532EB7">
            <w:pPr>
              <w:pStyle w:val="TitelAnh1"/>
              <w:rPr>
                <w:lang w:val="it-CH"/>
              </w:rPr>
            </w:pPr>
            <w:r w:rsidRPr="009C2AB9">
              <w:rPr>
                <w:lang w:val="it-CH"/>
              </w:rPr>
              <w:lastRenderedPageBreak/>
              <w:t>4.4.5</w:t>
            </w:r>
          </w:p>
        </w:tc>
        <w:tc>
          <w:tcPr>
            <w:tcW w:w="5323" w:type="dxa"/>
          </w:tcPr>
          <w:p w14:paraId="4CD08C88" w14:textId="77777777" w:rsidR="00532EB7" w:rsidRPr="009C2AB9" w:rsidRDefault="00532EB7">
            <w:pPr>
              <w:pStyle w:val="TitelAnh1"/>
              <w:rPr>
                <w:lang w:val="it-CH"/>
              </w:rPr>
            </w:pPr>
            <w:r w:rsidRPr="009C2AB9">
              <w:rPr>
                <w:lang w:val="it-CH"/>
              </w:rPr>
              <w:t>Segnali d’allarme acustici completati da un allarme ottico</w:t>
            </w:r>
          </w:p>
        </w:tc>
      </w:tr>
      <w:tr w:rsidR="00532EB7" w:rsidRPr="00D13F4C" w14:paraId="1E6BD4FE" w14:textId="77777777">
        <w:tc>
          <w:tcPr>
            <w:tcW w:w="794" w:type="dxa"/>
          </w:tcPr>
          <w:p w14:paraId="22888097" w14:textId="77777777" w:rsidR="00532EB7" w:rsidRPr="009C2AB9" w:rsidRDefault="00532EB7">
            <w:pPr>
              <w:pStyle w:val="Tababstandnach"/>
              <w:rPr>
                <w:lang w:val="it-CH"/>
              </w:rPr>
            </w:pPr>
          </w:p>
        </w:tc>
        <w:tc>
          <w:tcPr>
            <w:tcW w:w="5323" w:type="dxa"/>
          </w:tcPr>
          <w:p w14:paraId="69B9F7FF" w14:textId="77777777" w:rsidR="00532EB7" w:rsidRPr="009C2AB9" w:rsidRDefault="00532EB7">
            <w:pPr>
              <w:pStyle w:val="Tababstandnach"/>
              <w:rPr>
                <w:lang w:val="it-CH"/>
              </w:rPr>
            </w:pPr>
          </w:p>
        </w:tc>
      </w:tr>
      <w:tr w:rsidR="00532EB7" w:rsidRPr="00D13F4C" w14:paraId="623C1E11" w14:textId="77777777">
        <w:tc>
          <w:tcPr>
            <w:tcW w:w="794" w:type="dxa"/>
          </w:tcPr>
          <w:p w14:paraId="29D6E892" w14:textId="77777777" w:rsidR="00532EB7" w:rsidRPr="009C2AB9" w:rsidRDefault="00532EB7">
            <w:pPr>
              <w:pStyle w:val="Absatz"/>
              <w:rPr>
                <w:lang w:val="it-CH"/>
              </w:rPr>
            </w:pPr>
          </w:p>
        </w:tc>
        <w:tc>
          <w:tcPr>
            <w:tcW w:w="5323" w:type="dxa"/>
          </w:tcPr>
          <w:p w14:paraId="34A4E9C7" w14:textId="77777777" w:rsidR="00532EB7" w:rsidRPr="009C2AB9" w:rsidRDefault="00532EB7">
            <w:pPr>
              <w:pStyle w:val="Absatz"/>
              <w:rPr>
                <w:lang w:val="it-CH"/>
              </w:rPr>
            </w:pPr>
            <w:r w:rsidRPr="009C2AB9">
              <w:rPr>
                <w:lang w:val="it-CH"/>
              </w:rPr>
              <w:t>L’allarme ottico è utilizzato a complemento dei segnali acustici emessi nell’area dei lavori.</w:t>
            </w:r>
          </w:p>
          <w:p w14:paraId="35A94EBC" w14:textId="77777777" w:rsidR="00532EB7" w:rsidRPr="009C2AB9" w:rsidRDefault="00532EB7">
            <w:pPr>
              <w:pStyle w:val="Absatz"/>
              <w:rPr>
                <w:lang w:val="it-CH"/>
              </w:rPr>
            </w:pPr>
            <w:r w:rsidRPr="009C2AB9">
              <w:rPr>
                <w:lang w:val="it-CH"/>
              </w:rPr>
              <w:t>L’allarme ottico va impiegato in tutte le aree dei lavori vaste o, a dipendenza delle condizioni locali, rumorose.</w:t>
            </w:r>
          </w:p>
          <w:p w14:paraId="3B3E5B2A" w14:textId="77777777" w:rsidR="00532EB7" w:rsidRPr="009C2AB9" w:rsidRDefault="00532EB7">
            <w:pPr>
              <w:pStyle w:val="Absatz"/>
              <w:rPr>
                <w:lang w:val="it-CH"/>
              </w:rPr>
            </w:pPr>
            <w:r w:rsidRPr="009C2AB9">
              <w:rPr>
                <w:lang w:val="it-CH"/>
              </w:rPr>
              <w:t xml:space="preserve">L’allarme ottico deve poter essere percepito dall’intero personale. Esso è attivato dal </w:t>
            </w:r>
            <w:r w:rsidR="005B460C" w:rsidRPr="009C2AB9">
              <w:rPr>
                <w:lang w:val="it-CH"/>
              </w:rPr>
              <w:t>GS</w:t>
            </w:r>
            <w:r w:rsidRPr="009C2AB9">
              <w:rPr>
                <w:lang w:val="it-CH"/>
              </w:rPr>
              <w:t xml:space="preserve"> o da un impianto d’avvertimento, allorché una corsa si trova all’inizio della distanza d’approccio dell’area dei lavori e si disinserisce solo dopo che essa ha lasciato l’area dei lavori. </w:t>
            </w:r>
          </w:p>
        </w:tc>
      </w:tr>
      <w:tr w:rsidR="00532EB7" w:rsidRPr="00D13F4C" w14:paraId="1D04AC7A" w14:textId="77777777">
        <w:tc>
          <w:tcPr>
            <w:tcW w:w="794" w:type="dxa"/>
          </w:tcPr>
          <w:p w14:paraId="375A5AC7" w14:textId="77777777" w:rsidR="00532EB7" w:rsidRPr="009C2AB9" w:rsidRDefault="00532EB7">
            <w:pPr>
              <w:pStyle w:val="TitelAnh1"/>
              <w:rPr>
                <w:lang w:val="it-CH"/>
              </w:rPr>
            </w:pPr>
            <w:r w:rsidRPr="009C2AB9">
              <w:rPr>
                <w:lang w:val="it-CH"/>
              </w:rPr>
              <w:t>4.4.6</w:t>
            </w:r>
          </w:p>
        </w:tc>
        <w:tc>
          <w:tcPr>
            <w:tcW w:w="5323" w:type="dxa"/>
          </w:tcPr>
          <w:p w14:paraId="20594DA6" w14:textId="77777777" w:rsidR="00532EB7" w:rsidRPr="009C2AB9" w:rsidRDefault="00532EB7">
            <w:pPr>
              <w:pStyle w:val="TitelAnh1"/>
              <w:rPr>
                <w:lang w:val="it-CH"/>
              </w:rPr>
            </w:pPr>
            <w:r w:rsidRPr="009C2AB9">
              <w:rPr>
                <w:lang w:val="it-CH"/>
              </w:rPr>
              <w:t>Allarme ottico senza segnali d’allarme acustici</w:t>
            </w:r>
          </w:p>
        </w:tc>
      </w:tr>
      <w:tr w:rsidR="00532EB7" w:rsidRPr="00D13F4C" w14:paraId="5130C147" w14:textId="77777777">
        <w:tc>
          <w:tcPr>
            <w:tcW w:w="794" w:type="dxa"/>
          </w:tcPr>
          <w:p w14:paraId="57598F9F" w14:textId="77777777" w:rsidR="00532EB7" w:rsidRPr="009C2AB9" w:rsidRDefault="00532EB7">
            <w:pPr>
              <w:pStyle w:val="Tababstandnach"/>
              <w:rPr>
                <w:lang w:val="it-CH"/>
              </w:rPr>
            </w:pPr>
          </w:p>
        </w:tc>
        <w:tc>
          <w:tcPr>
            <w:tcW w:w="5323" w:type="dxa"/>
          </w:tcPr>
          <w:p w14:paraId="21E7B5A8" w14:textId="77777777" w:rsidR="00532EB7" w:rsidRPr="009C2AB9" w:rsidRDefault="00532EB7">
            <w:pPr>
              <w:pStyle w:val="Tababstandnach"/>
              <w:rPr>
                <w:lang w:val="it-CH"/>
              </w:rPr>
            </w:pPr>
          </w:p>
        </w:tc>
      </w:tr>
      <w:tr w:rsidR="00532EB7" w:rsidRPr="00D13F4C" w14:paraId="15A82C4A" w14:textId="77777777">
        <w:tc>
          <w:tcPr>
            <w:tcW w:w="794" w:type="dxa"/>
          </w:tcPr>
          <w:p w14:paraId="56739310" w14:textId="77777777" w:rsidR="00532EB7" w:rsidRPr="009C2AB9" w:rsidRDefault="00532EB7">
            <w:pPr>
              <w:pStyle w:val="Absatz"/>
              <w:rPr>
                <w:lang w:val="it-CH"/>
              </w:rPr>
            </w:pPr>
          </w:p>
        </w:tc>
        <w:tc>
          <w:tcPr>
            <w:tcW w:w="5323" w:type="dxa"/>
          </w:tcPr>
          <w:p w14:paraId="2ADDB796" w14:textId="77777777" w:rsidR="00532EB7" w:rsidRPr="009C2AB9" w:rsidRDefault="00532EB7">
            <w:pPr>
              <w:pStyle w:val="Absatz"/>
              <w:rPr>
                <w:lang w:val="it-CH"/>
              </w:rPr>
            </w:pPr>
            <w:r w:rsidRPr="009C2AB9">
              <w:rPr>
                <w:lang w:val="it-CH"/>
              </w:rPr>
              <w:t xml:space="preserve">Il </w:t>
            </w:r>
            <w:r w:rsidR="005B460C" w:rsidRPr="009C2AB9">
              <w:rPr>
                <w:lang w:val="it-CH"/>
              </w:rPr>
              <w:t>GI</w:t>
            </w:r>
            <w:r w:rsidRPr="009C2AB9">
              <w:rPr>
                <w:lang w:val="it-CH"/>
              </w:rPr>
              <w:t xml:space="preserve"> stabilisce nelle disposizioni esecutive in quali casi l’allarme ottico può sostituire i segnali d’allarme acustici (p.e. come lotta al rumore durante lavori notturni).</w:t>
            </w:r>
          </w:p>
          <w:p w14:paraId="16D8C91D" w14:textId="77777777" w:rsidR="00532EB7" w:rsidRPr="009C2AB9" w:rsidRDefault="00532EB7">
            <w:pPr>
              <w:pStyle w:val="Absatz"/>
              <w:rPr>
                <w:lang w:val="it-CH"/>
              </w:rPr>
            </w:pPr>
            <w:r w:rsidRPr="009C2AB9">
              <w:rPr>
                <w:lang w:val="it-CH"/>
              </w:rPr>
              <w:t>Se l’area dei lavori è avvertita solo da allarmi ottici, allora il binario deve essere sbarrato.</w:t>
            </w:r>
          </w:p>
        </w:tc>
      </w:tr>
      <w:tr w:rsidR="00532EB7" w:rsidRPr="00D13F4C" w14:paraId="43F78168" w14:textId="77777777">
        <w:tc>
          <w:tcPr>
            <w:tcW w:w="794" w:type="dxa"/>
          </w:tcPr>
          <w:p w14:paraId="77B4AF6D" w14:textId="71A62AB9" w:rsidR="00532EB7" w:rsidRPr="009C2AB9" w:rsidRDefault="00FA2D11" w:rsidP="005317B1">
            <w:pPr>
              <w:pStyle w:val="Absatz09pt"/>
              <w:rPr>
                <w:lang w:val="it-CH"/>
              </w:rPr>
            </w:pPr>
            <w:r w:rsidRPr="005317B1">
              <w:rPr>
                <w:lang w:val="it-CH"/>
              </w:rPr>
              <w:br w:type="page"/>
            </w:r>
          </w:p>
        </w:tc>
        <w:tc>
          <w:tcPr>
            <w:tcW w:w="5323" w:type="dxa"/>
          </w:tcPr>
          <w:p w14:paraId="69BAF28A" w14:textId="77777777" w:rsidR="00532EB7" w:rsidRPr="009C2AB9" w:rsidRDefault="00532EB7" w:rsidP="005317B1">
            <w:pPr>
              <w:pStyle w:val="Absatz09pt"/>
              <w:rPr>
                <w:lang w:val="it-CH"/>
              </w:rPr>
            </w:pPr>
          </w:p>
        </w:tc>
      </w:tr>
      <w:tr w:rsidR="00532EB7" w:rsidRPr="009C2AB9" w14:paraId="3EB0873C" w14:textId="77777777">
        <w:tc>
          <w:tcPr>
            <w:tcW w:w="794" w:type="dxa"/>
          </w:tcPr>
          <w:p w14:paraId="092C547E" w14:textId="77777777" w:rsidR="00532EB7" w:rsidRPr="009C2AB9" w:rsidRDefault="00532EB7">
            <w:pPr>
              <w:pStyle w:val="TitelAnh1"/>
              <w:rPr>
                <w:lang w:val="it-CH"/>
              </w:rPr>
            </w:pPr>
            <w:r w:rsidRPr="009C2AB9">
              <w:rPr>
                <w:lang w:val="it-CH"/>
              </w:rPr>
              <w:t>4.4.7</w:t>
            </w:r>
          </w:p>
        </w:tc>
        <w:tc>
          <w:tcPr>
            <w:tcW w:w="5323" w:type="dxa"/>
          </w:tcPr>
          <w:p w14:paraId="04B213DC" w14:textId="77777777" w:rsidR="00532EB7" w:rsidRPr="009C2AB9" w:rsidRDefault="00532EB7">
            <w:pPr>
              <w:pStyle w:val="TitelAnh1"/>
              <w:rPr>
                <w:lang w:val="it-CH"/>
              </w:rPr>
            </w:pPr>
            <w:r w:rsidRPr="009C2AB9">
              <w:rPr>
                <w:lang w:val="it-CH"/>
              </w:rPr>
              <w:t>Emissione del segnale d’allarme 1</w:t>
            </w:r>
          </w:p>
        </w:tc>
      </w:tr>
      <w:tr w:rsidR="00532EB7" w:rsidRPr="009C2AB9" w14:paraId="08A71962" w14:textId="77777777">
        <w:tc>
          <w:tcPr>
            <w:tcW w:w="794" w:type="dxa"/>
          </w:tcPr>
          <w:p w14:paraId="1540D800" w14:textId="77777777" w:rsidR="00532EB7" w:rsidRPr="009C2AB9" w:rsidRDefault="00532EB7">
            <w:pPr>
              <w:pStyle w:val="Tababstandnach"/>
              <w:rPr>
                <w:lang w:val="it-CH"/>
              </w:rPr>
            </w:pPr>
          </w:p>
        </w:tc>
        <w:tc>
          <w:tcPr>
            <w:tcW w:w="5323" w:type="dxa"/>
          </w:tcPr>
          <w:p w14:paraId="73AB2B40" w14:textId="77777777" w:rsidR="00532EB7" w:rsidRPr="009C2AB9" w:rsidRDefault="00532EB7">
            <w:pPr>
              <w:pStyle w:val="Tababstandnach"/>
              <w:rPr>
                <w:lang w:val="it-CH"/>
              </w:rPr>
            </w:pPr>
          </w:p>
        </w:tc>
      </w:tr>
      <w:tr w:rsidR="00532EB7" w:rsidRPr="00D13F4C" w14:paraId="6434C715" w14:textId="77777777">
        <w:tc>
          <w:tcPr>
            <w:tcW w:w="794" w:type="dxa"/>
          </w:tcPr>
          <w:p w14:paraId="0D858412" w14:textId="77777777" w:rsidR="00532EB7" w:rsidRPr="009C2AB9" w:rsidRDefault="00532EB7">
            <w:pPr>
              <w:pStyle w:val="Absatz"/>
              <w:rPr>
                <w:lang w:val="it-CH"/>
              </w:rPr>
            </w:pPr>
          </w:p>
        </w:tc>
        <w:tc>
          <w:tcPr>
            <w:tcW w:w="5323" w:type="dxa"/>
          </w:tcPr>
          <w:p w14:paraId="5628543F" w14:textId="77777777" w:rsidR="00532EB7" w:rsidRPr="009C2AB9" w:rsidRDefault="00532EB7">
            <w:pPr>
              <w:pStyle w:val="Absatz"/>
              <w:rPr>
                <w:lang w:val="it-CH"/>
              </w:rPr>
            </w:pPr>
            <w:r w:rsidRPr="009C2AB9">
              <w:rPr>
                <w:lang w:val="it-CH"/>
              </w:rPr>
              <w:t>Il segnale d’allarme 1 viene emesso quando sul binario adiacente una corsa si avvicina a un’area dei lavori situata su un binario sbarrato.</w:t>
            </w:r>
          </w:p>
        </w:tc>
      </w:tr>
      <w:tr w:rsidR="00532EB7" w:rsidRPr="00D13F4C" w14:paraId="579CA08D" w14:textId="77777777">
        <w:tc>
          <w:tcPr>
            <w:tcW w:w="794" w:type="dxa"/>
          </w:tcPr>
          <w:p w14:paraId="57C6546F" w14:textId="77777777" w:rsidR="00532EB7" w:rsidRPr="009C2AB9" w:rsidRDefault="00532EB7">
            <w:pPr>
              <w:pStyle w:val="Absatz09pt"/>
              <w:rPr>
                <w:lang w:val="it-CH"/>
              </w:rPr>
            </w:pPr>
          </w:p>
        </w:tc>
        <w:tc>
          <w:tcPr>
            <w:tcW w:w="5323" w:type="dxa"/>
          </w:tcPr>
          <w:p w14:paraId="6EA1FE10" w14:textId="77777777" w:rsidR="00532EB7" w:rsidRPr="009C2AB9" w:rsidRDefault="00532EB7">
            <w:pPr>
              <w:pStyle w:val="Absatz09pt"/>
              <w:rPr>
                <w:lang w:val="it-CH"/>
              </w:rPr>
            </w:pPr>
          </w:p>
        </w:tc>
      </w:tr>
      <w:tr w:rsidR="00532EB7" w:rsidRPr="009C2AB9" w14:paraId="4DDC9C70" w14:textId="77777777">
        <w:tc>
          <w:tcPr>
            <w:tcW w:w="794" w:type="dxa"/>
          </w:tcPr>
          <w:p w14:paraId="2EC81B10" w14:textId="77777777" w:rsidR="00532EB7" w:rsidRPr="009C2AB9" w:rsidRDefault="00532EB7">
            <w:pPr>
              <w:pStyle w:val="TitelAnh1"/>
              <w:rPr>
                <w:lang w:val="it-CH"/>
              </w:rPr>
            </w:pPr>
            <w:r w:rsidRPr="009C2AB9">
              <w:rPr>
                <w:lang w:val="it-CH"/>
              </w:rPr>
              <w:t>4.4.8</w:t>
            </w:r>
          </w:p>
        </w:tc>
        <w:tc>
          <w:tcPr>
            <w:tcW w:w="5323" w:type="dxa"/>
          </w:tcPr>
          <w:p w14:paraId="4DC3067C" w14:textId="77777777" w:rsidR="00532EB7" w:rsidRPr="009C2AB9" w:rsidRDefault="00532EB7">
            <w:pPr>
              <w:pStyle w:val="TitelAnh1"/>
              <w:rPr>
                <w:lang w:val="it-CH"/>
              </w:rPr>
            </w:pPr>
            <w:r w:rsidRPr="009C2AB9">
              <w:rPr>
                <w:lang w:val="it-CH"/>
              </w:rPr>
              <w:t>Emissione del segnale d’allarme 2</w:t>
            </w:r>
          </w:p>
        </w:tc>
      </w:tr>
      <w:tr w:rsidR="00532EB7" w:rsidRPr="009C2AB9" w14:paraId="155CC2D2" w14:textId="77777777">
        <w:tc>
          <w:tcPr>
            <w:tcW w:w="794" w:type="dxa"/>
          </w:tcPr>
          <w:p w14:paraId="236A42EA" w14:textId="77777777" w:rsidR="00532EB7" w:rsidRPr="009C2AB9" w:rsidRDefault="00532EB7">
            <w:pPr>
              <w:pStyle w:val="Tababstandnach"/>
              <w:rPr>
                <w:lang w:val="it-CH"/>
              </w:rPr>
            </w:pPr>
          </w:p>
        </w:tc>
        <w:tc>
          <w:tcPr>
            <w:tcW w:w="5323" w:type="dxa"/>
          </w:tcPr>
          <w:p w14:paraId="3E95D6C3" w14:textId="77777777" w:rsidR="00532EB7" w:rsidRPr="009C2AB9" w:rsidRDefault="00532EB7">
            <w:pPr>
              <w:pStyle w:val="Tababstandnach"/>
              <w:rPr>
                <w:lang w:val="it-CH"/>
              </w:rPr>
            </w:pPr>
          </w:p>
        </w:tc>
      </w:tr>
      <w:tr w:rsidR="00532EB7" w:rsidRPr="00D13F4C" w14:paraId="0949497E" w14:textId="77777777">
        <w:tc>
          <w:tcPr>
            <w:tcW w:w="794" w:type="dxa"/>
          </w:tcPr>
          <w:p w14:paraId="22AAACCF" w14:textId="77777777" w:rsidR="00532EB7" w:rsidRPr="009C2AB9" w:rsidRDefault="00532EB7">
            <w:pPr>
              <w:pStyle w:val="Absatz"/>
              <w:rPr>
                <w:lang w:val="it-CH"/>
              </w:rPr>
            </w:pPr>
          </w:p>
        </w:tc>
        <w:tc>
          <w:tcPr>
            <w:tcW w:w="5323" w:type="dxa"/>
          </w:tcPr>
          <w:p w14:paraId="08B455B9" w14:textId="77777777" w:rsidR="00532EB7" w:rsidRPr="009C2AB9" w:rsidRDefault="00532EB7">
            <w:pPr>
              <w:pStyle w:val="Absatz"/>
              <w:rPr>
                <w:lang w:val="it-CH"/>
              </w:rPr>
            </w:pPr>
            <w:r w:rsidRPr="009C2AB9">
              <w:rPr>
                <w:lang w:val="it-CH"/>
              </w:rPr>
              <w:t xml:space="preserve">Il segnale d’allarme </w:t>
            </w:r>
            <w:proofErr w:type="gramStart"/>
            <w:r w:rsidRPr="009C2AB9">
              <w:rPr>
                <w:lang w:val="it-CH"/>
              </w:rPr>
              <w:t>2</w:t>
            </w:r>
            <w:proofErr w:type="gramEnd"/>
            <w:r w:rsidRPr="009C2AB9">
              <w:rPr>
                <w:lang w:val="it-CH"/>
              </w:rPr>
              <w:t xml:space="preserve"> è emesso quando sul binario di lavoro o su quello adiacente una corsa si avvicina a un’area dei lavori situata su o accanto a un binario in esercizio. </w:t>
            </w:r>
          </w:p>
        </w:tc>
      </w:tr>
      <w:tr w:rsidR="00532EB7" w:rsidRPr="00D13F4C" w14:paraId="4BD7ECAA" w14:textId="77777777">
        <w:tc>
          <w:tcPr>
            <w:tcW w:w="794" w:type="dxa"/>
          </w:tcPr>
          <w:p w14:paraId="5B950B7D" w14:textId="77777777" w:rsidR="00532EB7" w:rsidRPr="009C2AB9" w:rsidRDefault="00532EB7">
            <w:pPr>
              <w:pStyle w:val="Absatz09pt"/>
              <w:rPr>
                <w:lang w:val="it-CH"/>
              </w:rPr>
            </w:pPr>
          </w:p>
        </w:tc>
        <w:tc>
          <w:tcPr>
            <w:tcW w:w="5323" w:type="dxa"/>
          </w:tcPr>
          <w:p w14:paraId="7FE69465" w14:textId="77777777" w:rsidR="00532EB7" w:rsidRPr="009C2AB9" w:rsidRDefault="00532EB7">
            <w:pPr>
              <w:pStyle w:val="Absatz09pt"/>
              <w:rPr>
                <w:lang w:val="it-CH"/>
              </w:rPr>
            </w:pPr>
          </w:p>
        </w:tc>
      </w:tr>
      <w:tr w:rsidR="00532EB7" w:rsidRPr="00D13F4C" w14:paraId="067AC5B1" w14:textId="77777777">
        <w:tc>
          <w:tcPr>
            <w:tcW w:w="794" w:type="dxa"/>
          </w:tcPr>
          <w:p w14:paraId="359F06E8" w14:textId="77777777" w:rsidR="00532EB7" w:rsidRPr="009C2AB9" w:rsidRDefault="00532EB7">
            <w:pPr>
              <w:pStyle w:val="TitelAnh1"/>
              <w:rPr>
                <w:lang w:val="it-CH"/>
              </w:rPr>
            </w:pPr>
            <w:r w:rsidRPr="009C2AB9">
              <w:rPr>
                <w:lang w:val="it-CH"/>
              </w:rPr>
              <w:t>4.4.9</w:t>
            </w:r>
          </w:p>
        </w:tc>
        <w:tc>
          <w:tcPr>
            <w:tcW w:w="5323" w:type="dxa"/>
          </w:tcPr>
          <w:p w14:paraId="30D8C142" w14:textId="77777777" w:rsidR="00532EB7" w:rsidRPr="009C2AB9" w:rsidRDefault="00532EB7">
            <w:pPr>
              <w:pStyle w:val="TitelAnh1"/>
              <w:rPr>
                <w:lang w:val="it-CH"/>
              </w:rPr>
            </w:pPr>
            <w:r w:rsidRPr="009C2AB9">
              <w:rPr>
                <w:lang w:val="it-CH"/>
              </w:rPr>
              <w:t>Emissione del segnale d’allarme «Pericolo»</w:t>
            </w:r>
          </w:p>
        </w:tc>
      </w:tr>
      <w:tr w:rsidR="00532EB7" w:rsidRPr="00D13F4C" w14:paraId="75B97080" w14:textId="77777777">
        <w:tc>
          <w:tcPr>
            <w:tcW w:w="794" w:type="dxa"/>
          </w:tcPr>
          <w:p w14:paraId="2EFEBA12" w14:textId="77777777" w:rsidR="00532EB7" w:rsidRPr="009C2AB9" w:rsidRDefault="00532EB7">
            <w:pPr>
              <w:pStyle w:val="Tababstandnach"/>
              <w:rPr>
                <w:lang w:val="it-CH"/>
              </w:rPr>
            </w:pPr>
          </w:p>
        </w:tc>
        <w:tc>
          <w:tcPr>
            <w:tcW w:w="5323" w:type="dxa"/>
          </w:tcPr>
          <w:p w14:paraId="7D3502CD" w14:textId="77777777" w:rsidR="00532EB7" w:rsidRPr="009C2AB9" w:rsidRDefault="00532EB7">
            <w:pPr>
              <w:pStyle w:val="Tababstandnach"/>
              <w:rPr>
                <w:lang w:val="it-CH"/>
              </w:rPr>
            </w:pPr>
          </w:p>
        </w:tc>
      </w:tr>
      <w:tr w:rsidR="00532EB7" w:rsidRPr="00D13F4C" w14:paraId="21E53EC1" w14:textId="77777777">
        <w:tc>
          <w:tcPr>
            <w:tcW w:w="794" w:type="dxa"/>
          </w:tcPr>
          <w:p w14:paraId="661DCC6B" w14:textId="77777777" w:rsidR="00532EB7" w:rsidRPr="009C2AB9" w:rsidRDefault="00532EB7">
            <w:pPr>
              <w:pStyle w:val="Absatz"/>
              <w:rPr>
                <w:lang w:val="it-CH"/>
              </w:rPr>
            </w:pPr>
          </w:p>
        </w:tc>
        <w:tc>
          <w:tcPr>
            <w:tcW w:w="5323" w:type="dxa"/>
          </w:tcPr>
          <w:p w14:paraId="203810B2" w14:textId="77777777" w:rsidR="00532EB7" w:rsidRPr="009C2AB9" w:rsidRDefault="00532EB7">
            <w:pPr>
              <w:pStyle w:val="Absatz"/>
              <w:rPr>
                <w:lang w:val="it-CH"/>
              </w:rPr>
            </w:pPr>
            <w:r w:rsidRPr="009C2AB9">
              <w:rPr>
                <w:lang w:val="it-CH"/>
              </w:rPr>
              <w:t xml:space="preserve">Questo tipo di segnale va emesso solo in caso di assoluta necessità e di pericolo immediato. </w:t>
            </w:r>
          </w:p>
        </w:tc>
      </w:tr>
      <w:tr w:rsidR="00532EB7" w:rsidRPr="00D13F4C" w14:paraId="6E1063D7" w14:textId="77777777">
        <w:tc>
          <w:tcPr>
            <w:tcW w:w="794" w:type="dxa"/>
          </w:tcPr>
          <w:p w14:paraId="72A52D87" w14:textId="77777777" w:rsidR="00532EB7" w:rsidRPr="009C2AB9" w:rsidRDefault="00532EB7">
            <w:pPr>
              <w:pStyle w:val="Absatz09pt"/>
              <w:rPr>
                <w:lang w:val="it-CH"/>
              </w:rPr>
            </w:pPr>
          </w:p>
        </w:tc>
        <w:tc>
          <w:tcPr>
            <w:tcW w:w="5323" w:type="dxa"/>
          </w:tcPr>
          <w:p w14:paraId="45D095D2" w14:textId="77777777" w:rsidR="00532EB7" w:rsidRPr="009C2AB9" w:rsidRDefault="00532EB7">
            <w:pPr>
              <w:pStyle w:val="Absatz09pt"/>
              <w:rPr>
                <w:lang w:val="it-CH"/>
              </w:rPr>
            </w:pPr>
          </w:p>
        </w:tc>
      </w:tr>
      <w:tr w:rsidR="00532EB7" w:rsidRPr="00D13F4C" w14:paraId="25DA19A0" w14:textId="77777777">
        <w:tc>
          <w:tcPr>
            <w:tcW w:w="794" w:type="dxa"/>
          </w:tcPr>
          <w:p w14:paraId="05D3250C" w14:textId="77777777" w:rsidR="00532EB7" w:rsidRPr="009C2AB9" w:rsidRDefault="00532EB7">
            <w:pPr>
              <w:pStyle w:val="TitelAnh1"/>
              <w:rPr>
                <w:lang w:val="it-CH"/>
              </w:rPr>
            </w:pPr>
            <w:r w:rsidRPr="009C2AB9">
              <w:rPr>
                <w:lang w:val="it-CH"/>
              </w:rPr>
              <w:t>4.4.10</w:t>
            </w:r>
          </w:p>
        </w:tc>
        <w:tc>
          <w:tcPr>
            <w:tcW w:w="5323" w:type="dxa"/>
          </w:tcPr>
          <w:p w14:paraId="1040ED3E" w14:textId="77777777" w:rsidR="00532EB7" w:rsidRPr="009C2AB9" w:rsidRDefault="00532EB7">
            <w:pPr>
              <w:pStyle w:val="TitelAnh1"/>
              <w:rPr>
                <w:lang w:val="it-CH"/>
              </w:rPr>
            </w:pPr>
            <w:r w:rsidRPr="009C2AB9">
              <w:rPr>
                <w:lang w:val="it-CH"/>
              </w:rPr>
              <w:t>Binario d’esercizio senza misure d’allarme</w:t>
            </w:r>
          </w:p>
        </w:tc>
      </w:tr>
      <w:tr w:rsidR="00532EB7" w:rsidRPr="00D13F4C" w14:paraId="5DD6A5B2" w14:textId="77777777">
        <w:tc>
          <w:tcPr>
            <w:tcW w:w="794" w:type="dxa"/>
          </w:tcPr>
          <w:p w14:paraId="3B15C825" w14:textId="77777777" w:rsidR="00532EB7" w:rsidRPr="009C2AB9" w:rsidRDefault="00532EB7">
            <w:pPr>
              <w:pStyle w:val="Tababstandnach"/>
              <w:rPr>
                <w:lang w:val="it-CH"/>
              </w:rPr>
            </w:pPr>
          </w:p>
        </w:tc>
        <w:tc>
          <w:tcPr>
            <w:tcW w:w="5323" w:type="dxa"/>
          </w:tcPr>
          <w:p w14:paraId="4DAC160C" w14:textId="77777777" w:rsidR="00532EB7" w:rsidRPr="009C2AB9" w:rsidRDefault="00532EB7">
            <w:pPr>
              <w:pStyle w:val="Tababstandnach"/>
              <w:rPr>
                <w:lang w:val="it-CH"/>
              </w:rPr>
            </w:pPr>
          </w:p>
        </w:tc>
      </w:tr>
      <w:tr w:rsidR="00532EB7" w:rsidRPr="00D13F4C" w14:paraId="57A58CA7" w14:textId="77777777">
        <w:tc>
          <w:tcPr>
            <w:tcW w:w="794" w:type="dxa"/>
          </w:tcPr>
          <w:p w14:paraId="0E9F879E" w14:textId="77777777" w:rsidR="00532EB7" w:rsidRPr="009C2AB9" w:rsidRDefault="00532EB7">
            <w:pPr>
              <w:pStyle w:val="Absatz"/>
              <w:rPr>
                <w:lang w:val="it-CH"/>
              </w:rPr>
            </w:pPr>
          </w:p>
        </w:tc>
        <w:tc>
          <w:tcPr>
            <w:tcW w:w="5323" w:type="dxa"/>
          </w:tcPr>
          <w:p w14:paraId="192265BC" w14:textId="77777777" w:rsidR="00532EB7" w:rsidRPr="009C2AB9" w:rsidRDefault="00532EB7">
            <w:pPr>
              <w:pStyle w:val="Absatz"/>
              <w:rPr>
                <w:lang w:val="it-CH"/>
              </w:rPr>
            </w:pPr>
            <w:r w:rsidRPr="009C2AB9">
              <w:rPr>
                <w:lang w:val="it-CH"/>
              </w:rPr>
              <w:t xml:space="preserve">Su certe aree dei lavori, p.es. quelle situate sopra o sotto un binario e per le quali non sono necessarie misure d’allarme, ma dove il personale potrebbe essere colto di sorpresa, a titolo informativo può essere emesso il segnale d’allarme 2. </w:t>
            </w:r>
          </w:p>
        </w:tc>
      </w:tr>
      <w:tr w:rsidR="00532EB7" w:rsidRPr="00D13F4C" w14:paraId="4B508451" w14:textId="77777777">
        <w:tc>
          <w:tcPr>
            <w:tcW w:w="794" w:type="dxa"/>
          </w:tcPr>
          <w:p w14:paraId="0511B4B8" w14:textId="77777777" w:rsidR="00532EB7" w:rsidRPr="009C2AB9" w:rsidRDefault="00532EB7" w:rsidP="0012570F">
            <w:pPr>
              <w:pStyle w:val="Absatz09pt"/>
              <w:rPr>
                <w:lang w:val="it-CH"/>
              </w:rPr>
            </w:pPr>
          </w:p>
        </w:tc>
        <w:tc>
          <w:tcPr>
            <w:tcW w:w="5323" w:type="dxa"/>
          </w:tcPr>
          <w:p w14:paraId="134EA65A" w14:textId="77777777" w:rsidR="00532EB7" w:rsidRPr="009C2AB9" w:rsidRDefault="00532EB7" w:rsidP="0012570F">
            <w:pPr>
              <w:pStyle w:val="Absatz09pt"/>
              <w:rPr>
                <w:lang w:val="it-CH"/>
              </w:rPr>
            </w:pPr>
          </w:p>
        </w:tc>
      </w:tr>
    </w:tbl>
    <w:p w14:paraId="6AF0E50D" w14:textId="77777777" w:rsidR="00532EB7" w:rsidRPr="009C2AB9" w:rsidRDefault="00532EB7">
      <w:pPr>
        <w:pStyle w:val="Absatz"/>
        <w:rPr>
          <w:lang w:val="it-CH"/>
        </w:rPr>
      </w:pPr>
    </w:p>
    <w:p w14:paraId="36900475" w14:textId="77777777" w:rsidR="00BC0C2E" w:rsidRPr="009C2AB9" w:rsidRDefault="00532EB7" w:rsidP="009C2AB9">
      <w:pPr>
        <w:pStyle w:val="Abstand4pt"/>
        <w:rPr>
          <w:lang w:val="it-CH"/>
        </w:rPr>
      </w:pPr>
      <w:r w:rsidRPr="009C2AB9">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gridCol w:w="7"/>
      </w:tblGrid>
      <w:tr w:rsidR="00BC0C2E" w:rsidRPr="00D13F4C" w14:paraId="4078EBF5" w14:textId="77777777" w:rsidTr="0049412F">
        <w:tc>
          <w:tcPr>
            <w:tcW w:w="794" w:type="dxa"/>
          </w:tcPr>
          <w:p w14:paraId="4E07C329" w14:textId="77777777" w:rsidR="00BC0C2E" w:rsidRPr="009C2AB9" w:rsidRDefault="00BC0C2E" w:rsidP="0049412F">
            <w:pPr>
              <w:pStyle w:val="TitelAnh1"/>
              <w:rPr>
                <w:lang w:val="it-CH"/>
              </w:rPr>
            </w:pPr>
            <w:r w:rsidRPr="009C2AB9">
              <w:rPr>
                <w:lang w:val="it-CH"/>
              </w:rPr>
              <w:lastRenderedPageBreak/>
              <w:t>5</w:t>
            </w:r>
          </w:p>
        </w:tc>
        <w:tc>
          <w:tcPr>
            <w:tcW w:w="5330" w:type="dxa"/>
            <w:gridSpan w:val="2"/>
          </w:tcPr>
          <w:p w14:paraId="1AD6E0C0" w14:textId="4BAB96A0" w:rsidR="00BC0C2E" w:rsidRPr="009C2AB9" w:rsidRDefault="00BC0C2E" w:rsidP="0049412F">
            <w:pPr>
              <w:pStyle w:val="TitelAnh1"/>
              <w:rPr>
                <w:lang w:val="it-CH"/>
              </w:rPr>
            </w:pPr>
            <w:r w:rsidRPr="009C2AB9">
              <w:rPr>
                <w:lang w:val="it-CH"/>
              </w:rPr>
              <w:t>Lavori nella zona dei binari</w:t>
            </w:r>
            <w:r w:rsidR="001A6069" w:rsidRPr="009C2AB9">
              <w:rPr>
                <w:lang w:val="it-CH"/>
              </w:rPr>
              <w:t xml:space="preserve"> in esercizio di tram</w:t>
            </w:r>
          </w:p>
        </w:tc>
      </w:tr>
      <w:tr w:rsidR="00BC0C2E" w:rsidRPr="009C2AB9" w14:paraId="7D931C7F" w14:textId="77777777" w:rsidTr="0049412F">
        <w:tc>
          <w:tcPr>
            <w:tcW w:w="794" w:type="dxa"/>
          </w:tcPr>
          <w:p w14:paraId="7A00F768" w14:textId="77777777" w:rsidR="00BC0C2E" w:rsidRPr="009C2AB9" w:rsidRDefault="00BC0C2E" w:rsidP="0049412F">
            <w:pPr>
              <w:pStyle w:val="TitelAnh1"/>
              <w:rPr>
                <w:lang w:val="it-CH"/>
              </w:rPr>
            </w:pPr>
            <w:r w:rsidRPr="009C2AB9">
              <w:rPr>
                <w:lang w:val="it-CH"/>
              </w:rPr>
              <w:t>5.1</w:t>
            </w:r>
          </w:p>
        </w:tc>
        <w:tc>
          <w:tcPr>
            <w:tcW w:w="5330" w:type="dxa"/>
            <w:gridSpan w:val="2"/>
          </w:tcPr>
          <w:p w14:paraId="12205615" w14:textId="77777777" w:rsidR="00BC0C2E" w:rsidRPr="009C2AB9" w:rsidRDefault="00BC0C2E" w:rsidP="0049412F">
            <w:pPr>
              <w:pStyle w:val="TitelAnh1"/>
              <w:rPr>
                <w:lang w:val="it-CH"/>
              </w:rPr>
            </w:pPr>
            <w:r w:rsidRPr="009C2AB9">
              <w:rPr>
                <w:lang w:val="it-CH"/>
              </w:rPr>
              <w:t>Finalità</w:t>
            </w:r>
          </w:p>
        </w:tc>
      </w:tr>
      <w:tr w:rsidR="00BC0C2E" w:rsidRPr="009C2AB9" w14:paraId="70D71577" w14:textId="77777777" w:rsidTr="0049412F">
        <w:tc>
          <w:tcPr>
            <w:tcW w:w="794" w:type="dxa"/>
          </w:tcPr>
          <w:p w14:paraId="0FB92F2C" w14:textId="77777777" w:rsidR="00BC0C2E" w:rsidRPr="009C2AB9" w:rsidRDefault="00BC0C2E" w:rsidP="0049412F">
            <w:pPr>
              <w:pStyle w:val="Tababstandnach"/>
              <w:rPr>
                <w:lang w:val="it-CH"/>
              </w:rPr>
            </w:pPr>
          </w:p>
        </w:tc>
        <w:tc>
          <w:tcPr>
            <w:tcW w:w="5330" w:type="dxa"/>
            <w:gridSpan w:val="2"/>
          </w:tcPr>
          <w:p w14:paraId="4E53685A" w14:textId="77777777" w:rsidR="00BC0C2E" w:rsidRPr="009C2AB9" w:rsidRDefault="00BC0C2E" w:rsidP="0049412F">
            <w:pPr>
              <w:pStyle w:val="Tababstandnach"/>
              <w:rPr>
                <w:lang w:val="it-CH"/>
              </w:rPr>
            </w:pPr>
          </w:p>
        </w:tc>
      </w:tr>
      <w:tr w:rsidR="00BC0C2E" w:rsidRPr="00D13F4C" w14:paraId="2404865D" w14:textId="77777777" w:rsidTr="0049412F">
        <w:tc>
          <w:tcPr>
            <w:tcW w:w="794" w:type="dxa"/>
          </w:tcPr>
          <w:p w14:paraId="065F6F18" w14:textId="77777777" w:rsidR="00BC0C2E" w:rsidRPr="009C2AB9" w:rsidRDefault="00BC0C2E" w:rsidP="0049412F">
            <w:pPr>
              <w:pStyle w:val="Absatz09pt"/>
              <w:rPr>
                <w:lang w:val="it-CH"/>
              </w:rPr>
            </w:pPr>
          </w:p>
        </w:tc>
        <w:tc>
          <w:tcPr>
            <w:tcW w:w="5330" w:type="dxa"/>
            <w:gridSpan w:val="2"/>
          </w:tcPr>
          <w:p w14:paraId="16359EBF" w14:textId="6D663E4A" w:rsidR="00BC0C2E" w:rsidRPr="009C2AB9" w:rsidRDefault="00BC0C2E" w:rsidP="00BB4BD2">
            <w:pPr>
              <w:pStyle w:val="Absatz"/>
              <w:rPr>
                <w:lang w:val="it-CH"/>
              </w:rPr>
            </w:pPr>
            <w:r w:rsidRPr="009C2AB9">
              <w:rPr>
                <w:lang w:val="it-CH"/>
              </w:rPr>
              <w:t>Le misure di sicurezza da adottare sulle aree dei lavori nella zona dei binari hanno come fine</w:t>
            </w:r>
            <w:r w:rsidR="00BB4BD2" w:rsidRPr="009C2AB9">
              <w:rPr>
                <w:lang w:val="it-CH"/>
              </w:rPr>
              <w:t>:</w:t>
            </w:r>
          </w:p>
          <w:p w14:paraId="2217D39D" w14:textId="77777777" w:rsidR="00BC0C2E" w:rsidRPr="009C2AB9" w:rsidRDefault="00BC0C2E" w:rsidP="0049412F">
            <w:pPr>
              <w:pStyle w:val="Struktur1"/>
              <w:rPr>
                <w:lang w:val="it-CH"/>
              </w:rPr>
            </w:pPr>
            <w:r w:rsidRPr="009C2AB9">
              <w:rPr>
                <w:lang w:val="it-CH"/>
              </w:rPr>
              <w:t>–</w:t>
            </w:r>
            <w:r w:rsidRPr="009C2AB9">
              <w:rPr>
                <w:lang w:val="it-CH"/>
              </w:rPr>
              <w:tab/>
              <w:t>la protezione del personale sulle aree dei lavori dai pericoli derivanti dall’esercizio di tram, e</w:t>
            </w:r>
          </w:p>
          <w:p w14:paraId="071DF9CB" w14:textId="77777777" w:rsidR="00BC0C2E" w:rsidRPr="009C2AB9" w:rsidRDefault="00BC0C2E" w:rsidP="0049412F">
            <w:pPr>
              <w:pStyle w:val="Struktur1"/>
              <w:rPr>
                <w:lang w:val="it-CH"/>
              </w:rPr>
            </w:pPr>
            <w:r w:rsidRPr="009C2AB9">
              <w:rPr>
                <w:lang w:val="it-CH"/>
              </w:rPr>
              <w:t>–</w:t>
            </w:r>
            <w:r w:rsidRPr="009C2AB9">
              <w:rPr>
                <w:lang w:val="it-CH"/>
              </w:rPr>
              <w:tab/>
              <w:t>la sicurezza dell’esercizio di tram nel settore delle aree dei lavori.</w:t>
            </w:r>
          </w:p>
        </w:tc>
      </w:tr>
      <w:tr w:rsidR="00BC0C2E" w:rsidRPr="00D13F4C" w14:paraId="12E5B334" w14:textId="77777777" w:rsidTr="0049412F">
        <w:tc>
          <w:tcPr>
            <w:tcW w:w="794" w:type="dxa"/>
          </w:tcPr>
          <w:p w14:paraId="5CA3584D" w14:textId="77777777" w:rsidR="00BC0C2E" w:rsidRPr="009C2AB9" w:rsidRDefault="00BC0C2E" w:rsidP="0049412F">
            <w:pPr>
              <w:pStyle w:val="Absatz09pt"/>
              <w:rPr>
                <w:lang w:val="it-CH"/>
              </w:rPr>
            </w:pPr>
          </w:p>
        </w:tc>
        <w:tc>
          <w:tcPr>
            <w:tcW w:w="5330" w:type="dxa"/>
            <w:gridSpan w:val="2"/>
          </w:tcPr>
          <w:p w14:paraId="017F7CDC" w14:textId="77777777" w:rsidR="00BC0C2E" w:rsidRPr="009C2AB9" w:rsidRDefault="00BC0C2E" w:rsidP="0049412F">
            <w:pPr>
              <w:pStyle w:val="Absatz09pt"/>
              <w:rPr>
                <w:lang w:val="it-CH"/>
              </w:rPr>
            </w:pPr>
          </w:p>
        </w:tc>
      </w:tr>
      <w:tr w:rsidR="00BC0C2E" w:rsidRPr="009C2AB9" w14:paraId="660B3162" w14:textId="77777777" w:rsidTr="0049412F">
        <w:trPr>
          <w:gridAfter w:val="1"/>
          <w:wAfter w:w="7" w:type="dxa"/>
        </w:trPr>
        <w:tc>
          <w:tcPr>
            <w:tcW w:w="794" w:type="dxa"/>
          </w:tcPr>
          <w:p w14:paraId="11189CF9" w14:textId="77777777" w:rsidR="00BC0C2E" w:rsidRPr="009C2AB9" w:rsidRDefault="00BC0C2E" w:rsidP="0049412F">
            <w:pPr>
              <w:pStyle w:val="TitelAnh1"/>
              <w:rPr>
                <w:lang w:val="it-CH"/>
              </w:rPr>
            </w:pPr>
            <w:r w:rsidRPr="009C2AB9">
              <w:rPr>
                <w:lang w:val="it-CH"/>
              </w:rPr>
              <w:t>5.1.1</w:t>
            </w:r>
          </w:p>
        </w:tc>
        <w:tc>
          <w:tcPr>
            <w:tcW w:w="5323" w:type="dxa"/>
          </w:tcPr>
          <w:p w14:paraId="784ABB95" w14:textId="77777777" w:rsidR="00BC0C2E" w:rsidRPr="009C2AB9" w:rsidRDefault="00BC0C2E" w:rsidP="0049412F">
            <w:pPr>
              <w:pStyle w:val="TitelAnh1"/>
              <w:rPr>
                <w:lang w:val="it-CH"/>
              </w:rPr>
            </w:pPr>
            <w:r w:rsidRPr="009C2AB9">
              <w:rPr>
                <w:lang w:val="it-CH"/>
              </w:rPr>
              <w:t>Pericoli importanti</w:t>
            </w:r>
          </w:p>
        </w:tc>
      </w:tr>
      <w:tr w:rsidR="00BC0C2E" w:rsidRPr="009C2AB9" w14:paraId="7D4D20A4" w14:textId="77777777" w:rsidTr="0049412F">
        <w:trPr>
          <w:gridAfter w:val="1"/>
          <w:wAfter w:w="7" w:type="dxa"/>
        </w:trPr>
        <w:tc>
          <w:tcPr>
            <w:tcW w:w="794" w:type="dxa"/>
          </w:tcPr>
          <w:p w14:paraId="56727490" w14:textId="77777777" w:rsidR="00BC0C2E" w:rsidRPr="009C2AB9" w:rsidRDefault="00BC0C2E" w:rsidP="0049412F">
            <w:pPr>
              <w:pStyle w:val="Tababstandnach"/>
              <w:rPr>
                <w:lang w:val="it-CH"/>
              </w:rPr>
            </w:pPr>
          </w:p>
        </w:tc>
        <w:tc>
          <w:tcPr>
            <w:tcW w:w="5323" w:type="dxa"/>
          </w:tcPr>
          <w:p w14:paraId="7FEE8ABB" w14:textId="77777777" w:rsidR="00BC0C2E" w:rsidRPr="009C2AB9" w:rsidRDefault="00BC0C2E" w:rsidP="0049412F">
            <w:pPr>
              <w:pStyle w:val="Tababstandnach"/>
              <w:rPr>
                <w:lang w:val="it-CH"/>
              </w:rPr>
            </w:pPr>
          </w:p>
        </w:tc>
      </w:tr>
      <w:tr w:rsidR="00BC0C2E" w:rsidRPr="00D13F4C" w14:paraId="3016C178" w14:textId="77777777" w:rsidTr="0049412F">
        <w:trPr>
          <w:gridAfter w:val="1"/>
          <w:wAfter w:w="7" w:type="dxa"/>
        </w:trPr>
        <w:tc>
          <w:tcPr>
            <w:tcW w:w="794" w:type="dxa"/>
          </w:tcPr>
          <w:p w14:paraId="12EA2566" w14:textId="77777777" w:rsidR="00BC0C2E" w:rsidRPr="009C2AB9" w:rsidRDefault="00BC0C2E" w:rsidP="0049412F">
            <w:pPr>
              <w:pStyle w:val="Absatz"/>
              <w:rPr>
                <w:lang w:val="it-CH"/>
              </w:rPr>
            </w:pPr>
          </w:p>
        </w:tc>
        <w:tc>
          <w:tcPr>
            <w:tcW w:w="5323" w:type="dxa"/>
          </w:tcPr>
          <w:p w14:paraId="3BA96A3C" w14:textId="77777777" w:rsidR="00BC0C2E" w:rsidRPr="009C2AB9" w:rsidRDefault="00BC0C2E" w:rsidP="0049412F">
            <w:pPr>
              <w:pStyle w:val="Absatz"/>
              <w:rPr>
                <w:lang w:val="it-CH"/>
              </w:rPr>
            </w:pPr>
            <w:r w:rsidRPr="009C2AB9">
              <w:rPr>
                <w:lang w:val="it-CH"/>
              </w:rPr>
              <w:t xml:space="preserve">Il personale che lavora nella zona dei binari è esposto in modo prevalente ai pericoli originati dalla circolazione dei tram, dagli impianti sotto tensione e dall’impiego delle attrezzature di lavoro. </w:t>
            </w:r>
          </w:p>
          <w:p w14:paraId="6D5D51C4" w14:textId="77777777" w:rsidR="00BC0C2E" w:rsidRPr="009C2AB9" w:rsidRDefault="00BC0C2E" w:rsidP="0049412F">
            <w:pPr>
              <w:pStyle w:val="Absatz"/>
              <w:rPr>
                <w:lang w:val="it-CH"/>
              </w:rPr>
            </w:pPr>
            <w:r w:rsidRPr="009C2AB9">
              <w:rPr>
                <w:lang w:val="it-CH"/>
              </w:rPr>
              <w:t>L’esercizio di tram è messo in pericolo dai lavori svolti nella zona dei binari e, in particolare, dall’uso di macchine da costruzione.</w:t>
            </w:r>
          </w:p>
        </w:tc>
      </w:tr>
      <w:tr w:rsidR="00BC0C2E" w:rsidRPr="00D13F4C" w14:paraId="7CC925EA" w14:textId="77777777" w:rsidTr="0049412F">
        <w:tc>
          <w:tcPr>
            <w:tcW w:w="794" w:type="dxa"/>
          </w:tcPr>
          <w:p w14:paraId="7408D668" w14:textId="77777777" w:rsidR="00BC0C2E" w:rsidRPr="009C2AB9" w:rsidRDefault="00BC0C2E" w:rsidP="0049412F">
            <w:pPr>
              <w:pStyle w:val="Absatz09pt"/>
              <w:rPr>
                <w:lang w:val="it-CH"/>
              </w:rPr>
            </w:pPr>
          </w:p>
        </w:tc>
        <w:tc>
          <w:tcPr>
            <w:tcW w:w="5330" w:type="dxa"/>
            <w:gridSpan w:val="2"/>
          </w:tcPr>
          <w:p w14:paraId="12164E5E" w14:textId="77777777" w:rsidR="00BC0C2E" w:rsidRPr="009C2AB9" w:rsidRDefault="00BC0C2E" w:rsidP="0049412F">
            <w:pPr>
              <w:pStyle w:val="Absatz09pt"/>
              <w:rPr>
                <w:lang w:val="it-CH"/>
              </w:rPr>
            </w:pPr>
          </w:p>
        </w:tc>
      </w:tr>
      <w:tr w:rsidR="00BC0C2E" w:rsidRPr="009C2AB9" w14:paraId="0CBFEA81" w14:textId="77777777" w:rsidTr="0049412F">
        <w:tc>
          <w:tcPr>
            <w:tcW w:w="794" w:type="dxa"/>
          </w:tcPr>
          <w:p w14:paraId="4BC083EF" w14:textId="77777777" w:rsidR="00BC0C2E" w:rsidRPr="009C2AB9" w:rsidRDefault="00BC0C2E" w:rsidP="0049412F">
            <w:pPr>
              <w:pStyle w:val="TitelAnh1"/>
              <w:rPr>
                <w:lang w:val="it-CH"/>
              </w:rPr>
            </w:pPr>
            <w:r w:rsidRPr="009C2AB9">
              <w:rPr>
                <w:lang w:val="it-CH"/>
              </w:rPr>
              <w:t>5.1.2</w:t>
            </w:r>
          </w:p>
        </w:tc>
        <w:tc>
          <w:tcPr>
            <w:tcW w:w="5330" w:type="dxa"/>
            <w:gridSpan w:val="2"/>
          </w:tcPr>
          <w:p w14:paraId="33924077" w14:textId="77777777" w:rsidR="00BC0C2E" w:rsidRPr="009C2AB9" w:rsidRDefault="00BC0C2E" w:rsidP="0049412F">
            <w:pPr>
              <w:pStyle w:val="TitelAnh1"/>
              <w:rPr>
                <w:lang w:val="it-CH"/>
              </w:rPr>
            </w:pPr>
            <w:r w:rsidRPr="009C2AB9">
              <w:rPr>
                <w:lang w:val="it-CH"/>
              </w:rPr>
              <w:t>Principi di sicurezza</w:t>
            </w:r>
          </w:p>
        </w:tc>
      </w:tr>
      <w:tr w:rsidR="00BC0C2E" w:rsidRPr="009C2AB9" w14:paraId="2359DA96" w14:textId="77777777" w:rsidTr="0049412F">
        <w:tc>
          <w:tcPr>
            <w:tcW w:w="794" w:type="dxa"/>
          </w:tcPr>
          <w:p w14:paraId="3993FF1A" w14:textId="77777777" w:rsidR="00BC0C2E" w:rsidRPr="009C2AB9" w:rsidRDefault="00BC0C2E" w:rsidP="0049412F">
            <w:pPr>
              <w:pStyle w:val="Tababstandnach"/>
              <w:rPr>
                <w:lang w:val="it-CH"/>
              </w:rPr>
            </w:pPr>
          </w:p>
        </w:tc>
        <w:tc>
          <w:tcPr>
            <w:tcW w:w="5330" w:type="dxa"/>
            <w:gridSpan w:val="2"/>
          </w:tcPr>
          <w:p w14:paraId="7DAE50AC" w14:textId="77777777" w:rsidR="00BC0C2E" w:rsidRPr="009C2AB9" w:rsidRDefault="00BC0C2E" w:rsidP="0049412F">
            <w:pPr>
              <w:pStyle w:val="Tababstandnach"/>
              <w:rPr>
                <w:lang w:val="it-CH"/>
              </w:rPr>
            </w:pPr>
          </w:p>
        </w:tc>
      </w:tr>
      <w:tr w:rsidR="00BC0C2E" w:rsidRPr="00D13F4C" w14:paraId="2C0573DA" w14:textId="77777777" w:rsidTr="0049412F">
        <w:tc>
          <w:tcPr>
            <w:tcW w:w="794" w:type="dxa"/>
          </w:tcPr>
          <w:p w14:paraId="492368F6" w14:textId="77777777" w:rsidR="00BC0C2E" w:rsidRPr="009C2AB9" w:rsidRDefault="00BC0C2E" w:rsidP="0049412F">
            <w:pPr>
              <w:pStyle w:val="Absatz"/>
              <w:rPr>
                <w:lang w:val="it-CH"/>
              </w:rPr>
            </w:pPr>
          </w:p>
        </w:tc>
        <w:tc>
          <w:tcPr>
            <w:tcW w:w="5330" w:type="dxa"/>
            <w:gridSpan w:val="2"/>
          </w:tcPr>
          <w:p w14:paraId="6E7E6F3E" w14:textId="77777777" w:rsidR="00BC0C2E" w:rsidRPr="009C2AB9" w:rsidRDefault="00BC0C2E" w:rsidP="0049412F">
            <w:pPr>
              <w:pStyle w:val="Absatz"/>
              <w:rPr>
                <w:lang w:val="it-CH"/>
              </w:rPr>
            </w:pPr>
            <w:r w:rsidRPr="009C2AB9">
              <w:rPr>
                <w:lang w:val="it-CH"/>
              </w:rPr>
              <w:t xml:space="preserve">Il personale impiegato deve poter svolgere il proprio lavoro senza essere costretto a prestare attenzione all’esercizio di tram. </w:t>
            </w:r>
          </w:p>
          <w:p w14:paraId="037EA17A" w14:textId="3BE3094A" w:rsidR="00BC0C2E" w:rsidRPr="009C2AB9" w:rsidRDefault="00BC0C2E" w:rsidP="0049412F">
            <w:pPr>
              <w:pStyle w:val="Absatz"/>
              <w:rPr>
                <w:lang w:val="it-CH"/>
              </w:rPr>
            </w:pPr>
            <w:r w:rsidRPr="009C2AB9">
              <w:rPr>
                <w:lang w:val="it-CH"/>
              </w:rPr>
              <w:t xml:space="preserve">Non appena il personale impiegato sull’area dei lavori riconosce il MAC o il CMAN di una corsa in avvicinamento, </w:t>
            </w:r>
            <w:r w:rsidR="001A6069" w:rsidRPr="009C2AB9">
              <w:rPr>
                <w:lang w:val="it-CH"/>
              </w:rPr>
              <w:t>entra in contatto visivo con il MAC o il CMAN e segnala, alzando un braccio o facendo un altro chiaro segnale con la mano, se il treno deve fermarsi.</w:t>
            </w:r>
          </w:p>
        </w:tc>
      </w:tr>
      <w:tr w:rsidR="00BC0C2E" w:rsidRPr="00D13F4C" w14:paraId="3F1F4A34" w14:textId="77777777" w:rsidTr="0049412F">
        <w:tc>
          <w:tcPr>
            <w:tcW w:w="794" w:type="dxa"/>
          </w:tcPr>
          <w:p w14:paraId="683A4451" w14:textId="77777777" w:rsidR="00BC0C2E" w:rsidRPr="009C2AB9" w:rsidRDefault="00BC0C2E" w:rsidP="0049412F">
            <w:pPr>
              <w:pStyle w:val="Absatz09pt"/>
              <w:rPr>
                <w:lang w:val="it-CH"/>
              </w:rPr>
            </w:pPr>
          </w:p>
        </w:tc>
        <w:tc>
          <w:tcPr>
            <w:tcW w:w="5330" w:type="dxa"/>
            <w:gridSpan w:val="2"/>
          </w:tcPr>
          <w:p w14:paraId="1E5BB444" w14:textId="77777777" w:rsidR="00BC0C2E" w:rsidRPr="009C2AB9" w:rsidRDefault="00BC0C2E" w:rsidP="0049412F">
            <w:pPr>
              <w:pStyle w:val="Absatz09pt"/>
              <w:rPr>
                <w:lang w:val="it-CH"/>
              </w:rPr>
            </w:pPr>
          </w:p>
        </w:tc>
      </w:tr>
      <w:tr w:rsidR="00BC0C2E" w:rsidRPr="009C2AB9" w14:paraId="012409FA" w14:textId="77777777" w:rsidTr="0049412F">
        <w:tc>
          <w:tcPr>
            <w:tcW w:w="794" w:type="dxa"/>
          </w:tcPr>
          <w:p w14:paraId="2E6E7AE4" w14:textId="77777777" w:rsidR="00BC0C2E" w:rsidRPr="009C2AB9" w:rsidRDefault="00BC0C2E" w:rsidP="0049412F">
            <w:pPr>
              <w:pStyle w:val="TitelAnh1"/>
              <w:rPr>
                <w:lang w:val="it-CH"/>
              </w:rPr>
            </w:pPr>
            <w:r w:rsidRPr="009C2AB9">
              <w:rPr>
                <w:lang w:val="it-CH"/>
              </w:rPr>
              <w:t>5.1.3</w:t>
            </w:r>
          </w:p>
        </w:tc>
        <w:tc>
          <w:tcPr>
            <w:tcW w:w="5330" w:type="dxa"/>
            <w:gridSpan w:val="2"/>
          </w:tcPr>
          <w:p w14:paraId="5F6D5A0A" w14:textId="77777777" w:rsidR="00BC0C2E" w:rsidRPr="009C2AB9" w:rsidRDefault="00BC0C2E" w:rsidP="0049412F">
            <w:pPr>
              <w:pStyle w:val="TitelAnh1"/>
              <w:rPr>
                <w:lang w:val="it-CH"/>
              </w:rPr>
            </w:pPr>
            <w:r w:rsidRPr="009C2AB9">
              <w:rPr>
                <w:lang w:val="it-CH"/>
              </w:rPr>
              <w:t>Responsabilità</w:t>
            </w:r>
          </w:p>
        </w:tc>
      </w:tr>
      <w:tr w:rsidR="00BC0C2E" w:rsidRPr="009C2AB9" w14:paraId="639CC45F" w14:textId="77777777" w:rsidTr="0049412F">
        <w:tc>
          <w:tcPr>
            <w:tcW w:w="794" w:type="dxa"/>
          </w:tcPr>
          <w:p w14:paraId="5E9F7537" w14:textId="77777777" w:rsidR="00BC0C2E" w:rsidRPr="009C2AB9" w:rsidRDefault="00BC0C2E" w:rsidP="0049412F">
            <w:pPr>
              <w:pStyle w:val="Tababstandnach"/>
              <w:rPr>
                <w:lang w:val="it-CH"/>
              </w:rPr>
            </w:pPr>
          </w:p>
        </w:tc>
        <w:tc>
          <w:tcPr>
            <w:tcW w:w="5330" w:type="dxa"/>
            <w:gridSpan w:val="2"/>
          </w:tcPr>
          <w:p w14:paraId="26609E11" w14:textId="77777777" w:rsidR="00BC0C2E" w:rsidRPr="009C2AB9" w:rsidRDefault="00BC0C2E" w:rsidP="0049412F">
            <w:pPr>
              <w:pStyle w:val="Tababstandnach"/>
              <w:rPr>
                <w:lang w:val="it-CH"/>
              </w:rPr>
            </w:pPr>
          </w:p>
        </w:tc>
      </w:tr>
      <w:tr w:rsidR="00BC0C2E" w:rsidRPr="00D13F4C" w14:paraId="4E8462FF" w14:textId="77777777" w:rsidTr="0049412F">
        <w:tc>
          <w:tcPr>
            <w:tcW w:w="794" w:type="dxa"/>
          </w:tcPr>
          <w:p w14:paraId="10265452" w14:textId="77777777" w:rsidR="00BC0C2E" w:rsidRPr="009C2AB9" w:rsidRDefault="00BC0C2E" w:rsidP="0049412F">
            <w:pPr>
              <w:pStyle w:val="Absatz"/>
              <w:rPr>
                <w:lang w:val="it-CH"/>
              </w:rPr>
            </w:pPr>
          </w:p>
        </w:tc>
        <w:tc>
          <w:tcPr>
            <w:tcW w:w="5330" w:type="dxa"/>
            <w:gridSpan w:val="2"/>
          </w:tcPr>
          <w:p w14:paraId="297D7F2B" w14:textId="33B0944C" w:rsidR="00BC0C2E" w:rsidRPr="009C2AB9" w:rsidRDefault="00BC0C2E" w:rsidP="0049412F">
            <w:pPr>
              <w:pStyle w:val="Absatz"/>
              <w:rPr>
                <w:lang w:val="it-CH"/>
              </w:rPr>
            </w:pPr>
            <w:r w:rsidRPr="009C2AB9">
              <w:rPr>
                <w:lang w:val="it-CH"/>
              </w:rPr>
              <w:t>Il GI è responsabile che siano osservate le prescrizioni relative alle misure di sicurezza in relazione con i lavori nella zona dei binari, sia sulle aree di lavoro proprie, sia su quelle di committenti estranei alla ferrovia</w:t>
            </w:r>
            <w:r w:rsidR="00BB4BD2" w:rsidRPr="009C2AB9">
              <w:rPr>
                <w:lang w:val="it-CH"/>
              </w:rPr>
              <w:t>.</w:t>
            </w:r>
          </w:p>
        </w:tc>
      </w:tr>
      <w:tr w:rsidR="0012570F" w:rsidRPr="00D13F4C" w14:paraId="10BD25E7" w14:textId="77777777" w:rsidTr="0049412F">
        <w:tc>
          <w:tcPr>
            <w:tcW w:w="794" w:type="dxa"/>
          </w:tcPr>
          <w:p w14:paraId="20F22891" w14:textId="77777777" w:rsidR="0012570F" w:rsidRPr="009C2AB9" w:rsidRDefault="0012570F" w:rsidP="0012570F">
            <w:pPr>
              <w:pStyle w:val="Absatz09pt"/>
              <w:rPr>
                <w:lang w:val="it-CH"/>
              </w:rPr>
            </w:pPr>
          </w:p>
        </w:tc>
        <w:tc>
          <w:tcPr>
            <w:tcW w:w="5330" w:type="dxa"/>
            <w:gridSpan w:val="2"/>
          </w:tcPr>
          <w:p w14:paraId="050AF748" w14:textId="77777777" w:rsidR="0012570F" w:rsidRPr="009C2AB9" w:rsidRDefault="0012570F" w:rsidP="0012570F">
            <w:pPr>
              <w:pStyle w:val="Absatz09pt"/>
              <w:rPr>
                <w:lang w:val="it-CH"/>
              </w:rPr>
            </w:pPr>
          </w:p>
        </w:tc>
      </w:tr>
      <w:tr w:rsidR="00BC0C2E" w:rsidRPr="009C2AB9" w14:paraId="26833F94" w14:textId="77777777" w:rsidTr="0049412F">
        <w:tc>
          <w:tcPr>
            <w:tcW w:w="794" w:type="dxa"/>
          </w:tcPr>
          <w:p w14:paraId="11511C41" w14:textId="481685B0" w:rsidR="00BC0C2E" w:rsidRPr="009C2AB9" w:rsidRDefault="00BC0C2E" w:rsidP="0049412F">
            <w:pPr>
              <w:pStyle w:val="berschrift1"/>
              <w:rPr>
                <w:lang w:val="it-CH"/>
              </w:rPr>
            </w:pPr>
            <w:r w:rsidRPr="009C2AB9">
              <w:rPr>
                <w:lang w:val="it-CH"/>
              </w:rPr>
              <w:br w:type="page"/>
            </w:r>
            <w:bookmarkStart w:id="3" w:name="_Hlk186124148"/>
            <w:r w:rsidRPr="009C2AB9">
              <w:rPr>
                <w:lang w:val="it-CH"/>
              </w:rPr>
              <w:t>5.1.4</w:t>
            </w:r>
          </w:p>
        </w:tc>
        <w:tc>
          <w:tcPr>
            <w:tcW w:w="5330" w:type="dxa"/>
            <w:gridSpan w:val="2"/>
          </w:tcPr>
          <w:p w14:paraId="6FB5A4E1" w14:textId="77777777" w:rsidR="00BC0C2E" w:rsidRPr="009C2AB9" w:rsidRDefault="00BC0C2E" w:rsidP="0049412F">
            <w:pPr>
              <w:pStyle w:val="berschrift1"/>
              <w:rPr>
                <w:lang w:val="it-CH"/>
              </w:rPr>
            </w:pPr>
            <w:r w:rsidRPr="009C2AB9">
              <w:rPr>
                <w:lang w:val="it-CH"/>
              </w:rPr>
              <w:t>Personale di imprese private</w:t>
            </w:r>
          </w:p>
        </w:tc>
      </w:tr>
      <w:tr w:rsidR="00BC0C2E" w:rsidRPr="009C2AB9" w14:paraId="4A1221A2" w14:textId="77777777" w:rsidTr="0049412F">
        <w:tc>
          <w:tcPr>
            <w:tcW w:w="794" w:type="dxa"/>
          </w:tcPr>
          <w:p w14:paraId="142AE3B7" w14:textId="77777777" w:rsidR="00BC0C2E" w:rsidRPr="009C2AB9" w:rsidRDefault="00BC0C2E" w:rsidP="0049412F">
            <w:pPr>
              <w:pStyle w:val="Tababstandnach"/>
              <w:rPr>
                <w:lang w:val="it-CH"/>
              </w:rPr>
            </w:pPr>
          </w:p>
        </w:tc>
        <w:tc>
          <w:tcPr>
            <w:tcW w:w="5330" w:type="dxa"/>
            <w:gridSpan w:val="2"/>
          </w:tcPr>
          <w:p w14:paraId="4C6E99E1" w14:textId="77777777" w:rsidR="00BC0C2E" w:rsidRPr="009C2AB9" w:rsidRDefault="00BC0C2E" w:rsidP="0049412F">
            <w:pPr>
              <w:pStyle w:val="Tababstandnach"/>
              <w:rPr>
                <w:lang w:val="it-CH"/>
              </w:rPr>
            </w:pPr>
          </w:p>
        </w:tc>
      </w:tr>
      <w:tr w:rsidR="00BC0C2E" w:rsidRPr="00D13F4C" w14:paraId="58FAEF1B" w14:textId="77777777" w:rsidTr="0049412F">
        <w:tc>
          <w:tcPr>
            <w:tcW w:w="794" w:type="dxa"/>
          </w:tcPr>
          <w:p w14:paraId="34A115F9" w14:textId="77777777" w:rsidR="00BC0C2E" w:rsidRPr="009C2AB9" w:rsidRDefault="00BC0C2E" w:rsidP="0049412F">
            <w:pPr>
              <w:pStyle w:val="Absatz"/>
              <w:rPr>
                <w:lang w:val="it-CH"/>
              </w:rPr>
            </w:pPr>
          </w:p>
        </w:tc>
        <w:tc>
          <w:tcPr>
            <w:tcW w:w="5330" w:type="dxa"/>
            <w:gridSpan w:val="2"/>
          </w:tcPr>
          <w:p w14:paraId="22D4CE4C" w14:textId="77777777" w:rsidR="00BC0C2E" w:rsidRPr="009C2AB9" w:rsidRDefault="00BC0C2E" w:rsidP="0049412F">
            <w:pPr>
              <w:pStyle w:val="Absatz"/>
              <w:rPr>
                <w:lang w:val="it-CH"/>
              </w:rPr>
            </w:pPr>
            <w:r w:rsidRPr="009C2AB9">
              <w:rPr>
                <w:lang w:val="it-CH"/>
              </w:rPr>
              <w:t>Il GI fissa nelle sue disposizioni esecutive quali compiti il personale di un’impresa privata può assumere e a quali condizioni può farlo.</w:t>
            </w:r>
          </w:p>
        </w:tc>
      </w:tr>
      <w:tr w:rsidR="000A6C07" w:rsidRPr="00D13F4C" w14:paraId="06102651" w14:textId="77777777" w:rsidTr="0049412F">
        <w:tc>
          <w:tcPr>
            <w:tcW w:w="794" w:type="dxa"/>
          </w:tcPr>
          <w:p w14:paraId="7A54B850" w14:textId="77777777" w:rsidR="000A6C07" w:rsidRPr="009C2AB9" w:rsidRDefault="000A6C07" w:rsidP="000A6C07">
            <w:pPr>
              <w:pStyle w:val="Absatz09pt"/>
              <w:rPr>
                <w:lang w:val="it-CH"/>
              </w:rPr>
            </w:pPr>
          </w:p>
        </w:tc>
        <w:tc>
          <w:tcPr>
            <w:tcW w:w="5330" w:type="dxa"/>
            <w:gridSpan w:val="2"/>
          </w:tcPr>
          <w:p w14:paraId="1F2FC11D" w14:textId="77777777" w:rsidR="000A6C07" w:rsidRPr="009C2AB9" w:rsidRDefault="000A6C07" w:rsidP="000A6C07">
            <w:pPr>
              <w:pStyle w:val="Absatz09pt"/>
              <w:rPr>
                <w:lang w:val="it-CH"/>
              </w:rPr>
            </w:pPr>
          </w:p>
        </w:tc>
      </w:tr>
    </w:tbl>
    <w:p w14:paraId="453992E8" w14:textId="77777777" w:rsidR="000A6C07" w:rsidRPr="00943820" w:rsidRDefault="000A6C07">
      <w:pPr>
        <w:rPr>
          <w:lang w:val="it-CH"/>
        </w:rPr>
      </w:pPr>
      <w:r w:rsidRPr="00943820">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gridCol w:w="7"/>
      </w:tblGrid>
      <w:tr w:rsidR="00BC0C2E" w:rsidRPr="009C2AB9" w14:paraId="6C945390" w14:textId="77777777" w:rsidTr="0049412F">
        <w:trPr>
          <w:gridAfter w:val="1"/>
          <w:wAfter w:w="7" w:type="dxa"/>
        </w:trPr>
        <w:tc>
          <w:tcPr>
            <w:tcW w:w="794" w:type="dxa"/>
          </w:tcPr>
          <w:p w14:paraId="2B4A6EA0" w14:textId="77777777" w:rsidR="00BC0C2E" w:rsidRPr="009C2AB9" w:rsidRDefault="00BC0C2E" w:rsidP="0049412F">
            <w:pPr>
              <w:pStyle w:val="TitelAnh1"/>
              <w:rPr>
                <w:lang w:val="it-CH"/>
              </w:rPr>
            </w:pPr>
            <w:r w:rsidRPr="009C2AB9">
              <w:rPr>
                <w:lang w:val="it-CH"/>
              </w:rPr>
              <w:lastRenderedPageBreak/>
              <w:t>5.2</w:t>
            </w:r>
          </w:p>
        </w:tc>
        <w:tc>
          <w:tcPr>
            <w:tcW w:w="5323" w:type="dxa"/>
          </w:tcPr>
          <w:p w14:paraId="6182A8D8" w14:textId="77777777" w:rsidR="00BC0C2E" w:rsidRPr="009C2AB9" w:rsidRDefault="00BC0C2E" w:rsidP="0049412F">
            <w:pPr>
              <w:pStyle w:val="TitelAnh1"/>
              <w:rPr>
                <w:lang w:val="it-CH"/>
              </w:rPr>
            </w:pPr>
            <w:r w:rsidRPr="009C2AB9">
              <w:rPr>
                <w:lang w:val="it-CH"/>
              </w:rPr>
              <w:t>Personale</w:t>
            </w:r>
          </w:p>
        </w:tc>
      </w:tr>
      <w:tr w:rsidR="00BC0C2E" w:rsidRPr="009C2AB9" w14:paraId="4C0C9920" w14:textId="77777777" w:rsidTr="0049412F">
        <w:trPr>
          <w:gridAfter w:val="1"/>
          <w:wAfter w:w="7" w:type="dxa"/>
        </w:trPr>
        <w:tc>
          <w:tcPr>
            <w:tcW w:w="794" w:type="dxa"/>
          </w:tcPr>
          <w:p w14:paraId="1156A723" w14:textId="77777777" w:rsidR="00BC0C2E" w:rsidRPr="009C2AB9" w:rsidRDefault="00BC0C2E" w:rsidP="0049412F">
            <w:pPr>
              <w:pStyle w:val="Tababstandnach"/>
              <w:rPr>
                <w:lang w:val="it-CH"/>
              </w:rPr>
            </w:pPr>
          </w:p>
        </w:tc>
        <w:tc>
          <w:tcPr>
            <w:tcW w:w="5323" w:type="dxa"/>
          </w:tcPr>
          <w:p w14:paraId="4456ABE0" w14:textId="77777777" w:rsidR="00BC0C2E" w:rsidRPr="009C2AB9" w:rsidRDefault="00BC0C2E" w:rsidP="0049412F">
            <w:pPr>
              <w:pStyle w:val="Tababstandnach"/>
              <w:rPr>
                <w:lang w:val="it-CH"/>
              </w:rPr>
            </w:pPr>
          </w:p>
        </w:tc>
      </w:tr>
      <w:tr w:rsidR="00BC0C2E" w:rsidRPr="00D13F4C" w14:paraId="7394B107" w14:textId="77777777" w:rsidTr="0049412F">
        <w:trPr>
          <w:gridAfter w:val="1"/>
          <w:wAfter w:w="7" w:type="dxa"/>
        </w:trPr>
        <w:tc>
          <w:tcPr>
            <w:tcW w:w="794" w:type="dxa"/>
          </w:tcPr>
          <w:p w14:paraId="1A5B37EB" w14:textId="77777777" w:rsidR="00BC0C2E" w:rsidRPr="009C2AB9" w:rsidRDefault="00BC0C2E" w:rsidP="0049412F">
            <w:pPr>
              <w:pStyle w:val="Absatz"/>
              <w:rPr>
                <w:lang w:val="it-CH"/>
              </w:rPr>
            </w:pPr>
          </w:p>
        </w:tc>
        <w:tc>
          <w:tcPr>
            <w:tcW w:w="5323" w:type="dxa"/>
          </w:tcPr>
          <w:p w14:paraId="387CFD4D" w14:textId="77777777" w:rsidR="00BC0C2E" w:rsidRPr="009C2AB9" w:rsidRDefault="00BC0C2E" w:rsidP="0049412F">
            <w:pPr>
              <w:pStyle w:val="Absatz"/>
              <w:rPr>
                <w:lang w:val="it-CH"/>
              </w:rPr>
            </w:pPr>
            <w:r w:rsidRPr="009C2AB9">
              <w:rPr>
                <w:lang w:val="it-CH"/>
              </w:rPr>
              <w:t xml:space="preserve">Le misure di sicurezza vanno applicate prioritariamente rispetto a qualsiasi altro lavoro. Il personale dei GI e delle ITF adotta un comportamento conforme alle disposizioni sulla sicurezza del lavoro. </w:t>
            </w:r>
          </w:p>
          <w:p w14:paraId="2E0E3F07" w14:textId="54612795" w:rsidR="00BC0C2E" w:rsidRPr="009C2AB9" w:rsidRDefault="00BC0C2E" w:rsidP="0049412F">
            <w:pPr>
              <w:pStyle w:val="Absatz"/>
              <w:rPr>
                <w:lang w:val="it-CH"/>
              </w:rPr>
            </w:pPr>
            <w:r w:rsidRPr="009C2AB9">
              <w:rPr>
                <w:lang w:val="it-CH"/>
              </w:rPr>
              <w:t xml:space="preserve">Se il personale sull’area dei lavori non viene </w:t>
            </w:r>
            <w:r w:rsidR="00CB1C4D">
              <w:rPr>
                <w:lang w:val="it-CH"/>
              </w:rPr>
              <w:t>informato</w:t>
            </w:r>
            <w:r w:rsidRPr="009C2AB9">
              <w:rPr>
                <w:lang w:val="it-CH"/>
              </w:rPr>
              <w:t xml:space="preserve"> in merito al DISPO dal </w:t>
            </w:r>
            <w:r w:rsidR="001A6069" w:rsidRPr="009C2AB9">
              <w:rPr>
                <w:lang w:val="it-CH"/>
              </w:rPr>
              <w:t>RALT</w:t>
            </w:r>
            <w:r w:rsidRPr="009C2AB9">
              <w:rPr>
                <w:lang w:val="it-CH"/>
              </w:rPr>
              <w:t>, deve informarsi dal</w:t>
            </w:r>
            <w:r w:rsidR="001A6069" w:rsidRPr="009C2AB9">
              <w:rPr>
                <w:lang w:val="it-CH"/>
              </w:rPr>
              <w:t xml:space="preserve"> RALT</w:t>
            </w:r>
            <w:r w:rsidRPr="009C2AB9">
              <w:rPr>
                <w:lang w:val="it-CH"/>
              </w:rPr>
              <w:t xml:space="preserve"> a tale riguardo all’inizio del lavoro</w:t>
            </w:r>
            <w:r w:rsidR="001A6069" w:rsidRPr="009C2AB9">
              <w:rPr>
                <w:lang w:val="it-CH"/>
              </w:rPr>
              <w:t>.</w:t>
            </w:r>
          </w:p>
        </w:tc>
      </w:tr>
      <w:tr w:rsidR="00BC0C2E" w:rsidRPr="00D13F4C" w14:paraId="562D3823" w14:textId="77777777" w:rsidTr="0049412F">
        <w:tc>
          <w:tcPr>
            <w:tcW w:w="794" w:type="dxa"/>
          </w:tcPr>
          <w:p w14:paraId="6B2824AC" w14:textId="77777777" w:rsidR="00BC0C2E" w:rsidRPr="009C2AB9" w:rsidRDefault="00BC0C2E" w:rsidP="0049412F">
            <w:pPr>
              <w:pStyle w:val="TitelAnh1"/>
              <w:rPr>
                <w:lang w:val="it-CH"/>
              </w:rPr>
            </w:pPr>
            <w:r w:rsidRPr="009C2AB9">
              <w:rPr>
                <w:lang w:val="it-CH"/>
              </w:rPr>
              <w:t>5.2.1</w:t>
            </w:r>
          </w:p>
        </w:tc>
        <w:tc>
          <w:tcPr>
            <w:tcW w:w="5330" w:type="dxa"/>
            <w:gridSpan w:val="2"/>
          </w:tcPr>
          <w:p w14:paraId="7E13BC56" w14:textId="77777777" w:rsidR="00BC0C2E" w:rsidRPr="009C2AB9" w:rsidRDefault="006155C7" w:rsidP="0049412F">
            <w:pPr>
              <w:pStyle w:val="TitelAnh1"/>
              <w:rPr>
                <w:lang w:val="it-CH"/>
              </w:rPr>
            </w:pPr>
            <w:r w:rsidRPr="009C2AB9">
              <w:rPr>
                <w:lang w:val="it-CH"/>
              </w:rPr>
              <w:t>Direzione responsabile della sicurezza (DS)</w:t>
            </w:r>
          </w:p>
        </w:tc>
      </w:tr>
      <w:tr w:rsidR="00BC0C2E" w:rsidRPr="00D13F4C" w14:paraId="31F0FA3D" w14:textId="77777777" w:rsidTr="0049412F">
        <w:tc>
          <w:tcPr>
            <w:tcW w:w="794" w:type="dxa"/>
          </w:tcPr>
          <w:p w14:paraId="1FCF6B29" w14:textId="77777777" w:rsidR="00BC0C2E" w:rsidRPr="009C2AB9" w:rsidRDefault="00BC0C2E" w:rsidP="0049412F">
            <w:pPr>
              <w:pStyle w:val="Tababstandnach"/>
              <w:rPr>
                <w:lang w:val="it-CH"/>
              </w:rPr>
            </w:pPr>
          </w:p>
        </w:tc>
        <w:tc>
          <w:tcPr>
            <w:tcW w:w="5330" w:type="dxa"/>
            <w:gridSpan w:val="2"/>
          </w:tcPr>
          <w:p w14:paraId="734ED291" w14:textId="77777777" w:rsidR="00BC0C2E" w:rsidRPr="009C2AB9" w:rsidRDefault="00BC0C2E" w:rsidP="0049412F">
            <w:pPr>
              <w:pStyle w:val="Tababstandnach"/>
              <w:rPr>
                <w:lang w:val="it-CH"/>
              </w:rPr>
            </w:pPr>
          </w:p>
        </w:tc>
      </w:tr>
      <w:tr w:rsidR="00BC0C2E" w:rsidRPr="009C2AB9" w14:paraId="47170918" w14:textId="77777777" w:rsidTr="0049412F">
        <w:tc>
          <w:tcPr>
            <w:tcW w:w="794" w:type="dxa"/>
          </w:tcPr>
          <w:p w14:paraId="04BCCFDA" w14:textId="77777777" w:rsidR="00BC0C2E" w:rsidRPr="009C2AB9" w:rsidRDefault="00BC0C2E" w:rsidP="0049412F">
            <w:pPr>
              <w:pStyle w:val="Absatz"/>
              <w:rPr>
                <w:lang w:val="it-CH"/>
              </w:rPr>
            </w:pPr>
          </w:p>
        </w:tc>
        <w:tc>
          <w:tcPr>
            <w:tcW w:w="5330" w:type="dxa"/>
            <w:gridSpan w:val="2"/>
          </w:tcPr>
          <w:p w14:paraId="5A7EA1EE" w14:textId="77777777" w:rsidR="00BC0C2E" w:rsidRPr="009C2AB9" w:rsidRDefault="006155C7" w:rsidP="0049412F">
            <w:pPr>
              <w:pStyle w:val="Absatz"/>
              <w:rPr>
                <w:lang w:val="it-CH"/>
              </w:rPr>
            </w:pPr>
            <w:r w:rsidRPr="009C2AB9">
              <w:rPr>
                <w:lang w:val="it-CH"/>
              </w:rPr>
              <w:t>La DS è il servizio che, sotto la responsabilità del GI, decide se sono necessarie misure di sicurezza. Se sono necessarie misure di sicurezza, la DS allestisce il DISPO con le misure di sicurezza del personale. Ciò include anche il necessario adeguamento all’avanzamento dei lavori.</w:t>
            </w:r>
          </w:p>
        </w:tc>
      </w:tr>
      <w:tr w:rsidR="00BC0C2E" w:rsidRPr="009C2AB9" w14:paraId="381BFF31" w14:textId="77777777" w:rsidTr="0049412F">
        <w:tc>
          <w:tcPr>
            <w:tcW w:w="794" w:type="dxa"/>
          </w:tcPr>
          <w:p w14:paraId="59C4AB31" w14:textId="77777777" w:rsidR="00BC0C2E" w:rsidRPr="009C2AB9" w:rsidRDefault="00BC0C2E" w:rsidP="0049412F">
            <w:pPr>
              <w:pStyle w:val="Absatz09pt"/>
              <w:rPr>
                <w:lang w:val="it-CH"/>
              </w:rPr>
            </w:pPr>
          </w:p>
        </w:tc>
        <w:tc>
          <w:tcPr>
            <w:tcW w:w="5330" w:type="dxa"/>
            <w:gridSpan w:val="2"/>
          </w:tcPr>
          <w:p w14:paraId="68E86FF5" w14:textId="77777777" w:rsidR="00BC0C2E" w:rsidRPr="009C2AB9" w:rsidRDefault="00BC0C2E" w:rsidP="0049412F">
            <w:pPr>
              <w:pStyle w:val="Absatz09pt"/>
              <w:rPr>
                <w:lang w:val="it-CH"/>
              </w:rPr>
            </w:pPr>
          </w:p>
        </w:tc>
      </w:tr>
      <w:tr w:rsidR="00BC0C2E" w:rsidRPr="00D13F4C" w14:paraId="578FC8D4" w14:textId="77777777" w:rsidTr="0049412F">
        <w:tc>
          <w:tcPr>
            <w:tcW w:w="794" w:type="dxa"/>
          </w:tcPr>
          <w:p w14:paraId="2519D7F0" w14:textId="77777777" w:rsidR="00BC0C2E" w:rsidRPr="009C2AB9" w:rsidRDefault="00BC0C2E" w:rsidP="0049412F">
            <w:pPr>
              <w:pStyle w:val="TitelAnh1"/>
              <w:rPr>
                <w:lang w:val="it-CH"/>
              </w:rPr>
            </w:pPr>
            <w:r w:rsidRPr="009C2AB9">
              <w:rPr>
                <w:lang w:val="it-CH"/>
              </w:rPr>
              <w:t>5.2.2</w:t>
            </w:r>
          </w:p>
        </w:tc>
        <w:tc>
          <w:tcPr>
            <w:tcW w:w="5330" w:type="dxa"/>
            <w:gridSpan w:val="2"/>
          </w:tcPr>
          <w:p w14:paraId="6B7DE38F" w14:textId="63E6A0BF" w:rsidR="00BC0C2E" w:rsidRPr="009C2AB9" w:rsidRDefault="001A6069" w:rsidP="0049412F">
            <w:pPr>
              <w:pStyle w:val="TitelAnh1"/>
              <w:rPr>
                <w:lang w:val="it-CH"/>
              </w:rPr>
            </w:pPr>
            <w:r w:rsidRPr="009C2AB9">
              <w:rPr>
                <w:lang w:val="it-CH"/>
              </w:rPr>
              <w:t>Responsabile dell’area d</w:t>
            </w:r>
            <w:r w:rsidR="00CB1C4D">
              <w:rPr>
                <w:lang w:val="it-CH"/>
              </w:rPr>
              <w:t>e</w:t>
            </w:r>
            <w:r w:rsidRPr="009C2AB9">
              <w:rPr>
                <w:lang w:val="it-CH"/>
              </w:rPr>
              <w:t>i lavori tram (RALT)</w:t>
            </w:r>
          </w:p>
        </w:tc>
      </w:tr>
      <w:tr w:rsidR="00BC0C2E" w:rsidRPr="00D13F4C" w14:paraId="39C02A9C" w14:textId="77777777" w:rsidTr="0049412F">
        <w:tc>
          <w:tcPr>
            <w:tcW w:w="794" w:type="dxa"/>
          </w:tcPr>
          <w:p w14:paraId="42184BCD" w14:textId="77777777" w:rsidR="00BC0C2E" w:rsidRPr="009C2AB9" w:rsidRDefault="00BC0C2E" w:rsidP="0049412F">
            <w:pPr>
              <w:pStyle w:val="Tababstandnach"/>
              <w:rPr>
                <w:lang w:val="it-CH"/>
              </w:rPr>
            </w:pPr>
          </w:p>
        </w:tc>
        <w:tc>
          <w:tcPr>
            <w:tcW w:w="5330" w:type="dxa"/>
            <w:gridSpan w:val="2"/>
          </w:tcPr>
          <w:p w14:paraId="3920C8B2" w14:textId="77777777" w:rsidR="00BC0C2E" w:rsidRPr="009C2AB9" w:rsidRDefault="00BC0C2E" w:rsidP="0049412F">
            <w:pPr>
              <w:pStyle w:val="Tababstandnach"/>
              <w:rPr>
                <w:lang w:val="it-CH"/>
              </w:rPr>
            </w:pPr>
          </w:p>
        </w:tc>
      </w:tr>
      <w:tr w:rsidR="00BC0C2E" w:rsidRPr="00D13F4C" w14:paraId="5015A193" w14:textId="77777777" w:rsidTr="0049412F">
        <w:tc>
          <w:tcPr>
            <w:tcW w:w="794" w:type="dxa"/>
          </w:tcPr>
          <w:p w14:paraId="1C2F6343" w14:textId="77777777" w:rsidR="00BC0C2E" w:rsidRPr="009C2AB9" w:rsidRDefault="00BC0C2E" w:rsidP="0049412F">
            <w:pPr>
              <w:pStyle w:val="Absatz"/>
              <w:rPr>
                <w:lang w:val="it-CH"/>
              </w:rPr>
            </w:pPr>
          </w:p>
        </w:tc>
        <w:tc>
          <w:tcPr>
            <w:tcW w:w="5330" w:type="dxa"/>
            <w:gridSpan w:val="2"/>
          </w:tcPr>
          <w:p w14:paraId="60FFCAD8" w14:textId="7221A978" w:rsidR="00BC0C2E" w:rsidRPr="009C2AB9" w:rsidRDefault="006155C7" w:rsidP="0049412F">
            <w:pPr>
              <w:pStyle w:val="Absatz"/>
              <w:rPr>
                <w:lang w:val="it-CH"/>
              </w:rPr>
            </w:pPr>
            <w:r w:rsidRPr="009C2AB9">
              <w:rPr>
                <w:lang w:val="it-CH"/>
              </w:rPr>
              <w:t xml:space="preserve">Il </w:t>
            </w:r>
            <w:r w:rsidR="001A6069" w:rsidRPr="009C2AB9">
              <w:rPr>
                <w:lang w:val="it-CH"/>
              </w:rPr>
              <w:t>RALT</w:t>
            </w:r>
            <w:r w:rsidRPr="009C2AB9">
              <w:rPr>
                <w:lang w:val="it-CH"/>
              </w:rPr>
              <w:t xml:space="preserve"> è responsabile per l’applicazione delle misure di sicurezza sull’area dei lavori.</w:t>
            </w:r>
          </w:p>
        </w:tc>
      </w:tr>
      <w:tr w:rsidR="00BC0C2E" w:rsidRPr="00D13F4C" w14:paraId="6A2E5ACF" w14:textId="77777777" w:rsidTr="0049412F">
        <w:tc>
          <w:tcPr>
            <w:tcW w:w="794" w:type="dxa"/>
          </w:tcPr>
          <w:p w14:paraId="68E46DD3" w14:textId="77777777" w:rsidR="00BC0C2E" w:rsidRPr="009C2AB9" w:rsidRDefault="00BC0C2E" w:rsidP="0049412F">
            <w:pPr>
              <w:pStyle w:val="Absatz09pt"/>
              <w:rPr>
                <w:lang w:val="it-CH"/>
              </w:rPr>
            </w:pPr>
          </w:p>
        </w:tc>
        <w:tc>
          <w:tcPr>
            <w:tcW w:w="5330" w:type="dxa"/>
            <w:gridSpan w:val="2"/>
          </w:tcPr>
          <w:p w14:paraId="1E56274C" w14:textId="77777777" w:rsidR="00BC0C2E" w:rsidRPr="009C2AB9" w:rsidRDefault="00BC0C2E" w:rsidP="0049412F">
            <w:pPr>
              <w:pStyle w:val="Absatz09pt"/>
              <w:rPr>
                <w:lang w:val="it-CH"/>
              </w:rPr>
            </w:pPr>
          </w:p>
        </w:tc>
      </w:tr>
      <w:tr w:rsidR="00BC0C2E" w:rsidRPr="00D13F4C" w14:paraId="4D3718F1" w14:textId="77777777" w:rsidTr="0049412F">
        <w:trPr>
          <w:gridAfter w:val="1"/>
          <w:wAfter w:w="7" w:type="dxa"/>
        </w:trPr>
        <w:tc>
          <w:tcPr>
            <w:tcW w:w="794" w:type="dxa"/>
          </w:tcPr>
          <w:p w14:paraId="0F5EACFD" w14:textId="77777777" w:rsidR="00BC0C2E" w:rsidRPr="009C2AB9" w:rsidRDefault="00BC0C2E" w:rsidP="0049412F">
            <w:pPr>
              <w:pStyle w:val="TitelAnh1"/>
              <w:rPr>
                <w:lang w:val="it-CH"/>
              </w:rPr>
            </w:pPr>
            <w:r w:rsidRPr="009C2AB9">
              <w:rPr>
                <w:lang w:val="it-CH"/>
              </w:rPr>
              <w:t>5.2.3</w:t>
            </w:r>
          </w:p>
        </w:tc>
        <w:tc>
          <w:tcPr>
            <w:tcW w:w="5323" w:type="dxa"/>
          </w:tcPr>
          <w:p w14:paraId="3E1F2E11" w14:textId="77777777" w:rsidR="00BC0C2E" w:rsidRPr="009C2AB9" w:rsidRDefault="006155C7" w:rsidP="0049412F">
            <w:pPr>
              <w:pStyle w:val="TitelAnh1"/>
              <w:rPr>
                <w:lang w:val="it-CH"/>
              </w:rPr>
            </w:pPr>
            <w:r w:rsidRPr="009C2AB9">
              <w:rPr>
                <w:lang w:val="it-CH"/>
              </w:rPr>
              <w:t>Personale del servizio del traffico</w:t>
            </w:r>
          </w:p>
        </w:tc>
      </w:tr>
      <w:tr w:rsidR="00BC0C2E" w:rsidRPr="00D13F4C" w14:paraId="26370F5E" w14:textId="77777777" w:rsidTr="0049412F">
        <w:trPr>
          <w:gridAfter w:val="1"/>
          <w:wAfter w:w="7" w:type="dxa"/>
        </w:trPr>
        <w:tc>
          <w:tcPr>
            <w:tcW w:w="794" w:type="dxa"/>
          </w:tcPr>
          <w:p w14:paraId="55C4BC6D" w14:textId="77777777" w:rsidR="00BC0C2E" w:rsidRPr="009C2AB9" w:rsidRDefault="00BC0C2E" w:rsidP="0049412F">
            <w:pPr>
              <w:pStyle w:val="Tababstandnach"/>
              <w:rPr>
                <w:lang w:val="it-CH"/>
              </w:rPr>
            </w:pPr>
          </w:p>
        </w:tc>
        <w:tc>
          <w:tcPr>
            <w:tcW w:w="5323" w:type="dxa"/>
          </w:tcPr>
          <w:p w14:paraId="777D8A7F" w14:textId="77777777" w:rsidR="00BC0C2E" w:rsidRPr="009C2AB9" w:rsidRDefault="00BC0C2E" w:rsidP="0049412F">
            <w:pPr>
              <w:pStyle w:val="Tababstandnach"/>
              <w:rPr>
                <w:lang w:val="it-CH"/>
              </w:rPr>
            </w:pPr>
          </w:p>
        </w:tc>
      </w:tr>
      <w:tr w:rsidR="00BC0C2E" w:rsidRPr="00D13F4C" w14:paraId="72FFA831" w14:textId="77777777" w:rsidTr="0049412F">
        <w:trPr>
          <w:gridAfter w:val="1"/>
          <w:wAfter w:w="7" w:type="dxa"/>
        </w:trPr>
        <w:tc>
          <w:tcPr>
            <w:tcW w:w="794" w:type="dxa"/>
          </w:tcPr>
          <w:p w14:paraId="29554BE9" w14:textId="77777777" w:rsidR="00BC0C2E" w:rsidRPr="009C2AB9" w:rsidRDefault="00BC0C2E" w:rsidP="0049412F">
            <w:pPr>
              <w:pStyle w:val="Absatz"/>
              <w:rPr>
                <w:lang w:val="it-CH"/>
              </w:rPr>
            </w:pPr>
          </w:p>
        </w:tc>
        <w:tc>
          <w:tcPr>
            <w:tcW w:w="5323" w:type="dxa"/>
          </w:tcPr>
          <w:p w14:paraId="484DFD6A" w14:textId="036E3491" w:rsidR="00BC0C2E" w:rsidRPr="009C2AB9" w:rsidRDefault="006155C7" w:rsidP="0049412F">
            <w:pPr>
              <w:pStyle w:val="Absatz"/>
              <w:rPr>
                <w:lang w:val="it-CH"/>
              </w:rPr>
            </w:pPr>
            <w:r w:rsidRPr="009C2AB9">
              <w:rPr>
                <w:lang w:val="it-CH"/>
              </w:rPr>
              <w:t xml:space="preserve">Il personale del servizio del traffico regola il traffico stradale e di tram secondo le </w:t>
            </w:r>
            <w:r w:rsidR="00CB1C4D">
              <w:rPr>
                <w:lang w:val="it-CH"/>
              </w:rPr>
              <w:t>regole</w:t>
            </w:r>
            <w:r w:rsidRPr="009C2AB9">
              <w:rPr>
                <w:lang w:val="it-CH"/>
              </w:rPr>
              <w:t xml:space="preserve"> della circolazione stradale. Sulle aree dei lavori per le quali sono disposte misure di sicurezza, questo avviene sotto la responsabilità del </w:t>
            </w:r>
            <w:r w:rsidR="001A6069" w:rsidRPr="009C2AB9">
              <w:rPr>
                <w:lang w:val="it-CH"/>
              </w:rPr>
              <w:t>RALT</w:t>
            </w:r>
            <w:r w:rsidRPr="009C2AB9">
              <w:rPr>
                <w:lang w:val="it-CH"/>
              </w:rPr>
              <w:t>.</w:t>
            </w:r>
          </w:p>
        </w:tc>
      </w:tr>
      <w:tr w:rsidR="000A6C07" w:rsidRPr="00D13F4C" w14:paraId="61D46206" w14:textId="77777777" w:rsidTr="0049412F">
        <w:trPr>
          <w:gridAfter w:val="1"/>
          <w:wAfter w:w="7" w:type="dxa"/>
        </w:trPr>
        <w:tc>
          <w:tcPr>
            <w:tcW w:w="794" w:type="dxa"/>
          </w:tcPr>
          <w:p w14:paraId="4437266C" w14:textId="77777777" w:rsidR="000A6C07" w:rsidRPr="009C2AB9" w:rsidRDefault="000A6C07" w:rsidP="000A6C07">
            <w:pPr>
              <w:pStyle w:val="Absatz09pt"/>
              <w:rPr>
                <w:lang w:val="it-CH"/>
              </w:rPr>
            </w:pPr>
          </w:p>
        </w:tc>
        <w:tc>
          <w:tcPr>
            <w:tcW w:w="5323" w:type="dxa"/>
          </w:tcPr>
          <w:p w14:paraId="12C9C698" w14:textId="77777777" w:rsidR="000A6C07" w:rsidRPr="009C2AB9" w:rsidRDefault="000A6C07" w:rsidP="000A6C07">
            <w:pPr>
              <w:pStyle w:val="Absatz09pt"/>
              <w:rPr>
                <w:lang w:val="it-CH"/>
              </w:rPr>
            </w:pPr>
          </w:p>
        </w:tc>
      </w:tr>
    </w:tbl>
    <w:p w14:paraId="0F47B5DE" w14:textId="77777777" w:rsidR="000A6C07" w:rsidRPr="00943820" w:rsidRDefault="000A6C07">
      <w:pPr>
        <w:rPr>
          <w:lang w:val="it-CH"/>
        </w:rPr>
      </w:pPr>
      <w:r w:rsidRPr="00943820">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BC0C2E" w:rsidRPr="009C2AB9" w14:paraId="357403CF" w14:textId="77777777" w:rsidTr="0049412F">
        <w:tc>
          <w:tcPr>
            <w:tcW w:w="794" w:type="dxa"/>
          </w:tcPr>
          <w:p w14:paraId="0A111362" w14:textId="77777777" w:rsidR="00BC0C2E" w:rsidRPr="009C2AB9" w:rsidRDefault="00BC0C2E" w:rsidP="0049412F">
            <w:pPr>
              <w:pStyle w:val="TitelAnh1"/>
              <w:rPr>
                <w:lang w:val="it-CH"/>
              </w:rPr>
            </w:pPr>
            <w:r w:rsidRPr="009C2AB9">
              <w:rPr>
                <w:lang w:val="it-CH"/>
              </w:rPr>
              <w:lastRenderedPageBreak/>
              <w:t>5.3</w:t>
            </w:r>
          </w:p>
        </w:tc>
        <w:tc>
          <w:tcPr>
            <w:tcW w:w="5330" w:type="dxa"/>
          </w:tcPr>
          <w:p w14:paraId="4C2152D8" w14:textId="77777777" w:rsidR="00BC0C2E" w:rsidRPr="009C2AB9" w:rsidRDefault="006155C7" w:rsidP="0049412F">
            <w:pPr>
              <w:pStyle w:val="TitelAnh1"/>
              <w:rPr>
                <w:lang w:val="it-CH"/>
              </w:rPr>
            </w:pPr>
            <w:r w:rsidRPr="009C2AB9">
              <w:rPr>
                <w:lang w:val="it-CH"/>
              </w:rPr>
              <w:t>Decorso</w:t>
            </w:r>
          </w:p>
        </w:tc>
      </w:tr>
      <w:tr w:rsidR="00BC0C2E" w:rsidRPr="009C2AB9" w14:paraId="60524332" w14:textId="77777777" w:rsidTr="0049412F">
        <w:tc>
          <w:tcPr>
            <w:tcW w:w="794" w:type="dxa"/>
          </w:tcPr>
          <w:p w14:paraId="3EC2DFC9" w14:textId="77777777" w:rsidR="00BC0C2E" w:rsidRPr="009C2AB9" w:rsidRDefault="00BC0C2E" w:rsidP="0049412F">
            <w:pPr>
              <w:pStyle w:val="TitelAnh1"/>
              <w:rPr>
                <w:lang w:val="it-CH"/>
              </w:rPr>
            </w:pPr>
            <w:r w:rsidRPr="009C2AB9">
              <w:rPr>
                <w:lang w:val="it-CH"/>
              </w:rPr>
              <w:t>5.3.1</w:t>
            </w:r>
          </w:p>
        </w:tc>
        <w:tc>
          <w:tcPr>
            <w:tcW w:w="5330" w:type="dxa"/>
          </w:tcPr>
          <w:p w14:paraId="550FF5B7" w14:textId="77777777" w:rsidR="00BC0C2E" w:rsidRPr="009C2AB9" w:rsidRDefault="006155C7" w:rsidP="0049412F">
            <w:pPr>
              <w:pStyle w:val="TitelAnh1"/>
              <w:rPr>
                <w:lang w:val="it-CH"/>
              </w:rPr>
            </w:pPr>
            <w:r w:rsidRPr="009C2AB9">
              <w:rPr>
                <w:lang w:val="it-CH"/>
              </w:rPr>
              <w:t>Valutazione del rischio</w:t>
            </w:r>
          </w:p>
        </w:tc>
      </w:tr>
      <w:tr w:rsidR="00BC0C2E" w:rsidRPr="009C2AB9" w14:paraId="6AB1750C" w14:textId="77777777" w:rsidTr="0049412F">
        <w:tc>
          <w:tcPr>
            <w:tcW w:w="794" w:type="dxa"/>
          </w:tcPr>
          <w:p w14:paraId="4EE8CD93" w14:textId="77777777" w:rsidR="00BC0C2E" w:rsidRPr="009C2AB9" w:rsidRDefault="00BC0C2E" w:rsidP="0049412F">
            <w:pPr>
              <w:pStyle w:val="Tababstandnach"/>
              <w:rPr>
                <w:lang w:val="it-CH"/>
              </w:rPr>
            </w:pPr>
          </w:p>
        </w:tc>
        <w:tc>
          <w:tcPr>
            <w:tcW w:w="5330" w:type="dxa"/>
          </w:tcPr>
          <w:p w14:paraId="54235645" w14:textId="77777777" w:rsidR="00BC0C2E" w:rsidRPr="009C2AB9" w:rsidRDefault="00BC0C2E" w:rsidP="0049412F">
            <w:pPr>
              <w:pStyle w:val="Tababstandnach"/>
              <w:rPr>
                <w:lang w:val="it-CH"/>
              </w:rPr>
            </w:pPr>
          </w:p>
        </w:tc>
      </w:tr>
      <w:bookmarkEnd w:id="3"/>
      <w:tr w:rsidR="00BC0C2E" w:rsidRPr="00D13F4C" w14:paraId="2731AD58" w14:textId="77777777" w:rsidTr="0049412F">
        <w:tc>
          <w:tcPr>
            <w:tcW w:w="794" w:type="dxa"/>
          </w:tcPr>
          <w:p w14:paraId="6B83701D" w14:textId="23139139" w:rsidR="00BC0C2E" w:rsidRPr="009C2AB9" w:rsidRDefault="00BC0C2E" w:rsidP="0049412F">
            <w:pPr>
              <w:pStyle w:val="Absatz"/>
              <w:rPr>
                <w:lang w:val="it-CH"/>
              </w:rPr>
            </w:pPr>
            <w:r w:rsidRPr="009C2AB9">
              <w:rPr>
                <w:rFonts w:eastAsia="Calibri"/>
                <w:lang w:val="it-CH"/>
              </w:rPr>
              <w:br w:type="page"/>
            </w:r>
          </w:p>
        </w:tc>
        <w:tc>
          <w:tcPr>
            <w:tcW w:w="5330" w:type="dxa"/>
          </w:tcPr>
          <w:p w14:paraId="01D12658" w14:textId="77777777" w:rsidR="0012570F" w:rsidRDefault="0012570F" w:rsidP="0049412F">
            <w:pPr>
              <w:pStyle w:val="Absatz"/>
              <w:rPr>
                <w:lang w:val="it-CH"/>
              </w:rPr>
            </w:pPr>
            <w:r w:rsidRPr="009C2AB9">
              <w:rPr>
                <w:lang w:val="it-CH"/>
              </w:rPr>
              <w:t>La DS stabilisce, sulla base di una valutazione dei rischi, se sono necessarie misure di sicurezza. Se del caso, la DS fissa le misure di sicurezza atte a garantire l’incolumità del personale e la protezione dell’esercizio di tram</w:t>
            </w:r>
            <w:r>
              <w:rPr>
                <w:lang w:val="it-CH"/>
              </w:rPr>
              <w:t>.</w:t>
            </w:r>
          </w:p>
          <w:p w14:paraId="2C70E992" w14:textId="4FB8B078" w:rsidR="006155C7" w:rsidRPr="009C2AB9" w:rsidRDefault="006155C7" w:rsidP="0049412F">
            <w:pPr>
              <w:pStyle w:val="Absatz"/>
              <w:rPr>
                <w:lang w:val="it-CH"/>
              </w:rPr>
            </w:pPr>
            <w:r w:rsidRPr="009C2AB9">
              <w:rPr>
                <w:lang w:val="it-CH"/>
              </w:rPr>
              <w:t xml:space="preserve">La scelta delle misure di sicurezza si basa su una valutazione dei rischi. A tale scopo la DS giudica i pericoli derivanti dall’esercizio di tram per l’area dei lavori prevista e viceversa. </w:t>
            </w:r>
            <w:r w:rsidR="006B09B2">
              <w:rPr>
                <w:lang w:val="it-CH"/>
              </w:rPr>
              <w:t>M</w:t>
            </w:r>
            <w:r w:rsidRPr="009C2AB9">
              <w:rPr>
                <w:lang w:val="it-CH"/>
              </w:rPr>
              <w:t>isure di sicurezza devono essere valutate in particolare quando</w:t>
            </w:r>
            <w:r w:rsidR="006B09B2">
              <w:rPr>
                <w:lang w:val="it-CH"/>
              </w:rPr>
              <w:t xml:space="preserve"> la sicurezza non può essere garantita in misura sufficiente dalla </w:t>
            </w:r>
            <w:r w:rsidR="006B09B2" w:rsidRPr="006B09B2">
              <w:rPr>
                <w:i/>
                <w:iCs/>
                <w:lang w:val="it-CH"/>
              </w:rPr>
              <w:t>corsa a vista</w:t>
            </w:r>
            <w:r w:rsidR="006B09B2">
              <w:rPr>
                <w:lang w:val="it-CH"/>
              </w:rPr>
              <w:t xml:space="preserve">. </w:t>
            </w:r>
            <w:r w:rsidRPr="009C2AB9">
              <w:rPr>
                <w:lang w:val="it-CH"/>
              </w:rPr>
              <w:t xml:space="preserve"> </w:t>
            </w:r>
          </w:p>
          <w:p w14:paraId="02BD4236" w14:textId="77777777" w:rsidR="006155C7" w:rsidRPr="009C2AB9" w:rsidRDefault="006155C7" w:rsidP="006155C7">
            <w:pPr>
              <w:pStyle w:val="Absatz"/>
              <w:rPr>
                <w:lang w:val="it-CH"/>
              </w:rPr>
            </w:pPr>
            <w:r w:rsidRPr="009C2AB9">
              <w:rPr>
                <w:lang w:val="it-CH"/>
              </w:rPr>
              <w:t xml:space="preserve">Nella valutazione dei pericoli occorre osservare i criteri qui elencati: </w:t>
            </w:r>
          </w:p>
          <w:p w14:paraId="31A1BFA0" w14:textId="77777777" w:rsidR="00BC0C2E" w:rsidRPr="009C2AB9" w:rsidRDefault="00BC0C2E" w:rsidP="006155C7">
            <w:pPr>
              <w:pStyle w:val="Struktur1"/>
              <w:rPr>
                <w:lang w:val="it-CH"/>
              </w:rPr>
            </w:pPr>
            <w:r w:rsidRPr="009C2AB9">
              <w:rPr>
                <w:lang w:val="it-CH"/>
              </w:rPr>
              <w:t>–</w:t>
            </w:r>
            <w:r w:rsidRPr="009C2AB9">
              <w:rPr>
                <w:lang w:val="it-CH"/>
              </w:rPr>
              <w:tab/>
            </w:r>
            <w:r w:rsidR="006155C7" w:rsidRPr="009C2AB9">
              <w:rPr>
                <w:lang w:val="it-CH"/>
              </w:rPr>
              <w:t>genere dei lavori</w:t>
            </w:r>
          </w:p>
          <w:p w14:paraId="254124D6" w14:textId="77777777" w:rsidR="00BC0C2E" w:rsidRPr="009C2AB9" w:rsidRDefault="00BC0C2E" w:rsidP="0049412F">
            <w:pPr>
              <w:pStyle w:val="Struktur1"/>
              <w:rPr>
                <w:lang w:val="it-CH"/>
              </w:rPr>
            </w:pPr>
            <w:r w:rsidRPr="009C2AB9">
              <w:rPr>
                <w:lang w:val="it-CH"/>
              </w:rPr>
              <w:t>–</w:t>
            </w:r>
            <w:r w:rsidRPr="009C2AB9">
              <w:rPr>
                <w:lang w:val="it-CH"/>
              </w:rPr>
              <w:tab/>
            </w:r>
            <w:r w:rsidR="006155C7" w:rsidRPr="009C2AB9">
              <w:rPr>
                <w:lang w:val="it-CH"/>
              </w:rPr>
              <w:t>impiego delle attrezzature di lavoro</w:t>
            </w:r>
          </w:p>
          <w:p w14:paraId="4F2EE9B4" w14:textId="77777777" w:rsidR="00BC0C2E" w:rsidRPr="009C2AB9" w:rsidRDefault="00BC0C2E" w:rsidP="0049412F">
            <w:pPr>
              <w:pStyle w:val="Struktur1"/>
              <w:rPr>
                <w:lang w:val="it-CH"/>
              </w:rPr>
            </w:pPr>
            <w:r w:rsidRPr="009C2AB9">
              <w:rPr>
                <w:lang w:val="it-CH"/>
              </w:rPr>
              <w:t>–</w:t>
            </w:r>
            <w:r w:rsidRPr="009C2AB9">
              <w:rPr>
                <w:lang w:val="it-CH"/>
              </w:rPr>
              <w:tab/>
            </w:r>
            <w:r w:rsidR="006155C7" w:rsidRPr="009C2AB9">
              <w:rPr>
                <w:lang w:val="it-CH"/>
              </w:rPr>
              <w:t>effettivo di personale</w:t>
            </w:r>
          </w:p>
          <w:p w14:paraId="55C86E90" w14:textId="4F2EF0CE" w:rsidR="00BC0C2E" w:rsidRPr="009C2AB9" w:rsidRDefault="00BC0C2E" w:rsidP="0049412F">
            <w:pPr>
              <w:pStyle w:val="Struktur1"/>
              <w:rPr>
                <w:lang w:val="it-CH"/>
              </w:rPr>
            </w:pPr>
            <w:r w:rsidRPr="009C2AB9">
              <w:rPr>
                <w:lang w:val="it-CH"/>
              </w:rPr>
              <w:t>–</w:t>
            </w:r>
            <w:r w:rsidRPr="009C2AB9">
              <w:rPr>
                <w:lang w:val="it-CH"/>
              </w:rPr>
              <w:tab/>
            </w:r>
            <w:r w:rsidR="006155C7" w:rsidRPr="009C2AB9">
              <w:rPr>
                <w:lang w:val="it-CH"/>
              </w:rPr>
              <w:t>luogo in cui si svolge il lavoro (in particolare gli effetti del traffico stradale e delle immediate vicinanze, ponti, gallerie, zona a cielo aperto)</w:t>
            </w:r>
          </w:p>
          <w:p w14:paraId="054671CB" w14:textId="77777777" w:rsidR="00BC0C2E" w:rsidRPr="009C2AB9" w:rsidRDefault="00BC0C2E" w:rsidP="0049412F">
            <w:pPr>
              <w:pStyle w:val="Struktur1"/>
              <w:rPr>
                <w:lang w:val="it-CH"/>
              </w:rPr>
            </w:pPr>
            <w:r w:rsidRPr="009C2AB9">
              <w:rPr>
                <w:lang w:val="it-CH"/>
              </w:rPr>
              <w:t>–</w:t>
            </w:r>
            <w:r w:rsidRPr="009C2AB9">
              <w:rPr>
                <w:lang w:val="it-CH"/>
              </w:rPr>
              <w:tab/>
            </w:r>
            <w:r w:rsidR="006155C7" w:rsidRPr="009C2AB9">
              <w:rPr>
                <w:lang w:val="it-CH"/>
              </w:rPr>
              <w:t>decorso della circolazione dei treni e dei movimenti di manovra</w:t>
            </w:r>
          </w:p>
          <w:p w14:paraId="7A88264D" w14:textId="77777777" w:rsidR="00BC0C2E" w:rsidRPr="009C2AB9" w:rsidRDefault="00BC0C2E" w:rsidP="0049412F">
            <w:pPr>
              <w:pStyle w:val="Struktur1"/>
              <w:rPr>
                <w:lang w:val="it-CH"/>
              </w:rPr>
            </w:pPr>
            <w:r w:rsidRPr="009C2AB9">
              <w:rPr>
                <w:lang w:val="it-CH"/>
              </w:rPr>
              <w:t>–</w:t>
            </w:r>
            <w:r w:rsidRPr="009C2AB9">
              <w:rPr>
                <w:lang w:val="it-CH"/>
              </w:rPr>
              <w:tab/>
            </w:r>
            <w:r w:rsidR="006155C7" w:rsidRPr="009C2AB9">
              <w:rPr>
                <w:lang w:val="it-CH"/>
              </w:rPr>
              <w:t>velocità delle corse</w:t>
            </w:r>
          </w:p>
          <w:p w14:paraId="54324298" w14:textId="77777777" w:rsidR="00BC0C2E" w:rsidRPr="009C2AB9" w:rsidRDefault="00BC0C2E" w:rsidP="0049412F">
            <w:pPr>
              <w:pStyle w:val="Struktur1"/>
              <w:rPr>
                <w:lang w:val="it-CH"/>
              </w:rPr>
            </w:pPr>
            <w:r w:rsidRPr="009C2AB9">
              <w:rPr>
                <w:lang w:val="it-CH"/>
              </w:rPr>
              <w:t>–</w:t>
            </w:r>
            <w:r w:rsidRPr="009C2AB9">
              <w:rPr>
                <w:lang w:val="it-CH"/>
              </w:rPr>
              <w:tab/>
            </w:r>
            <w:r w:rsidR="006155C7" w:rsidRPr="009C2AB9">
              <w:rPr>
                <w:lang w:val="it-CH"/>
              </w:rPr>
              <w:t>stato di commutazione degli impianti di alimentazione di corrente e della linea di contatto.</w:t>
            </w:r>
          </w:p>
        </w:tc>
      </w:tr>
      <w:tr w:rsidR="00BC0C2E" w:rsidRPr="00D13F4C" w14:paraId="01626C5F" w14:textId="77777777" w:rsidTr="0049412F">
        <w:tc>
          <w:tcPr>
            <w:tcW w:w="794" w:type="dxa"/>
          </w:tcPr>
          <w:p w14:paraId="37D3C091" w14:textId="77777777" w:rsidR="00BC0C2E" w:rsidRPr="009C2AB9" w:rsidRDefault="00BC0C2E" w:rsidP="0049412F">
            <w:pPr>
              <w:pStyle w:val="Absatz09pt"/>
              <w:rPr>
                <w:lang w:val="it-CH"/>
              </w:rPr>
            </w:pPr>
          </w:p>
        </w:tc>
        <w:tc>
          <w:tcPr>
            <w:tcW w:w="5330" w:type="dxa"/>
          </w:tcPr>
          <w:p w14:paraId="518F4BF9" w14:textId="77777777" w:rsidR="00BC0C2E" w:rsidRPr="009C2AB9" w:rsidRDefault="00BC0C2E" w:rsidP="0049412F">
            <w:pPr>
              <w:pStyle w:val="Absatz09pt"/>
              <w:rPr>
                <w:lang w:val="it-CH"/>
              </w:rPr>
            </w:pPr>
          </w:p>
        </w:tc>
      </w:tr>
      <w:tr w:rsidR="00BC0C2E" w:rsidRPr="00D13F4C" w14:paraId="20398DDD" w14:textId="77777777" w:rsidTr="0049412F">
        <w:tc>
          <w:tcPr>
            <w:tcW w:w="794" w:type="dxa"/>
          </w:tcPr>
          <w:p w14:paraId="37E434FB" w14:textId="77777777" w:rsidR="00BC0C2E" w:rsidRPr="009C2AB9" w:rsidRDefault="00BC0C2E" w:rsidP="0049412F">
            <w:pPr>
              <w:pStyle w:val="TitelAnh1"/>
              <w:rPr>
                <w:lang w:val="it-CH"/>
              </w:rPr>
            </w:pPr>
            <w:r w:rsidRPr="009C2AB9">
              <w:rPr>
                <w:lang w:val="it-CH"/>
              </w:rPr>
              <w:t>5.3.2</w:t>
            </w:r>
          </w:p>
        </w:tc>
        <w:tc>
          <w:tcPr>
            <w:tcW w:w="5330" w:type="dxa"/>
          </w:tcPr>
          <w:p w14:paraId="48D14B10" w14:textId="77777777" w:rsidR="00BC0C2E" w:rsidRPr="009C2AB9" w:rsidRDefault="006445B2" w:rsidP="0049412F">
            <w:pPr>
              <w:pStyle w:val="TitelAnh1"/>
              <w:rPr>
                <w:lang w:val="it-CH"/>
              </w:rPr>
            </w:pPr>
            <w:r w:rsidRPr="009C2AB9">
              <w:rPr>
                <w:lang w:val="it-CH"/>
              </w:rPr>
              <w:t>Necessità delle misure di sicurezza</w:t>
            </w:r>
          </w:p>
        </w:tc>
      </w:tr>
      <w:tr w:rsidR="00BC0C2E" w:rsidRPr="00D13F4C" w14:paraId="3767C606" w14:textId="77777777" w:rsidTr="0049412F">
        <w:tc>
          <w:tcPr>
            <w:tcW w:w="794" w:type="dxa"/>
          </w:tcPr>
          <w:p w14:paraId="5B042416" w14:textId="77777777" w:rsidR="00BC0C2E" w:rsidRPr="009C2AB9" w:rsidRDefault="00BC0C2E" w:rsidP="0049412F">
            <w:pPr>
              <w:pStyle w:val="Tababstandnach"/>
              <w:rPr>
                <w:lang w:val="it-CH"/>
              </w:rPr>
            </w:pPr>
          </w:p>
        </w:tc>
        <w:tc>
          <w:tcPr>
            <w:tcW w:w="5330" w:type="dxa"/>
          </w:tcPr>
          <w:p w14:paraId="48E940CD" w14:textId="77777777" w:rsidR="00BC0C2E" w:rsidRPr="009C2AB9" w:rsidRDefault="00BC0C2E" w:rsidP="0049412F">
            <w:pPr>
              <w:pStyle w:val="Tababstandnach"/>
              <w:rPr>
                <w:lang w:val="it-CH"/>
              </w:rPr>
            </w:pPr>
          </w:p>
        </w:tc>
      </w:tr>
      <w:tr w:rsidR="00BC0C2E" w:rsidRPr="00D13F4C" w14:paraId="028F75EA" w14:textId="77777777" w:rsidTr="0049412F">
        <w:trPr>
          <w:trHeight w:val="250"/>
        </w:trPr>
        <w:tc>
          <w:tcPr>
            <w:tcW w:w="794" w:type="dxa"/>
          </w:tcPr>
          <w:p w14:paraId="2324ADF2" w14:textId="77777777" w:rsidR="00BC0C2E" w:rsidRPr="009C2AB9" w:rsidRDefault="00BC0C2E" w:rsidP="0049412F">
            <w:pPr>
              <w:pStyle w:val="Absatz"/>
              <w:rPr>
                <w:lang w:val="it-CH"/>
              </w:rPr>
            </w:pPr>
          </w:p>
        </w:tc>
        <w:tc>
          <w:tcPr>
            <w:tcW w:w="5330" w:type="dxa"/>
          </w:tcPr>
          <w:p w14:paraId="5131E79E" w14:textId="06EF4D48" w:rsidR="00BC0C2E" w:rsidRPr="009C2AB9" w:rsidRDefault="006445B2" w:rsidP="0049412F">
            <w:pPr>
              <w:pStyle w:val="Absatz"/>
              <w:rPr>
                <w:lang w:val="it-CH"/>
              </w:rPr>
            </w:pPr>
            <w:r w:rsidRPr="009C2AB9">
              <w:rPr>
                <w:lang w:val="it-CH"/>
              </w:rPr>
              <w:t>Le misure di sicurezza sono necessarie in particolare quando il personale e/o le attrezzature di lavoro possono invadere, in maniera volontaria o involontaria, la zona del binario e se l’area dei lavori non può essere sgombrata abbastanza rapidamente.</w:t>
            </w:r>
          </w:p>
        </w:tc>
      </w:tr>
      <w:tr w:rsidR="00BC0C2E" w:rsidRPr="00D13F4C" w14:paraId="1A1C8FBC" w14:textId="77777777" w:rsidTr="0049412F">
        <w:tc>
          <w:tcPr>
            <w:tcW w:w="794" w:type="dxa"/>
          </w:tcPr>
          <w:p w14:paraId="54AB397E" w14:textId="77777777" w:rsidR="00BC0C2E" w:rsidRPr="009C2AB9" w:rsidRDefault="00BC0C2E" w:rsidP="0049412F">
            <w:pPr>
              <w:pStyle w:val="Absatz"/>
              <w:rPr>
                <w:lang w:val="it-CH"/>
              </w:rPr>
            </w:pPr>
          </w:p>
        </w:tc>
        <w:tc>
          <w:tcPr>
            <w:tcW w:w="5330" w:type="dxa"/>
          </w:tcPr>
          <w:p w14:paraId="47C98C6A" w14:textId="77777777" w:rsidR="00BC0C2E" w:rsidRPr="009C2AB9" w:rsidRDefault="00BC0C2E" w:rsidP="0049412F">
            <w:pPr>
              <w:pStyle w:val="Absatz"/>
              <w:rPr>
                <w:lang w:val="it-CH"/>
              </w:rPr>
            </w:pPr>
          </w:p>
        </w:tc>
      </w:tr>
      <w:tr w:rsidR="00BC0C2E" w:rsidRPr="00D13F4C" w14:paraId="71D4B604" w14:textId="77777777" w:rsidTr="0049412F">
        <w:tc>
          <w:tcPr>
            <w:tcW w:w="794" w:type="dxa"/>
          </w:tcPr>
          <w:p w14:paraId="54C2CEE0" w14:textId="77777777" w:rsidR="00BC0C2E" w:rsidRPr="009C2AB9" w:rsidRDefault="00BC0C2E" w:rsidP="0049412F">
            <w:pPr>
              <w:pStyle w:val="berschrift1"/>
              <w:rPr>
                <w:lang w:val="it-CH"/>
              </w:rPr>
            </w:pPr>
            <w:r w:rsidRPr="009C2AB9">
              <w:rPr>
                <w:lang w:val="it-CH"/>
              </w:rPr>
              <w:t>5.3.3</w:t>
            </w:r>
          </w:p>
        </w:tc>
        <w:tc>
          <w:tcPr>
            <w:tcW w:w="5330" w:type="dxa"/>
          </w:tcPr>
          <w:p w14:paraId="50874E53" w14:textId="77777777" w:rsidR="00BC0C2E" w:rsidRPr="009C2AB9" w:rsidRDefault="006445B2" w:rsidP="0049412F">
            <w:pPr>
              <w:pStyle w:val="berschrift1"/>
              <w:rPr>
                <w:lang w:val="it-CH"/>
              </w:rPr>
            </w:pPr>
            <w:r w:rsidRPr="009C2AB9">
              <w:rPr>
                <w:lang w:val="it-CH"/>
              </w:rPr>
              <w:t>Lavori senza misure di sicurezza</w:t>
            </w:r>
          </w:p>
        </w:tc>
      </w:tr>
      <w:tr w:rsidR="00BC0C2E" w:rsidRPr="00D13F4C" w14:paraId="3C50E72D" w14:textId="77777777" w:rsidTr="0049412F">
        <w:tc>
          <w:tcPr>
            <w:tcW w:w="794" w:type="dxa"/>
          </w:tcPr>
          <w:p w14:paraId="0857BEED" w14:textId="77777777" w:rsidR="00BC0C2E" w:rsidRPr="009C2AB9" w:rsidRDefault="00BC0C2E" w:rsidP="0049412F">
            <w:pPr>
              <w:pStyle w:val="Tababstandnach"/>
              <w:rPr>
                <w:lang w:val="it-CH"/>
              </w:rPr>
            </w:pPr>
          </w:p>
        </w:tc>
        <w:tc>
          <w:tcPr>
            <w:tcW w:w="5330" w:type="dxa"/>
          </w:tcPr>
          <w:p w14:paraId="29444D29" w14:textId="77777777" w:rsidR="00BC0C2E" w:rsidRPr="009C2AB9" w:rsidRDefault="00BC0C2E" w:rsidP="0049412F">
            <w:pPr>
              <w:pStyle w:val="Tababstandnach"/>
              <w:rPr>
                <w:lang w:val="it-CH"/>
              </w:rPr>
            </w:pPr>
          </w:p>
        </w:tc>
      </w:tr>
      <w:tr w:rsidR="00BC0C2E" w:rsidRPr="00D13F4C" w14:paraId="6C5FB575" w14:textId="77777777" w:rsidTr="0049412F">
        <w:tc>
          <w:tcPr>
            <w:tcW w:w="794" w:type="dxa"/>
          </w:tcPr>
          <w:p w14:paraId="06C1758E" w14:textId="77777777" w:rsidR="00BC0C2E" w:rsidRPr="009C2AB9" w:rsidRDefault="00BC0C2E" w:rsidP="0049412F">
            <w:pPr>
              <w:pStyle w:val="Absatz"/>
              <w:rPr>
                <w:lang w:val="it-CH"/>
              </w:rPr>
            </w:pPr>
          </w:p>
        </w:tc>
        <w:tc>
          <w:tcPr>
            <w:tcW w:w="5330" w:type="dxa"/>
          </w:tcPr>
          <w:p w14:paraId="46C771A6" w14:textId="77777777" w:rsidR="00BC0C2E" w:rsidRPr="009C2AB9" w:rsidRDefault="006445B2" w:rsidP="0049412F">
            <w:pPr>
              <w:pStyle w:val="Absatz"/>
              <w:rPr>
                <w:lang w:val="it-CH"/>
              </w:rPr>
            </w:pPr>
            <w:r w:rsidRPr="009C2AB9">
              <w:rPr>
                <w:lang w:val="it-CH"/>
              </w:rPr>
              <w:t>Per i lavori svolti senza misure di sicurezza non è necessaria alcuna ulteriore pianificazione dell’organizzazione di sicurezza e quindi non occorre un DISPO.</w:t>
            </w:r>
          </w:p>
        </w:tc>
      </w:tr>
      <w:tr w:rsidR="000A6C07" w:rsidRPr="00D13F4C" w14:paraId="40BB0D47" w14:textId="77777777" w:rsidTr="0049412F">
        <w:tc>
          <w:tcPr>
            <w:tcW w:w="794" w:type="dxa"/>
          </w:tcPr>
          <w:p w14:paraId="2F3893DA" w14:textId="77777777" w:rsidR="000A6C07" w:rsidRPr="009C2AB9" w:rsidRDefault="000A6C07" w:rsidP="000A6C07">
            <w:pPr>
              <w:pStyle w:val="Absatz09pt"/>
              <w:rPr>
                <w:lang w:val="it-CH"/>
              </w:rPr>
            </w:pPr>
          </w:p>
        </w:tc>
        <w:tc>
          <w:tcPr>
            <w:tcW w:w="5330" w:type="dxa"/>
          </w:tcPr>
          <w:p w14:paraId="288CE85D" w14:textId="77777777" w:rsidR="000A6C07" w:rsidRPr="009C2AB9" w:rsidRDefault="000A6C07" w:rsidP="000A6C07">
            <w:pPr>
              <w:pStyle w:val="Absatz09pt"/>
              <w:rPr>
                <w:lang w:val="it-CH"/>
              </w:rPr>
            </w:pPr>
          </w:p>
        </w:tc>
      </w:tr>
    </w:tbl>
    <w:p w14:paraId="4632862D" w14:textId="77777777" w:rsidR="000A6C07" w:rsidRPr="00943820" w:rsidRDefault="000A6C07">
      <w:pPr>
        <w:rPr>
          <w:lang w:val="it-CH"/>
        </w:rPr>
      </w:pPr>
      <w:r w:rsidRPr="00943820">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BC0C2E" w:rsidRPr="009C2AB9" w14:paraId="1B551526" w14:textId="77777777" w:rsidTr="0049412F">
        <w:tc>
          <w:tcPr>
            <w:tcW w:w="794" w:type="dxa"/>
          </w:tcPr>
          <w:p w14:paraId="530C0F9A" w14:textId="77777777" w:rsidR="00BC0C2E" w:rsidRPr="009C2AB9" w:rsidRDefault="00BC0C2E" w:rsidP="0049412F">
            <w:pPr>
              <w:pStyle w:val="TitelAnh1"/>
              <w:rPr>
                <w:lang w:val="it-CH"/>
              </w:rPr>
            </w:pPr>
            <w:r w:rsidRPr="009C2AB9">
              <w:rPr>
                <w:lang w:val="it-CH"/>
              </w:rPr>
              <w:lastRenderedPageBreak/>
              <w:t>5.3.4</w:t>
            </w:r>
          </w:p>
        </w:tc>
        <w:tc>
          <w:tcPr>
            <w:tcW w:w="5323" w:type="dxa"/>
          </w:tcPr>
          <w:p w14:paraId="10BF70BF" w14:textId="77777777" w:rsidR="00BC0C2E" w:rsidRPr="009C2AB9" w:rsidRDefault="006445B2" w:rsidP="0049412F">
            <w:pPr>
              <w:pStyle w:val="TitelAnh1"/>
              <w:rPr>
                <w:lang w:val="it-CH"/>
              </w:rPr>
            </w:pPr>
            <w:r w:rsidRPr="009C2AB9">
              <w:rPr>
                <w:lang w:val="it-CH"/>
              </w:rPr>
              <w:t>Misure di sicurezza</w:t>
            </w:r>
          </w:p>
        </w:tc>
      </w:tr>
      <w:tr w:rsidR="00BC0C2E" w:rsidRPr="009C2AB9" w14:paraId="25F66365" w14:textId="77777777" w:rsidTr="0049412F">
        <w:tc>
          <w:tcPr>
            <w:tcW w:w="794" w:type="dxa"/>
          </w:tcPr>
          <w:p w14:paraId="2A190A67" w14:textId="77777777" w:rsidR="00BC0C2E" w:rsidRPr="009C2AB9" w:rsidRDefault="00BC0C2E" w:rsidP="0049412F">
            <w:pPr>
              <w:pStyle w:val="Tababstandnach"/>
              <w:rPr>
                <w:lang w:val="it-CH"/>
              </w:rPr>
            </w:pPr>
          </w:p>
        </w:tc>
        <w:tc>
          <w:tcPr>
            <w:tcW w:w="5323" w:type="dxa"/>
          </w:tcPr>
          <w:p w14:paraId="1DB0E2B8" w14:textId="77777777" w:rsidR="00BC0C2E" w:rsidRPr="009C2AB9" w:rsidRDefault="00BC0C2E" w:rsidP="0049412F">
            <w:pPr>
              <w:pStyle w:val="Tababstandnach"/>
              <w:rPr>
                <w:lang w:val="it-CH"/>
              </w:rPr>
            </w:pPr>
          </w:p>
        </w:tc>
      </w:tr>
      <w:tr w:rsidR="00BC0C2E" w:rsidRPr="00D13F4C" w14:paraId="6AAEA697" w14:textId="77777777" w:rsidTr="0049412F">
        <w:tc>
          <w:tcPr>
            <w:tcW w:w="794" w:type="dxa"/>
          </w:tcPr>
          <w:p w14:paraId="784FD628" w14:textId="77777777" w:rsidR="00BC0C2E" w:rsidRPr="009C2AB9" w:rsidRDefault="00BC0C2E" w:rsidP="0049412F">
            <w:pPr>
              <w:pStyle w:val="Absatz"/>
              <w:rPr>
                <w:lang w:val="it-CH"/>
              </w:rPr>
            </w:pPr>
          </w:p>
        </w:tc>
        <w:tc>
          <w:tcPr>
            <w:tcW w:w="5323" w:type="dxa"/>
          </w:tcPr>
          <w:p w14:paraId="29D7ACC7" w14:textId="77777777" w:rsidR="00BC0C2E" w:rsidRPr="009C2AB9" w:rsidRDefault="006445B2" w:rsidP="0049412F">
            <w:pPr>
              <w:pStyle w:val="Absatz"/>
              <w:rPr>
                <w:lang w:val="it-CH"/>
              </w:rPr>
            </w:pPr>
            <w:r w:rsidRPr="009C2AB9">
              <w:rPr>
                <w:lang w:val="it-CH"/>
              </w:rPr>
              <w:t>Esistono i seguenti tipi di misure di sicurezza:</w:t>
            </w:r>
          </w:p>
          <w:p w14:paraId="520C05AA" w14:textId="6A593F3B" w:rsidR="00BC0C2E" w:rsidRPr="009C2AB9" w:rsidRDefault="00BC0C2E" w:rsidP="0049412F">
            <w:pPr>
              <w:pStyle w:val="Struktur1"/>
              <w:rPr>
                <w:lang w:val="it-CH"/>
              </w:rPr>
            </w:pPr>
            <w:r w:rsidRPr="009C2AB9">
              <w:rPr>
                <w:lang w:val="it-CH"/>
              </w:rPr>
              <w:t>–</w:t>
            </w:r>
            <w:r w:rsidRPr="009C2AB9">
              <w:rPr>
                <w:lang w:val="it-CH"/>
              </w:rPr>
              <w:tab/>
            </w:r>
            <w:r w:rsidR="006445B2" w:rsidRPr="009C2AB9">
              <w:rPr>
                <w:lang w:val="it-CH"/>
              </w:rPr>
              <w:t>misure di sicurezza organizzative, comprendenti la gestione degli altri utenti della circolazione che sono interessati dall’area dei lavori o dalle sue vicinanze</w:t>
            </w:r>
            <w:r w:rsidR="00B77CA1" w:rsidRPr="009C2AB9">
              <w:rPr>
                <w:lang w:val="it-CH"/>
              </w:rPr>
              <w:t>.</w:t>
            </w:r>
          </w:p>
          <w:p w14:paraId="2FD8E3DE" w14:textId="3376D4F3" w:rsidR="00BC0C2E" w:rsidRPr="009C2AB9" w:rsidRDefault="00BC0C2E" w:rsidP="00AC600B">
            <w:pPr>
              <w:pStyle w:val="Struktur1"/>
              <w:rPr>
                <w:lang w:val="it-CH"/>
              </w:rPr>
            </w:pPr>
            <w:r w:rsidRPr="009C2AB9">
              <w:rPr>
                <w:lang w:val="it-CH"/>
              </w:rPr>
              <w:tab/>
            </w:r>
            <w:r w:rsidR="006445B2" w:rsidRPr="009C2AB9">
              <w:rPr>
                <w:lang w:val="it-CH"/>
              </w:rPr>
              <w:t>Si tratta ad esempio di: servizio del traffico, modifiche alla direzione del traffico e riduzione della velocità per il traffico stradale, indirizzamento dei viaggiatori, barriere.</w:t>
            </w:r>
          </w:p>
          <w:p w14:paraId="2EAA76FE" w14:textId="77777777" w:rsidR="00BC0C2E" w:rsidRPr="009C2AB9" w:rsidRDefault="00BC0C2E" w:rsidP="0049412F">
            <w:pPr>
              <w:pStyle w:val="Struktur1"/>
              <w:rPr>
                <w:lang w:val="it-CH"/>
              </w:rPr>
            </w:pPr>
            <w:r w:rsidRPr="009C2AB9">
              <w:rPr>
                <w:lang w:val="it-CH"/>
              </w:rPr>
              <w:t>–</w:t>
            </w:r>
            <w:r w:rsidRPr="009C2AB9">
              <w:rPr>
                <w:lang w:val="it-CH"/>
              </w:rPr>
              <w:tab/>
            </w:r>
            <w:r w:rsidR="000935E2" w:rsidRPr="009C2AB9">
              <w:rPr>
                <w:lang w:val="it-CH"/>
              </w:rPr>
              <w:t>misure di sicurezza tecniche, comprendenti tutti i provvedimenti di natura tecnica e costruttiva sull’area dei lavori.</w:t>
            </w:r>
          </w:p>
          <w:p w14:paraId="5CA3C2B7" w14:textId="77777777" w:rsidR="000935E2" w:rsidRPr="009C2AB9" w:rsidRDefault="00BC0C2E" w:rsidP="0049412F">
            <w:pPr>
              <w:pStyle w:val="Struktur1"/>
              <w:rPr>
                <w:lang w:val="it-CH"/>
              </w:rPr>
            </w:pPr>
            <w:r w:rsidRPr="009C2AB9">
              <w:rPr>
                <w:lang w:val="it-CH"/>
              </w:rPr>
              <w:tab/>
            </w:r>
            <w:r w:rsidR="000935E2" w:rsidRPr="009C2AB9">
              <w:rPr>
                <w:lang w:val="it-CH"/>
              </w:rPr>
              <w:t xml:space="preserve">Si tratta ad esempio di: sbarramenti, provvedimenti e limitazioni alle attrezzature di lavoro e ai macchinari, quale protezione nei confronti dell’esercizio di tram. </w:t>
            </w:r>
          </w:p>
          <w:p w14:paraId="1171DB86" w14:textId="77777777" w:rsidR="00BC0C2E" w:rsidRPr="009C2AB9" w:rsidRDefault="00BC0C2E" w:rsidP="0049412F">
            <w:pPr>
              <w:pStyle w:val="Struktur1"/>
              <w:rPr>
                <w:lang w:val="it-CH"/>
              </w:rPr>
            </w:pPr>
            <w:r w:rsidRPr="009C2AB9">
              <w:rPr>
                <w:lang w:val="it-CH"/>
              </w:rPr>
              <w:t>–</w:t>
            </w:r>
            <w:r w:rsidRPr="009C2AB9">
              <w:rPr>
                <w:lang w:val="it-CH"/>
              </w:rPr>
              <w:tab/>
            </w:r>
            <w:r w:rsidR="000935E2" w:rsidRPr="009C2AB9">
              <w:rPr>
                <w:lang w:val="it-CH"/>
              </w:rPr>
              <w:t>misure di sicurezza legate all’esercizio, comprendenti la riduzione della velocità, lo sbarramento di binari e di scambi, l’incuneamento o il vincolo di scambi, l’adattamento della segnalazione, la regolazione della circolazione dell’esercizio di tram.</w:t>
            </w:r>
          </w:p>
          <w:p w14:paraId="57FF4C84" w14:textId="77777777" w:rsidR="00BC0C2E" w:rsidRPr="009C2AB9" w:rsidRDefault="000935E2" w:rsidP="0049412F">
            <w:pPr>
              <w:pStyle w:val="Struktur2"/>
              <w:rPr>
                <w:lang w:val="it-CH"/>
              </w:rPr>
            </w:pPr>
            <w:r w:rsidRPr="009C2AB9">
              <w:rPr>
                <w:lang w:val="it-CH"/>
              </w:rPr>
              <w:t>I binari / gli scambi vanno sbarrati se</w:t>
            </w:r>
            <w:r w:rsidR="00BC0C2E" w:rsidRPr="009C2AB9">
              <w:rPr>
                <w:lang w:val="it-CH"/>
              </w:rPr>
              <w:t xml:space="preserve"> </w:t>
            </w:r>
          </w:p>
          <w:p w14:paraId="78273D90" w14:textId="77777777" w:rsidR="00BC0C2E" w:rsidRPr="009C2AB9" w:rsidRDefault="00BC0C2E" w:rsidP="0049412F">
            <w:pPr>
              <w:pStyle w:val="Struktur2"/>
              <w:rPr>
                <w:lang w:val="it-CH"/>
              </w:rPr>
            </w:pPr>
            <w:r w:rsidRPr="009C2AB9">
              <w:rPr>
                <w:lang w:val="it-CH"/>
              </w:rPr>
              <w:t>–</w:t>
            </w:r>
            <w:r w:rsidRPr="009C2AB9">
              <w:rPr>
                <w:lang w:val="it-CH"/>
              </w:rPr>
              <w:tab/>
            </w:r>
            <w:r w:rsidR="000935E2" w:rsidRPr="009C2AB9">
              <w:rPr>
                <w:lang w:val="it-CH"/>
              </w:rPr>
              <w:t>lo esige la sicurezza del personale o dell’esercizio di tram, o</w:t>
            </w:r>
          </w:p>
          <w:p w14:paraId="1471C6CF" w14:textId="77777777" w:rsidR="00BC0C2E" w:rsidRPr="009C2AB9" w:rsidRDefault="00BC0C2E" w:rsidP="0049412F">
            <w:pPr>
              <w:pStyle w:val="Struktur2"/>
              <w:rPr>
                <w:lang w:val="it-CH"/>
              </w:rPr>
            </w:pPr>
            <w:r w:rsidRPr="009C2AB9">
              <w:rPr>
                <w:lang w:val="it-CH"/>
              </w:rPr>
              <w:t>–</w:t>
            </w:r>
            <w:r w:rsidRPr="009C2AB9">
              <w:rPr>
                <w:lang w:val="it-CH"/>
              </w:rPr>
              <w:tab/>
            </w:r>
            <w:r w:rsidR="000935E2" w:rsidRPr="009C2AB9">
              <w:rPr>
                <w:lang w:val="it-CH"/>
              </w:rPr>
              <w:t>i binari o gli scambi non sono percorribili in seguito a lavori di costruzione, riparazioni, manutenzione, pulizia, eventi naturali, infortuni o altre ragioni.</w:t>
            </w:r>
            <w:r w:rsidRPr="009C2AB9">
              <w:rPr>
                <w:lang w:val="it-CH"/>
              </w:rPr>
              <w:t xml:space="preserve"> </w:t>
            </w:r>
          </w:p>
          <w:p w14:paraId="6BE4B2A9" w14:textId="77777777" w:rsidR="00BC0C2E" w:rsidRPr="009C2AB9" w:rsidRDefault="000935E2" w:rsidP="0049412F">
            <w:pPr>
              <w:pStyle w:val="Struktur2"/>
              <w:rPr>
                <w:lang w:val="it-CH"/>
              </w:rPr>
            </w:pPr>
            <w:r w:rsidRPr="009C2AB9">
              <w:rPr>
                <w:lang w:val="it-CH"/>
              </w:rPr>
              <w:t>In particolare, lo sbarramento è necessario</w:t>
            </w:r>
          </w:p>
          <w:p w14:paraId="3FA6F7D4" w14:textId="77777777" w:rsidR="00BC0C2E" w:rsidRPr="009C2AB9" w:rsidRDefault="00BC0C2E" w:rsidP="0049412F">
            <w:pPr>
              <w:pStyle w:val="Struktur2"/>
              <w:rPr>
                <w:lang w:val="it-CH"/>
              </w:rPr>
            </w:pPr>
            <w:r w:rsidRPr="009C2AB9">
              <w:rPr>
                <w:lang w:val="it-CH"/>
              </w:rPr>
              <w:t>–</w:t>
            </w:r>
            <w:r w:rsidRPr="009C2AB9">
              <w:rPr>
                <w:lang w:val="it-CH"/>
              </w:rPr>
              <w:tab/>
            </w:r>
            <w:r w:rsidR="000935E2" w:rsidRPr="009C2AB9">
              <w:rPr>
                <w:lang w:val="it-CH"/>
              </w:rPr>
              <w:t>per lavori che comportano un’interruzione del binario stesso</w:t>
            </w:r>
          </w:p>
          <w:p w14:paraId="037E525E" w14:textId="77777777" w:rsidR="00BC0C2E" w:rsidRPr="009C2AB9" w:rsidRDefault="00BC0C2E" w:rsidP="0049412F">
            <w:pPr>
              <w:pStyle w:val="Struktur2"/>
              <w:rPr>
                <w:lang w:val="it-CH"/>
              </w:rPr>
            </w:pPr>
            <w:r w:rsidRPr="009C2AB9">
              <w:rPr>
                <w:lang w:val="it-CH"/>
              </w:rPr>
              <w:t>–</w:t>
            </w:r>
            <w:r w:rsidRPr="009C2AB9">
              <w:rPr>
                <w:lang w:val="it-CH"/>
              </w:rPr>
              <w:tab/>
            </w:r>
            <w:r w:rsidR="000935E2" w:rsidRPr="009C2AB9">
              <w:rPr>
                <w:lang w:val="it-CH"/>
              </w:rPr>
              <w:t>quando al binario devono essere montate attrezzature di lavoro che costituiscono un pericolo per le corse. A tale riguardo va rispettato il profilo di spazio libero.</w:t>
            </w:r>
          </w:p>
          <w:p w14:paraId="202A852A" w14:textId="77777777" w:rsidR="00BC0C2E" w:rsidRPr="009C2AB9" w:rsidRDefault="00BC0C2E" w:rsidP="0049412F">
            <w:pPr>
              <w:pStyle w:val="Struktur1"/>
              <w:rPr>
                <w:lang w:val="it-CH"/>
              </w:rPr>
            </w:pPr>
            <w:r w:rsidRPr="009C2AB9">
              <w:rPr>
                <w:lang w:val="it-CH"/>
              </w:rPr>
              <w:tab/>
            </w:r>
            <w:r w:rsidR="000935E2" w:rsidRPr="009C2AB9">
              <w:rPr>
                <w:lang w:val="it-CH"/>
              </w:rPr>
              <w:t>I binari e gli scambi sbarrati sono sempre coperti sul posto da segnali di fermata.</w:t>
            </w:r>
          </w:p>
          <w:p w14:paraId="1A436BC2" w14:textId="77777777" w:rsidR="00BC0C2E" w:rsidRPr="009C2AB9" w:rsidRDefault="00BC0C2E" w:rsidP="0049412F">
            <w:pPr>
              <w:pStyle w:val="Struktur1"/>
              <w:rPr>
                <w:lang w:val="it-CH"/>
              </w:rPr>
            </w:pPr>
            <w:r w:rsidRPr="009C2AB9">
              <w:rPr>
                <w:lang w:val="it-CH"/>
              </w:rPr>
              <w:t>–</w:t>
            </w:r>
            <w:r w:rsidRPr="009C2AB9">
              <w:rPr>
                <w:lang w:val="it-CH"/>
              </w:rPr>
              <w:tab/>
            </w:r>
            <w:r w:rsidR="000935E2" w:rsidRPr="009C2AB9">
              <w:rPr>
                <w:lang w:val="it-CH"/>
              </w:rPr>
              <w:t>dispositivi d’allarme</w:t>
            </w:r>
          </w:p>
          <w:p w14:paraId="2789C09A" w14:textId="77777777" w:rsidR="00BC0C2E" w:rsidRPr="009C2AB9" w:rsidRDefault="00BC0C2E" w:rsidP="0049412F">
            <w:pPr>
              <w:pStyle w:val="Struktur1"/>
              <w:rPr>
                <w:lang w:val="it-CH"/>
              </w:rPr>
            </w:pPr>
            <w:r w:rsidRPr="009C2AB9">
              <w:rPr>
                <w:lang w:val="it-CH"/>
              </w:rPr>
              <w:tab/>
            </w:r>
            <w:r w:rsidR="000935E2" w:rsidRPr="009C2AB9">
              <w:rPr>
                <w:lang w:val="it-CH"/>
              </w:rPr>
              <w:t>Di regola le aree dei lavori sono predisposte in modo da evitare l’impiego di dispositivi d’allarme e di sistemi di annuncio e di avvertimento. Se eccezionalmente vengono utilizzati dispositivi d’allarme, si devono impiegare i segnali secondo le norme per l’esercizio ferroviario</w:t>
            </w:r>
            <w:r w:rsidRPr="009C2AB9">
              <w:rPr>
                <w:lang w:val="it-CH"/>
              </w:rPr>
              <w:t>.</w:t>
            </w:r>
          </w:p>
        </w:tc>
      </w:tr>
      <w:tr w:rsidR="000A6C07" w:rsidRPr="00D13F4C" w14:paraId="56009C3A" w14:textId="77777777" w:rsidTr="0049412F">
        <w:tc>
          <w:tcPr>
            <w:tcW w:w="794" w:type="dxa"/>
          </w:tcPr>
          <w:p w14:paraId="522BD1FD" w14:textId="77777777" w:rsidR="000A6C07" w:rsidRPr="009C2AB9" w:rsidRDefault="000A6C07" w:rsidP="000A6C07">
            <w:pPr>
              <w:pStyle w:val="Absatz09pt"/>
              <w:rPr>
                <w:lang w:val="it-CH"/>
              </w:rPr>
            </w:pPr>
          </w:p>
        </w:tc>
        <w:tc>
          <w:tcPr>
            <w:tcW w:w="5323" w:type="dxa"/>
          </w:tcPr>
          <w:p w14:paraId="7623C9C6" w14:textId="77777777" w:rsidR="000A6C07" w:rsidRPr="009C2AB9" w:rsidRDefault="000A6C07" w:rsidP="000A6C07">
            <w:pPr>
              <w:pStyle w:val="Absatz09pt"/>
              <w:rPr>
                <w:lang w:val="it-CH"/>
              </w:rPr>
            </w:pPr>
          </w:p>
        </w:tc>
      </w:tr>
    </w:tbl>
    <w:p w14:paraId="40B446EC" w14:textId="77777777" w:rsidR="000A6C07" w:rsidRPr="00943820" w:rsidRDefault="000A6C07">
      <w:pPr>
        <w:rPr>
          <w:lang w:val="it-CH"/>
        </w:rPr>
      </w:pPr>
      <w:r w:rsidRPr="00943820">
        <w:rPr>
          <w:lang w:val="it-CH"/>
        </w:rPr>
        <w:br w:type="page"/>
      </w:r>
    </w:p>
    <w:tbl>
      <w:tblPr>
        <w:tblW w:w="0" w:type="auto"/>
        <w:tblLayout w:type="fixed"/>
        <w:tblCellMar>
          <w:left w:w="0" w:type="dxa"/>
          <w:right w:w="0" w:type="dxa"/>
        </w:tblCellMar>
        <w:tblLook w:val="0000" w:firstRow="0" w:lastRow="0" w:firstColumn="0" w:lastColumn="0" w:noHBand="0" w:noVBand="0"/>
      </w:tblPr>
      <w:tblGrid>
        <w:gridCol w:w="794"/>
        <w:gridCol w:w="5323"/>
        <w:gridCol w:w="7"/>
      </w:tblGrid>
      <w:tr w:rsidR="00BC0C2E" w:rsidRPr="00D13F4C" w14:paraId="51BA4232" w14:textId="77777777" w:rsidTr="0049412F">
        <w:tc>
          <w:tcPr>
            <w:tcW w:w="794" w:type="dxa"/>
          </w:tcPr>
          <w:p w14:paraId="7A2B4B5E" w14:textId="77777777" w:rsidR="00BC0C2E" w:rsidRPr="009C2AB9" w:rsidRDefault="00BC0C2E" w:rsidP="0049412F">
            <w:pPr>
              <w:pStyle w:val="TitelAnh1"/>
              <w:rPr>
                <w:lang w:val="it-CH"/>
              </w:rPr>
            </w:pPr>
            <w:r w:rsidRPr="009C2AB9">
              <w:rPr>
                <w:lang w:val="it-CH"/>
              </w:rPr>
              <w:lastRenderedPageBreak/>
              <w:t>5.3.5</w:t>
            </w:r>
          </w:p>
        </w:tc>
        <w:tc>
          <w:tcPr>
            <w:tcW w:w="5330" w:type="dxa"/>
            <w:gridSpan w:val="2"/>
          </w:tcPr>
          <w:p w14:paraId="69F75D11" w14:textId="77777777" w:rsidR="00BC0C2E" w:rsidRPr="009C2AB9" w:rsidRDefault="005D7F24" w:rsidP="0049412F">
            <w:pPr>
              <w:pStyle w:val="TitelAnh1"/>
              <w:rPr>
                <w:lang w:val="it-CH"/>
              </w:rPr>
            </w:pPr>
            <w:r w:rsidRPr="009C2AB9">
              <w:rPr>
                <w:lang w:val="it-CH"/>
              </w:rPr>
              <w:t>Allestimento del DISPO per aree dei lavori con misure di sicurezza</w:t>
            </w:r>
          </w:p>
        </w:tc>
      </w:tr>
      <w:tr w:rsidR="00BC0C2E" w:rsidRPr="00D13F4C" w14:paraId="20277AAA" w14:textId="77777777" w:rsidTr="0049412F">
        <w:tc>
          <w:tcPr>
            <w:tcW w:w="794" w:type="dxa"/>
          </w:tcPr>
          <w:p w14:paraId="718A5D04" w14:textId="77777777" w:rsidR="00BC0C2E" w:rsidRPr="009C2AB9" w:rsidRDefault="00BC0C2E" w:rsidP="0049412F">
            <w:pPr>
              <w:pStyle w:val="Tababstandnach"/>
              <w:rPr>
                <w:lang w:val="it-CH"/>
              </w:rPr>
            </w:pPr>
          </w:p>
        </w:tc>
        <w:tc>
          <w:tcPr>
            <w:tcW w:w="5330" w:type="dxa"/>
            <w:gridSpan w:val="2"/>
          </w:tcPr>
          <w:p w14:paraId="641F4F06" w14:textId="77777777" w:rsidR="00BC0C2E" w:rsidRPr="009C2AB9" w:rsidRDefault="00BC0C2E" w:rsidP="0049412F">
            <w:pPr>
              <w:pStyle w:val="Tababstandnach"/>
              <w:rPr>
                <w:lang w:val="it-CH"/>
              </w:rPr>
            </w:pPr>
          </w:p>
        </w:tc>
      </w:tr>
      <w:tr w:rsidR="00BC0C2E" w:rsidRPr="00D13F4C" w14:paraId="24FEE37E" w14:textId="77777777" w:rsidTr="0049412F">
        <w:tc>
          <w:tcPr>
            <w:tcW w:w="794" w:type="dxa"/>
          </w:tcPr>
          <w:p w14:paraId="25998B4D" w14:textId="77777777" w:rsidR="00BC0C2E" w:rsidRPr="009C2AB9" w:rsidRDefault="00BC0C2E" w:rsidP="0049412F">
            <w:pPr>
              <w:pStyle w:val="Absatz"/>
              <w:rPr>
                <w:lang w:val="it-CH"/>
              </w:rPr>
            </w:pPr>
          </w:p>
        </w:tc>
        <w:tc>
          <w:tcPr>
            <w:tcW w:w="5330" w:type="dxa"/>
            <w:gridSpan w:val="2"/>
          </w:tcPr>
          <w:p w14:paraId="0E81BDA7" w14:textId="77777777" w:rsidR="005D7F24" w:rsidRPr="009C2AB9" w:rsidRDefault="005D7F24" w:rsidP="0049412F">
            <w:pPr>
              <w:pStyle w:val="Absatz"/>
              <w:rPr>
                <w:lang w:val="it-CH"/>
              </w:rPr>
            </w:pPr>
            <w:r w:rsidRPr="009C2AB9">
              <w:rPr>
                <w:lang w:val="it-CH"/>
              </w:rPr>
              <w:t xml:space="preserve">Il GI stabilisce nelle sue disposizioni esecutive la forma e il contenuto del DISPO. </w:t>
            </w:r>
          </w:p>
          <w:p w14:paraId="22555762" w14:textId="77777777" w:rsidR="005D7F24" w:rsidRPr="009C2AB9" w:rsidRDefault="005D7F24" w:rsidP="0049412F">
            <w:pPr>
              <w:pStyle w:val="Absatz"/>
              <w:rPr>
                <w:lang w:val="it-CH"/>
              </w:rPr>
            </w:pPr>
            <w:r w:rsidRPr="009C2AB9">
              <w:rPr>
                <w:lang w:val="it-CH"/>
              </w:rPr>
              <w:t xml:space="preserve">Il DISPO contempla tutte le misure scelte dalla DS per la rispettiva area dei lavori. </w:t>
            </w:r>
          </w:p>
          <w:p w14:paraId="3F06086B" w14:textId="78B7B6A7" w:rsidR="005D7F24" w:rsidRPr="009C2AB9" w:rsidRDefault="005D7F24" w:rsidP="0049412F">
            <w:pPr>
              <w:pStyle w:val="Absatz"/>
              <w:rPr>
                <w:lang w:val="it-CH"/>
              </w:rPr>
            </w:pPr>
            <w:r w:rsidRPr="009C2AB9">
              <w:rPr>
                <w:lang w:val="it-CH"/>
              </w:rPr>
              <w:t xml:space="preserve">Per i lavori pianificabili, il DISPO è allestito in forma scritta sulla </w:t>
            </w:r>
            <w:r w:rsidR="00C47BA0">
              <w:rPr>
                <w:lang w:val="it-CH"/>
              </w:rPr>
              <w:t>base</w:t>
            </w:r>
            <w:r w:rsidRPr="009C2AB9">
              <w:rPr>
                <w:lang w:val="it-CH"/>
              </w:rPr>
              <w:t xml:space="preserve"> di una valutazione dei rischi. Sull’area dei lavori, esso è conservato dal </w:t>
            </w:r>
            <w:r w:rsidR="001A6069" w:rsidRPr="009C2AB9">
              <w:rPr>
                <w:lang w:val="it-CH"/>
              </w:rPr>
              <w:t>RALT</w:t>
            </w:r>
            <w:r w:rsidRPr="009C2AB9">
              <w:rPr>
                <w:lang w:val="it-CH"/>
              </w:rPr>
              <w:t xml:space="preserve">. </w:t>
            </w:r>
          </w:p>
          <w:p w14:paraId="657DC517" w14:textId="77777777" w:rsidR="00BC0C2E" w:rsidRPr="009C2AB9" w:rsidRDefault="005D7F24" w:rsidP="0049412F">
            <w:pPr>
              <w:pStyle w:val="Absatz"/>
              <w:rPr>
                <w:lang w:val="it-CH"/>
              </w:rPr>
            </w:pPr>
            <w:r w:rsidRPr="009C2AB9">
              <w:rPr>
                <w:lang w:val="it-CH"/>
              </w:rPr>
              <w:t>Nel caso di lavori a breve termine, ad es. per l’eliminazione di una perturbazione, i GI possono allestire DISPO standardizzati con misure di sicurezza standard.</w:t>
            </w:r>
          </w:p>
        </w:tc>
      </w:tr>
      <w:tr w:rsidR="00BC0C2E" w:rsidRPr="00D13F4C" w14:paraId="6936EE9B" w14:textId="77777777" w:rsidTr="0049412F">
        <w:tc>
          <w:tcPr>
            <w:tcW w:w="794" w:type="dxa"/>
          </w:tcPr>
          <w:p w14:paraId="616A0DF9" w14:textId="77777777" w:rsidR="00BC0C2E" w:rsidRPr="009C2AB9" w:rsidRDefault="00BC0C2E" w:rsidP="0049412F">
            <w:pPr>
              <w:pStyle w:val="Absatz09pt"/>
              <w:rPr>
                <w:lang w:val="it-CH"/>
              </w:rPr>
            </w:pPr>
          </w:p>
        </w:tc>
        <w:tc>
          <w:tcPr>
            <w:tcW w:w="5330" w:type="dxa"/>
            <w:gridSpan w:val="2"/>
          </w:tcPr>
          <w:p w14:paraId="3CA6E1F3" w14:textId="77777777" w:rsidR="00BC0C2E" w:rsidRPr="009C2AB9" w:rsidRDefault="00BC0C2E" w:rsidP="0049412F">
            <w:pPr>
              <w:pStyle w:val="Absatz09pt"/>
              <w:rPr>
                <w:lang w:val="it-CH"/>
              </w:rPr>
            </w:pPr>
          </w:p>
        </w:tc>
      </w:tr>
      <w:tr w:rsidR="00BC0C2E" w:rsidRPr="00D13F4C" w14:paraId="02384F42" w14:textId="77777777" w:rsidTr="0049412F">
        <w:tc>
          <w:tcPr>
            <w:tcW w:w="794" w:type="dxa"/>
          </w:tcPr>
          <w:p w14:paraId="7B6CAD83" w14:textId="77777777" w:rsidR="00BC0C2E" w:rsidRPr="009C2AB9" w:rsidRDefault="00BC0C2E" w:rsidP="0049412F">
            <w:pPr>
              <w:pStyle w:val="TitelAnh1"/>
              <w:rPr>
                <w:lang w:val="it-CH"/>
              </w:rPr>
            </w:pPr>
            <w:r w:rsidRPr="009C2AB9">
              <w:rPr>
                <w:lang w:val="it-CH"/>
              </w:rPr>
              <w:t>5.3.6</w:t>
            </w:r>
          </w:p>
        </w:tc>
        <w:tc>
          <w:tcPr>
            <w:tcW w:w="5330" w:type="dxa"/>
            <w:gridSpan w:val="2"/>
          </w:tcPr>
          <w:p w14:paraId="13496870" w14:textId="4618F5BF" w:rsidR="00BC0C2E" w:rsidRPr="009C2AB9" w:rsidRDefault="005D7F24" w:rsidP="0049412F">
            <w:pPr>
              <w:pStyle w:val="TitelAnh1"/>
              <w:rPr>
                <w:lang w:val="it-CH"/>
              </w:rPr>
            </w:pPr>
            <w:r w:rsidRPr="009C2AB9">
              <w:rPr>
                <w:lang w:val="it-CH"/>
              </w:rPr>
              <w:t xml:space="preserve">Attuazione del DISPO, </w:t>
            </w:r>
            <w:r w:rsidR="00C47BA0">
              <w:rPr>
                <w:lang w:val="it-CH"/>
              </w:rPr>
              <w:t>informazione</w:t>
            </w:r>
            <w:r w:rsidRPr="009C2AB9">
              <w:rPr>
                <w:lang w:val="it-CH"/>
              </w:rPr>
              <w:t xml:space="preserve"> del </w:t>
            </w:r>
            <w:r w:rsidR="001A6069" w:rsidRPr="009C2AB9">
              <w:rPr>
                <w:lang w:val="it-CH"/>
              </w:rPr>
              <w:t>RALT</w:t>
            </w:r>
          </w:p>
        </w:tc>
      </w:tr>
      <w:tr w:rsidR="00BC0C2E" w:rsidRPr="00D13F4C" w14:paraId="6543D56E" w14:textId="77777777" w:rsidTr="0049412F">
        <w:tc>
          <w:tcPr>
            <w:tcW w:w="794" w:type="dxa"/>
          </w:tcPr>
          <w:p w14:paraId="45453DCA" w14:textId="77777777" w:rsidR="00BC0C2E" w:rsidRPr="009C2AB9" w:rsidRDefault="00BC0C2E" w:rsidP="0049412F">
            <w:pPr>
              <w:pStyle w:val="Tababstandnach"/>
              <w:rPr>
                <w:lang w:val="it-CH"/>
              </w:rPr>
            </w:pPr>
          </w:p>
        </w:tc>
        <w:tc>
          <w:tcPr>
            <w:tcW w:w="5330" w:type="dxa"/>
            <w:gridSpan w:val="2"/>
          </w:tcPr>
          <w:p w14:paraId="0C604BAD" w14:textId="77777777" w:rsidR="00BC0C2E" w:rsidRPr="009C2AB9" w:rsidRDefault="00BC0C2E" w:rsidP="0049412F">
            <w:pPr>
              <w:pStyle w:val="Tababstandnach"/>
              <w:rPr>
                <w:lang w:val="it-CH"/>
              </w:rPr>
            </w:pPr>
          </w:p>
        </w:tc>
      </w:tr>
      <w:tr w:rsidR="00BC0C2E" w:rsidRPr="00D13F4C" w14:paraId="19091589" w14:textId="77777777" w:rsidTr="0049412F">
        <w:tc>
          <w:tcPr>
            <w:tcW w:w="794" w:type="dxa"/>
          </w:tcPr>
          <w:p w14:paraId="765FD5E4" w14:textId="77777777" w:rsidR="00BC0C2E" w:rsidRPr="009C2AB9" w:rsidRDefault="00BC0C2E" w:rsidP="0049412F">
            <w:pPr>
              <w:pStyle w:val="Absatz"/>
              <w:rPr>
                <w:lang w:val="it-CH"/>
              </w:rPr>
            </w:pPr>
          </w:p>
        </w:tc>
        <w:tc>
          <w:tcPr>
            <w:tcW w:w="5330" w:type="dxa"/>
            <w:gridSpan w:val="2"/>
          </w:tcPr>
          <w:p w14:paraId="559D9279" w14:textId="30FB3A14" w:rsidR="00BC0C2E" w:rsidRPr="009C2AB9" w:rsidRDefault="005D7F24" w:rsidP="0049412F">
            <w:pPr>
              <w:pStyle w:val="Absatz"/>
              <w:rPr>
                <w:lang w:val="it-CH"/>
              </w:rPr>
            </w:pPr>
            <w:r w:rsidRPr="009C2AB9">
              <w:rPr>
                <w:lang w:val="it-CH"/>
              </w:rPr>
              <w:t xml:space="preserve">La DS garantisce che il </w:t>
            </w:r>
            <w:r w:rsidR="001A6069" w:rsidRPr="009C2AB9">
              <w:rPr>
                <w:lang w:val="it-CH"/>
              </w:rPr>
              <w:t>RALT</w:t>
            </w:r>
            <w:r w:rsidRPr="009C2AB9">
              <w:rPr>
                <w:lang w:val="it-CH"/>
              </w:rPr>
              <w:t xml:space="preserve"> sia informato </w:t>
            </w:r>
            <w:r w:rsidR="001A6069" w:rsidRPr="009C2AB9">
              <w:rPr>
                <w:lang w:val="it-CH"/>
              </w:rPr>
              <w:t>o</w:t>
            </w:r>
            <w:r w:rsidRPr="009C2AB9">
              <w:rPr>
                <w:lang w:val="it-CH"/>
              </w:rPr>
              <w:t xml:space="preserve"> istruito sulle misure da adottare.</w:t>
            </w:r>
          </w:p>
        </w:tc>
      </w:tr>
      <w:tr w:rsidR="00BC0C2E" w:rsidRPr="00D13F4C" w14:paraId="6B9F832A" w14:textId="77777777" w:rsidTr="0049412F">
        <w:tc>
          <w:tcPr>
            <w:tcW w:w="794" w:type="dxa"/>
          </w:tcPr>
          <w:p w14:paraId="0C8BD9A0" w14:textId="77777777" w:rsidR="00BC0C2E" w:rsidRPr="009C2AB9" w:rsidRDefault="00BC0C2E" w:rsidP="0049412F">
            <w:pPr>
              <w:pStyle w:val="Absatz09pt"/>
              <w:rPr>
                <w:lang w:val="it-CH"/>
              </w:rPr>
            </w:pPr>
          </w:p>
        </w:tc>
        <w:tc>
          <w:tcPr>
            <w:tcW w:w="5330" w:type="dxa"/>
            <w:gridSpan w:val="2"/>
          </w:tcPr>
          <w:p w14:paraId="6C289315" w14:textId="77777777" w:rsidR="00BC0C2E" w:rsidRPr="009C2AB9" w:rsidRDefault="00BC0C2E" w:rsidP="0049412F">
            <w:pPr>
              <w:pStyle w:val="Absatz09pt"/>
              <w:rPr>
                <w:lang w:val="it-CH"/>
              </w:rPr>
            </w:pPr>
          </w:p>
        </w:tc>
      </w:tr>
      <w:tr w:rsidR="00BC0C2E" w:rsidRPr="009C2AB9" w14:paraId="58FBAD41" w14:textId="77777777" w:rsidTr="0049412F">
        <w:trPr>
          <w:gridAfter w:val="1"/>
          <w:wAfter w:w="7" w:type="dxa"/>
        </w:trPr>
        <w:tc>
          <w:tcPr>
            <w:tcW w:w="794" w:type="dxa"/>
          </w:tcPr>
          <w:p w14:paraId="6177C9E2" w14:textId="77777777" w:rsidR="00BC0C2E" w:rsidRPr="009C2AB9" w:rsidRDefault="00BC0C2E" w:rsidP="0049412F">
            <w:pPr>
              <w:pStyle w:val="TitelAnh1"/>
              <w:rPr>
                <w:lang w:val="it-CH"/>
              </w:rPr>
            </w:pPr>
            <w:r w:rsidRPr="009C2AB9">
              <w:rPr>
                <w:lang w:val="it-CH"/>
              </w:rPr>
              <w:t>5.3.7</w:t>
            </w:r>
          </w:p>
        </w:tc>
        <w:tc>
          <w:tcPr>
            <w:tcW w:w="5323" w:type="dxa"/>
          </w:tcPr>
          <w:p w14:paraId="4B88C508" w14:textId="77777777" w:rsidR="00BC0C2E" w:rsidRPr="009C2AB9" w:rsidRDefault="005D7F24" w:rsidP="0049412F">
            <w:pPr>
              <w:pStyle w:val="TitelAnh1"/>
              <w:rPr>
                <w:lang w:val="it-CH"/>
              </w:rPr>
            </w:pPr>
            <w:r w:rsidRPr="009C2AB9">
              <w:rPr>
                <w:lang w:val="it-CH"/>
              </w:rPr>
              <w:t>Verifica della situazione locale</w:t>
            </w:r>
          </w:p>
        </w:tc>
      </w:tr>
      <w:tr w:rsidR="00BC0C2E" w:rsidRPr="009C2AB9" w14:paraId="4976624E" w14:textId="77777777" w:rsidTr="0049412F">
        <w:trPr>
          <w:gridAfter w:val="1"/>
          <w:wAfter w:w="7" w:type="dxa"/>
        </w:trPr>
        <w:tc>
          <w:tcPr>
            <w:tcW w:w="794" w:type="dxa"/>
          </w:tcPr>
          <w:p w14:paraId="4A327F4A" w14:textId="77777777" w:rsidR="00BC0C2E" w:rsidRPr="009C2AB9" w:rsidRDefault="00BC0C2E" w:rsidP="0049412F">
            <w:pPr>
              <w:pStyle w:val="Tababstandnach"/>
              <w:rPr>
                <w:lang w:val="it-CH"/>
              </w:rPr>
            </w:pPr>
          </w:p>
        </w:tc>
        <w:tc>
          <w:tcPr>
            <w:tcW w:w="5323" w:type="dxa"/>
          </w:tcPr>
          <w:p w14:paraId="0E4A0A36" w14:textId="77777777" w:rsidR="00BC0C2E" w:rsidRPr="009C2AB9" w:rsidRDefault="00BC0C2E" w:rsidP="0049412F">
            <w:pPr>
              <w:pStyle w:val="Tababstandnach"/>
              <w:rPr>
                <w:lang w:val="it-CH"/>
              </w:rPr>
            </w:pPr>
          </w:p>
        </w:tc>
      </w:tr>
      <w:tr w:rsidR="00BC0C2E" w:rsidRPr="00D13F4C" w14:paraId="7A92FFDE" w14:textId="77777777" w:rsidTr="0049412F">
        <w:trPr>
          <w:gridAfter w:val="1"/>
          <w:wAfter w:w="7" w:type="dxa"/>
        </w:trPr>
        <w:tc>
          <w:tcPr>
            <w:tcW w:w="794" w:type="dxa"/>
          </w:tcPr>
          <w:p w14:paraId="5DA61603" w14:textId="77777777" w:rsidR="00BC0C2E" w:rsidRPr="009C2AB9" w:rsidRDefault="00BC0C2E" w:rsidP="0049412F">
            <w:pPr>
              <w:pStyle w:val="Absatz"/>
              <w:rPr>
                <w:lang w:val="it-CH"/>
              </w:rPr>
            </w:pPr>
          </w:p>
        </w:tc>
        <w:tc>
          <w:tcPr>
            <w:tcW w:w="5323" w:type="dxa"/>
          </w:tcPr>
          <w:p w14:paraId="47A75C76" w14:textId="2B72E1C3" w:rsidR="00BC0C2E" w:rsidRPr="009C2AB9" w:rsidRDefault="005D7F24" w:rsidP="0049412F">
            <w:pPr>
              <w:pStyle w:val="Absatz"/>
              <w:rPr>
                <w:lang w:val="it-CH"/>
              </w:rPr>
            </w:pPr>
            <w:r w:rsidRPr="009C2AB9">
              <w:rPr>
                <w:lang w:val="it-CH"/>
              </w:rPr>
              <w:t xml:space="preserve">Il </w:t>
            </w:r>
            <w:r w:rsidR="001A6069" w:rsidRPr="009C2AB9">
              <w:rPr>
                <w:lang w:val="it-CH"/>
              </w:rPr>
              <w:t>RALT</w:t>
            </w:r>
            <w:r w:rsidRPr="009C2AB9">
              <w:rPr>
                <w:lang w:val="it-CH"/>
              </w:rPr>
              <w:t xml:space="preserve"> controlla se la situazione locale attuale è stata adeguatamente considerata nel DISPO e se le misure di sicurezza previste sono appropriate. Se necessario, il </w:t>
            </w:r>
            <w:r w:rsidR="001A6069" w:rsidRPr="009C2AB9">
              <w:rPr>
                <w:lang w:val="it-CH"/>
              </w:rPr>
              <w:t>RALT</w:t>
            </w:r>
            <w:r w:rsidRPr="009C2AB9">
              <w:rPr>
                <w:lang w:val="it-CH"/>
              </w:rPr>
              <w:t xml:space="preserve"> adegua il DISPO alle condizioni accertate e ne informa la DS.</w:t>
            </w:r>
          </w:p>
        </w:tc>
      </w:tr>
      <w:tr w:rsidR="00BC0C2E" w:rsidRPr="00D13F4C" w14:paraId="22D5F94C" w14:textId="77777777" w:rsidTr="0049412F">
        <w:tc>
          <w:tcPr>
            <w:tcW w:w="794" w:type="dxa"/>
          </w:tcPr>
          <w:p w14:paraId="746EE227" w14:textId="77777777" w:rsidR="00BC0C2E" w:rsidRPr="009C2AB9" w:rsidRDefault="00BC0C2E" w:rsidP="0049412F">
            <w:pPr>
              <w:pStyle w:val="Absatz09pt"/>
              <w:rPr>
                <w:lang w:val="it-CH"/>
              </w:rPr>
            </w:pPr>
            <w:bookmarkStart w:id="4" w:name="_Hlk186124916"/>
          </w:p>
        </w:tc>
        <w:tc>
          <w:tcPr>
            <w:tcW w:w="5330" w:type="dxa"/>
            <w:gridSpan w:val="2"/>
          </w:tcPr>
          <w:p w14:paraId="5CE6F1C5" w14:textId="77777777" w:rsidR="00BC0C2E" w:rsidRPr="009C2AB9" w:rsidRDefault="00BC0C2E" w:rsidP="0049412F">
            <w:pPr>
              <w:pStyle w:val="Absatz09pt"/>
              <w:rPr>
                <w:lang w:val="it-CH"/>
              </w:rPr>
            </w:pPr>
          </w:p>
        </w:tc>
      </w:tr>
      <w:tr w:rsidR="00BC0C2E" w:rsidRPr="009C2AB9" w14:paraId="1609FC83" w14:textId="77777777" w:rsidTr="0049412F">
        <w:tc>
          <w:tcPr>
            <w:tcW w:w="794" w:type="dxa"/>
          </w:tcPr>
          <w:p w14:paraId="05C98D37" w14:textId="77777777" w:rsidR="00BC0C2E" w:rsidRPr="009C2AB9" w:rsidRDefault="00BC0C2E" w:rsidP="0049412F">
            <w:pPr>
              <w:pStyle w:val="TitelAnh1"/>
              <w:rPr>
                <w:lang w:val="it-CH"/>
              </w:rPr>
            </w:pPr>
            <w:r w:rsidRPr="009C2AB9">
              <w:rPr>
                <w:lang w:val="it-CH"/>
              </w:rPr>
              <w:t>5.3.8</w:t>
            </w:r>
          </w:p>
        </w:tc>
        <w:tc>
          <w:tcPr>
            <w:tcW w:w="5330" w:type="dxa"/>
            <w:gridSpan w:val="2"/>
          </w:tcPr>
          <w:p w14:paraId="203B17BA" w14:textId="77777777" w:rsidR="00BC0C2E" w:rsidRPr="009C2AB9" w:rsidRDefault="005D7F24" w:rsidP="0049412F">
            <w:pPr>
              <w:pStyle w:val="TitelAnh1"/>
              <w:rPr>
                <w:lang w:val="it-CH"/>
              </w:rPr>
            </w:pPr>
            <w:r w:rsidRPr="009C2AB9">
              <w:rPr>
                <w:lang w:val="it-CH"/>
              </w:rPr>
              <w:t>Orientamento e istruzione</w:t>
            </w:r>
          </w:p>
        </w:tc>
      </w:tr>
      <w:tr w:rsidR="00BC0C2E" w:rsidRPr="009C2AB9" w14:paraId="46C4B8F8" w14:textId="77777777" w:rsidTr="0049412F">
        <w:tc>
          <w:tcPr>
            <w:tcW w:w="794" w:type="dxa"/>
          </w:tcPr>
          <w:p w14:paraId="1828DB13" w14:textId="77777777" w:rsidR="00BC0C2E" w:rsidRPr="009C2AB9" w:rsidRDefault="00BC0C2E" w:rsidP="0049412F">
            <w:pPr>
              <w:pStyle w:val="Tababstandnach"/>
              <w:rPr>
                <w:lang w:val="it-CH"/>
              </w:rPr>
            </w:pPr>
          </w:p>
        </w:tc>
        <w:tc>
          <w:tcPr>
            <w:tcW w:w="5330" w:type="dxa"/>
            <w:gridSpan w:val="2"/>
          </w:tcPr>
          <w:p w14:paraId="72692531" w14:textId="77777777" w:rsidR="00BC0C2E" w:rsidRPr="009C2AB9" w:rsidRDefault="00BC0C2E" w:rsidP="0049412F">
            <w:pPr>
              <w:pStyle w:val="Tababstandnach"/>
              <w:rPr>
                <w:lang w:val="it-CH"/>
              </w:rPr>
            </w:pPr>
          </w:p>
        </w:tc>
      </w:tr>
      <w:tr w:rsidR="00BC0C2E" w:rsidRPr="00D13F4C" w14:paraId="45FC9031" w14:textId="77777777" w:rsidTr="0049412F">
        <w:tc>
          <w:tcPr>
            <w:tcW w:w="794" w:type="dxa"/>
          </w:tcPr>
          <w:p w14:paraId="03F8D8CA" w14:textId="77777777" w:rsidR="00BC0C2E" w:rsidRPr="009C2AB9" w:rsidRDefault="00BC0C2E" w:rsidP="0049412F">
            <w:pPr>
              <w:pStyle w:val="Absatz"/>
              <w:rPr>
                <w:lang w:val="it-CH"/>
              </w:rPr>
            </w:pPr>
          </w:p>
        </w:tc>
        <w:tc>
          <w:tcPr>
            <w:tcW w:w="5330" w:type="dxa"/>
            <w:gridSpan w:val="2"/>
          </w:tcPr>
          <w:p w14:paraId="7CA176ED" w14:textId="09280086" w:rsidR="00BC0C2E" w:rsidRPr="009C2AB9" w:rsidRDefault="005D7F24" w:rsidP="0049412F">
            <w:pPr>
              <w:pStyle w:val="Absatz"/>
              <w:rPr>
                <w:lang w:val="it-CH"/>
              </w:rPr>
            </w:pPr>
            <w:r w:rsidRPr="009C2AB9">
              <w:rPr>
                <w:lang w:val="it-CH"/>
              </w:rPr>
              <w:t xml:space="preserve">Il </w:t>
            </w:r>
            <w:r w:rsidR="001A6069" w:rsidRPr="009C2AB9">
              <w:rPr>
                <w:lang w:val="it-CH"/>
              </w:rPr>
              <w:t>RALT</w:t>
            </w:r>
            <w:r w:rsidRPr="009C2AB9">
              <w:rPr>
                <w:lang w:val="it-CH"/>
              </w:rPr>
              <w:t xml:space="preserve"> orienta il personale in merito </w:t>
            </w:r>
          </w:p>
          <w:p w14:paraId="595C4F1E" w14:textId="77777777" w:rsidR="00BC0C2E" w:rsidRPr="009C2AB9" w:rsidRDefault="00BC0C2E" w:rsidP="0049412F">
            <w:pPr>
              <w:pStyle w:val="Struktur1"/>
              <w:rPr>
                <w:lang w:val="it-CH"/>
              </w:rPr>
            </w:pPr>
            <w:r w:rsidRPr="009C2AB9">
              <w:rPr>
                <w:lang w:val="it-CH"/>
              </w:rPr>
              <w:t>–</w:t>
            </w:r>
            <w:r w:rsidRPr="009C2AB9">
              <w:rPr>
                <w:lang w:val="it-CH"/>
              </w:rPr>
              <w:tab/>
            </w:r>
            <w:r w:rsidR="005D7F24" w:rsidRPr="009C2AB9">
              <w:rPr>
                <w:lang w:val="it-CH"/>
              </w:rPr>
              <w:t>all’organizzazione e allo svolgimento dei lavori, e</w:t>
            </w:r>
          </w:p>
          <w:p w14:paraId="455416D4" w14:textId="77777777" w:rsidR="00BC0C2E" w:rsidRPr="009C2AB9" w:rsidRDefault="00BC0C2E" w:rsidP="0049412F">
            <w:pPr>
              <w:pStyle w:val="Struktur1"/>
              <w:rPr>
                <w:lang w:val="it-CH"/>
              </w:rPr>
            </w:pPr>
            <w:r w:rsidRPr="009C2AB9">
              <w:rPr>
                <w:lang w:val="it-CH"/>
              </w:rPr>
              <w:t>–</w:t>
            </w:r>
            <w:r w:rsidRPr="009C2AB9">
              <w:rPr>
                <w:lang w:val="it-CH"/>
              </w:rPr>
              <w:tab/>
            </w:r>
            <w:r w:rsidR="005D7F24" w:rsidRPr="009C2AB9">
              <w:rPr>
                <w:lang w:val="it-CH"/>
              </w:rPr>
              <w:t>alle misure previste dal DISPO</w:t>
            </w:r>
            <w:r w:rsidRPr="009C2AB9">
              <w:rPr>
                <w:lang w:val="it-CH"/>
              </w:rPr>
              <w:t>.</w:t>
            </w:r>
          </w:p>
        </w:tc>
      </w:tr>
      <w:tr w:rsidR="0012570F" w:rsidRPr="00D13F4C" w14:paraId="29F37CED" w14:textId="77777777" w:rsidTr="0049412F">
        <w:tc>
          <w:tcPr>
            <w:tcW w:w="794" w:type="dxa"/>
          </w:tcPr>
          <w:p w14:paraId="13A0F1EC" w14:textId="77777777" w:rsidR="0012570F" w:rsidRPr="009C2AB9" w:rsidRDefault="0012570F" w:rsidP="0012570F">
            <w:pPr>
              <w:pStyle w:val="Absatz09pt"/>
              <w:rPr>
                <w:lang w:val="it-CH"/>
              </w:rPr>
            </w:pPr>
          </w:p>
        </w:tc>
        <w:tc>
          <w:tcPr>
            <w:tcW w:w="5330" w:type="dxa"/>
            <w:gridSpan w:val="2"/>
          </w:tcPr>
          <w:p w14:paraId="206DA8DA" w14:textId="77777777" w:rsidR="0012570F" w:rsidRPr="009C2AB9" w:rsidRDefault="0012570F" w:rsidP="0012570F">
            <w:pPr>
              <w:pStyle w:val="Absatz09pt"/>
              <w:rPr>
                <w:lang w:val="it-CH"/>
              </w:rPr>
            </w:pPr>
          </w:p>
        </w:tc>
      </w:tr>
      <w:bookmarkEnd w:id="4"/>
      <w:tr w:rsidR="00BC0C2E" w:rsidRPr="00D13F4C" w14:paraId="020A2F46" w14:textId="77777777" w:rsidTr="0049412F">
        <w:tc>
          <w:tcPr>
            <w:tcW w:w="794" w:type="dxa"/>
          </w:tcPr>
          <w:p w14:paraId="175E4D22" w14:textId="0D6DD8D8" w:rsidR="00BC0C2E" w:rsidRPr="009C2AB9" w:rsidRDefault="0012570F" w:rsidP="0049412F">
            <w:pPr>
              <w:pStyle w:val="TitelAnh1"/>
              <w:rPr>
                <w:lang w:val="it-CH"/>
              </w:rPr>
            </w:pPr>
            <w:r w:rsidRPr="00943820">
              <w:rPr>
                <w:rFonts w:ascii="Arial" w:eastAsiaTheme="minorHAnsi" w:hAnsi="Arial" w:cs="Arial"/>
                <w:szCs w:val="22"/>
                <w:lang w:val="it-CH" w:eastAsia="en-US"/>
              </w:rPr>
              <w:br w:type="page"/>
            </w:r>
            <w:r w:rsidR="00BC0C2E" w:rsidRPr="009C2AB9">
              <w:rPr>
                <w:lang w:val="it-CH"/>
              </w:rPr>
              <w:t>5.3.9</w:t>
            </w:r>
          </w:p>
        </w:tc>
        <w:tc>
          <w:tcPr>
            <w:tcW w:w="5330" w:type="dxa"/>
            <w:gridSpan w:val="2"/>
          </w:tcPr>
          <w:p w14:paraId="17C1D4B7" w14:textId="77777777" w:rsidR="00BC0C2E" w:rsidRPr="009C2AB9" w:rsidRDefault="00E75061" w:rsidP="0049412F">
            <w:pPr>
              <w:pStyle w:val="TitelAnh1"/>
              <w:rPr>
                <w:lang w:val="it-CH"/>
              </w:rPr>
            </w:pPr>
            <w:r w:rsidRPr="009C2AB9">
              <w:rPr>
                <w:lang w:val="it-CH"/>
              </w:rPr>
              <w:t>Adozione delle misure di sicurezza</w:t>
            </w:r>
          </w:p>
        </w:tc>
      </w:tr>
      <w:tr w:rsidR="00BC0C2E" w:rsidRPr="00D13F4C" w14:paraId="5D69BD01" w14:textId="77777777" w:rsidTr="0049412F">
        <w:tc>
          <w:tcPr>
            <w:tcW w:w="794" w:type="dxa"/>
          </w:tcPr>
          <w:p w14:paraId="5BC44C25" w14:textId="77777777" w:rsidR="00BC0C2E" w:rsidRPr="009C2AB9" w:rsidRDefault="00BC0C2E" w:rsidP="0049412F">
            <w:pPr>
              <w:pStyle w:val="Tababstandnach"/>
              <w:rPr>
                <w:lang w:val="it-CH"/>
              </w:rPr>
            </w:pPr>
          </w:p>
        </w:tc>
        <w:tc>
          <w:tcPr>
            <w:tcW w:w="5330" w:type="dxa"/>
            <w:gridSpan w:val="2"/>
          </w:tcPr>
          <w:p w14:paraId="14AA1EBC" w14:textId="77777777" w:rsidR="00BC0C2E" w:rsidRPr="009C2AB9" w:rsidRDefault="00BC0C2E" w:rsidP="0049412F">
            <w:pPr>
              <w:pStyle w:val="Tababstandnach"/>
              <w:rPr>
                <w:lang w:val="it-CH"/>
              </w:rPr>
            </w:pPr>
          </w:p>
        </w:tc>
      </w:tr>
      <w:tr w:rsidR="00BC0C2E" w:rsidRPr="00D13F4C" w14:paraId="033A6684" w14:textId="77777777" w:rsidTr="0049412F">
        <w:tc>
          <w:tcPr>
            <w:tcW w:w="794" w:type="dxa"/>
          </w:tcPr>
          <w:p w14:paraId="3C84BDBC" w14:textId="77777777" w:rsidR="00BC0C2E" w:rsidRPr="009C2AB9" w:rsidRDefault="00BC0C2E" w:rsidP="0049412F">
            <w:pPr>
              <w:pStyle w:val="Absatz"/>
              <w:rPr>
                <w:lang w:val="it-CH"/>
              </w:rPr>
            </w:pPr>
          </w:p>
        </w:tc>
        <w:tc>
          <w:tcPr>
            <w:tcW w:w="5330" w:type="dxa"/>
            <w:gridSpan w:val="2"/>
          </w:tcPr>
          <w:p w14:paraId="4B6F9E20" w14:textId="77777777" w:rsidR="00E75061" w:rsidRPr="009C2AB9" w:rsidRDefault="00E75061" w:rsidP="0049412F">
            <w:pPr>
              <w:pStyle w:val="Absatz"/>
              <w:rPr>
                <w:lang w:val="it-CH"/>
              </w:rPr>
            </w:pPr>
            <w:r w:rsidRPr="009C2AB9">
              <w:rPr>
                <w:lang w:val="it-CH"/>
              </w:rPr>
              <w:t xml:space="preserve">I GI fissano nelle prescrizioni d’esercizio i casi in cui sono necessari un annuncio e un’intesa con la centrale di comando. </w:t>
            </w:r>
          </w:p>
          <w:p w14:paraId="141220BF" w14:textId="77777777" w:rsidR="00BC0C2E" w:rsidRPr="009C2AB9" w:rsidRDefault="00E75061" w:rsidP="0049412F">
            <w:pPr>
              <w:pStyle w:val="Absatz"/>
              <w:rPr>
                <w:lang w:val="it-CH"/>
              </w:rPr>
            </w:pPr>
            <w:r w:rsidRPr="009C2AB9">
              <w:rPr>
                <w:lang w:val="it-CH"/>
              </w:rPr>
              <w:t>Prima di intraprendere qualsiasi lavoro nella zona dei binari devono essere adempiute le seguenti condizioni:</w:t>
            </w:r>
          </w:p>
          <w:p w14:paraId="167F012D" w14:textId="77777777" w:rsidR="00BC0C2E" w:rsidRPr="009C2AB9" w:rsidRDefault="00BC0C2E" w:rsidP="0049412F">
            <w:pPr>
              <w:pStyle w:val="Struktur1"/>
              <w:rPr>
                <w:lang w:val="it-CH"/>
              </w:rPr>
            </w:pPr>
            <w:r w:rsidRPr="009C2AB9">
              <w:rPr>
                <w:lang w:val="it-CH"/>
              </w:rPr>
              <w:t>–</w:t>
            </w:r>
            <w:r w:rsidRPr="009C2AB9">
              <w:rPr>
                <w:lang w:val="it-CH"/>
              </w:rPr>
              <w:tab/>
            </w:r>
            <w:r w:rsidR="00E75061" w:rsidRPr="009C2AB9">
              <w:rPr>
                <w:lang w:val="it-CH"/>
              </w:rPr>
              <w:t>sono state prese tutte le misure di sicurezza prescritte per un’efficace tutela del personale e dell’esercizio di tram, e</w:t>
            </w:r>
          </w:p>
          <w:p w14:paraId="215CE142" w14:textId="77777777" w:rsidR="00BC0C2E" w:rsidRPr="009C2AB9" w:rsidRDefault="00BC0C2E" w:rsidP="0049412F">
            <w:pPr>
              <w:pStyle w:val="Struktur1"/>
              <w:rPr>
                <w:lang w:val="it-CH"/>
              </w:rPr>
            </w:pPr>
            <w:r w:rsidRPr="009C2AB9">
              <w:rPr>
                <w:lang w:val="it-CH"/>
              </w:rPr>
              <w:t>–</w:t>
            </w:r>
            <w:r w:rsidRPr="009C2AB9">
              <w:rPr>
                <w:lang w:val="it-CH"/>
              </w:rPr>
              <w:tab/>
            </w:r>
            <w:r w:rsidR="00E75061" w:rsidRPr="009C2AB9">
              <w:rPr>
                <w:lang w:val="it-CH"/>
              </w:rPr>
              <w:t>sono state predisposte e controllate le attrezzature necessarie per l’applicazione delle misure di sicurezza.</w:t>
            </w:r>
          </w:p>
        </w:tc>
      </w:tr>
      <w:tr w:rsidR="00BC0C2E" w:rsidRPr="00D13F4C" w14:paraId="1EBF19D0" w14:textId="77777777" w:rsidTr="0049412F">
        <w:tc>
          <w:tcPr>
            <w:tcW w:w="794" w:type="dxa"/>
          </w:tcPr>
          <w:p w14:paraId="727B78A4" w14:textId="77777777" w:rsidR="00BC0C2E" w:rsidRPr="009C2AB9" w:rsidRDefault="00BC0C2E" w:rsidP="0049412F">
            <w:pPr>
              <w:pStyle w:val="Absatz09pt"/>
              <w:rPr>
                <w:lang w:val="it-CH"/>
              </w:rPr>
            </w:pPr>
          </w:p>
        </w:tc>
        <w:tc>
          <w:tcPr>
            <w:tcW w:w="5330" w:type="dxa"/>
            <w:gridSpan w:val="2"/>
          </w:tcPr>
          <w:p w14:paraId="05D02F9C" w14:textId="77777777" w:rsidR="00BC0C2E" w:rsidRPr="009C2AB9" w:rsidRDefault="00BC0C2E" w:rsidP="0049412F">
            <w:pPr>
              <w:pStyle w:val="Absatz09pt"/>
              <w:rPr>
                <w:lang w:val="it-CH"/>
              </w:rPr>
            </w:pPr>
          </w:p>
        </w:tc>
      </w:tr>
      <w:tr w:rsidR="00BC0C2E" w:rsidRPr="009C2AB9" w14:paraId="07C0EB41" w14:textId="77777777" w:rsidTr="0049412F">
        <w:tc>
          <w:tcPr>
            <w:tcW w:w="794" w:type="dxa"/>
          </w:tcPr>
          <w:p w14:paraId="244E0580" w14:textId="77777777" w:rsidR="00BC0C2E" w:rsidRPr="009C2AB9" w:rsidRDefault="00BC0C2E" w:rsidP="0049412F">
            <w:pPr>
              <w:pStyle w:val="TitelAnh1"/>
              <w:rPr>
                <w:lang w:val="it-CH"/>
              </w:rPr>
            </w:pPr>
            <w:r w:rsidRPr="009C2AB9">
              <w:rPr>
                <w:lang w:val="it-CH"/>
              </w:rPr>
              <w:lastRenderedPageBreak/>
              <w:t>5.3.10</w:t>
            </w:r>
          </w:p>
        </w:tc>
        <w:tc>
          <w:tcPr>
            <w:tcW w:w="5330" w:type="dxa"/>
            <w:gridSpan w:val="2"/>
          </w:tcPr>
          <w:p w14:paraId="6035B72C" w14:textId="77777777" w:rsidR="00BC0C2E" w:rsidRPr="009C2AB9" w:rsidRDefault="00E75061" w:rsidP="0049412F">
            <w:pPr>
              <w:pStyle w:val="TitelAnh1"/>
              <w:rPr>
                <w:lang w:val="it-CH"/>
              </w:rPr>
            </w:pPr>
            <w:r w:rsidRPr="009C2AB9">
              <w:rPr>
                <w:lang w:val="it-CH"/>
              </w:rPr>
              <w:t>Sicurezza non più garantita</w:t>
            </w:r>
          </w:p>
        </w:tc>
      </w:tr>
      <w:tr w:rsidR="00BC0C2E" w:rsidRPr="009C2AB9" w14:paraId="069D1F78" w14:textId="77777777" w:rsidTr="0049412F">
        <w:tc>
          <w:tcPr>
            <w:tcW w:w="794" w:type="dxa"/>
          </w:tcPr>
          <w:p w14:paraId="0F0DCF0B" w14:textId="77777777" w:rsidR="00BC0C2E" w:rsidRPr="009C2AB9" w:rsidRDefault="00BC0C2E" w:rsidP="0049412F">
            <w:pPr>
              <w:pStyle w:val="Tababstandnach"/>
              <w:rPr>
                <w:lang w:val="it-CH"/>
              </w:rPr>
            </w:pPr>
          </w:p>
        </w:tc>
        <w:tc>
          <w:tcPr>
            <w:tcW w:w="5330" w:type="dxa"/>
            <w:gridSpan w:val="2"/>
          </w:tcPr>
          <w:p w14:paraId="1FCC95D7" w14:textId="77777777" w:rsidR="00BC0C2E" w:rsidRPr="009C2AB9" w:rsidRDefault="00BC0C2E" w:rsidP="0049412F">
            <w:pPr>
              <w:pStyle w:val="Tababstandnach"/>
              <w:rPr>
                <w:lang w:val="it-CH"/>
              </w:rPr>
            </w:pPr>
          </w:p>
        </w:tc>
      </w:tr>
      <w:tr w:rsidR="00BC0C2E" w:rsidRPr="00D13F4C" w14:paraId="4300D59C" w14:textId="77777777" w:rsidTr="0049412F">
        <w:tc>
          <w:tcPr>
            <w:tcW w:w="794" w:type="dxa"/>
          </w:tcPr>
          <w:p w14:paraId="54CCE136" w14:textId="77777777" w:rsidR="00BC0C2E" w:rsidRPr="009C2AB9" w:rsidRDefault="00BC0C2E" w:rsidP="0049412F">
            <w:pPr>
              <w:pStyle w:val="Absatz"/>
              <w:rPr>
                <w:lang w:val="it-CH"/>
              </w:rPr>
            </w:pPr>
          </w:p>
        </w:tc>
        <w:tc>
          <w:tcPr>
            <w:tcW w:w="5330" w:type="dxa"/>
            <w:gridSpan w:val="2"/>
          </w:tcPr>
          <w:p w14:paraId="52E8AB4F" w14:textId="337342E9" w:rsidR="00BC0C2E" w:rsidRPr="009C2AB9" w:rsidRDefault="00E75061" w:rsidP="0049412F">
            <w:pPr>
              <w:pStyle w:val="Absatz"/>
              <w:rPr>
                <w:lang w:val="it-CH"/>
              </w:rPr>
            </w:pPr>
            <w:r w:rsidRPr="009C2AB9">
              <w:rPr>
                <w:lang w:val="it-CH"/>
              </w:rPr>
              <w:t xml:space="preserve">Se la sicurezza sull’area dei lavori non è più garantita, i lavori vanno interrotti immediatamente e il </w:t>
            </w:r>
            <w:r w:rsidR="001A6069" w:rsidRPr="009C2AB9">
              <w:rPr>
                <w:lang w:val="it-CH"/>
              </w:rPr>
              <w:t>RALT</w:t>
            </w:r>
            <w:r w:rsidRPr="009C2AB9">
              <w:rPr>
                <w:lang w:val="it-CH"/>
              </w:rPr>
              <w:t xml:space="preserve"> dev’essere avvisato I lavori possono essere proseguiti solo dopo aver eliminato la perturbazione e se il </w:t>
            </w:r>
            <w:r w:rsidR="001A6069" w:rsidRPr="009C2AB9">
              <w:rPr>
                <w:lang w:val="it-CH"/>
              </w:rPr>
              <w:t>RALT</w:t>
            </w:r>
            <w:r w:rsidRPr="009C2AB9">
              <w:rPr>
                <w:lang w:val="it-CH"/>
              </w:rPr>
              <w:t xml:space="preserve"> ha adottato corrispondenti misure di sicurezza.</w:t>
            </w:r>
          </w:p>
        </w:tc>
      </w:tr>
      <w:tr w:rsidR="00BC0C2E" w:rsidRPr="00D13F4C" w14:paraId="593879B8" w14:textId="77777777" w:rsidTr="0049412F">
        <w:tc>
          <w:tcPr>
            <w:tcW w:w="794" w:type="dxa"/>
          </w:tcPr>
          <w:p w14:paraId="120F8855" w14:textId="77777777" w:rsidR="00BC0C2E" w:rsidRPr="009C2AB9" w:rsidRDefault="00BC0C2E" w:rsidP="0049412F">
            <w:pPr>
              <w:pStyle w:val="Absatz09pt"/>
              <w:rPr>
                <w:lang w:val="it-CH"/>
              </w:rPr>
            </w:pPr>
          </w:p>
        </w:tc>
        <w:tc>
          <w:tcPr>
            <w:tcW w:w="5330" w:type="dxa"/>
            <w:gridSpan w:val="2"/>
          </w:tcPr>
          <w:p w14:paraId="78EDE35E" w14:textId="77777777" w:rsidR="00BC0C2E" w:rsidRPr="009C2AB9" w:rsidRDefault="00BC0C2E" w:rsidP="0049412F">
            <w:pPr>
              <w:pStyle w:val="Absatz09pt"/>
              <w:rPr>
                <w:lang w:val="it-CH"/>
              </w:rPr>
            </w:pPr>
          </w:p>
        </w:tc>
      </w:tr>
      <w:tr w:rsidR="00BC0C2E" w:rsidRPr="00D13F4C" w14:paraId="3B4ED0C7" w14:textId="77777777" w:rsidTr="0049412F">
        <w:trPr>
          <w:gridAfter w:val="1"/>
          <w:wAfter w:w="7" w:type="dxa"/>
        </w:trPr>
        <w:tc>
          <w:tcPr>
            <w:tcW w:w="794" w:type="dxa"/>
          </w:tcPr>
          <w:p w14:paraId="7FAF7B0D" w14:textId="5371A955" w:rsidR="00BC0C2E" w:rsidRPr="009C2AB9" w:rsidRDefault="00BC0C2E" w:rsidP="0049412F">
            <w:pPr>
              <w:pStyle w:val="TitelAnh1"/>
              <w:rPr>
                <w:lang w:val="it-CH"/>
              </w:rPr>
            </w:pPr>
            <w:r w:rsidRPr="009C2AB9">
              <w:rPr>
                <w:rFonts w:eastAsia="Calibri"/>
                <w:lang w:val="it-CH"/>
              </w:rPr>
              <w:br w:type="page"/>
            </w:r>
            <w:r w:rsidRPr="009C2AB9">
              <w:rPr>
                <w:lang w:val="it-CH"/>
              </w:rPr>
              <w:t>5.3.11</w:t>
            </w:r>
          </w:p>
        </w:tc>
        <w:tc>
          <w:tcPr>
            <w:tcW w:w="5323" w:type="dxa"/>
          </w:tcPr>
          <w:p w14:paraId="0A10A321" w14:textId="77777777" w:rsidR="00BC0C2E" w:rsidRPr="009C2AB9" w:rsidRDefault="00E75061" w:rsidP="0049412F">
            <w:pPr>
              <w:pStyle w:val="TitelAnh1"/>
              <w:rPr>
                <w:lang w:val="it-CH"/>
              </w:rPr>
            </w:pPr>
            <w:r w:rsidRPr="009C2AB9">
              <w:rPr>
                <w:lang w:val="it-CH"/>
              </w:rPr>
              <w:t>Movimenti di manovra sul binario sbarrato</w:t>
            </w:r>
          </w:p>
        </w:tc>
      </w:tr>
      <w:tr w:rsidR="00BC0C2E" w:rsidRPr="00D13F4C" w14:paraId="6288A24A" w14:textId="77777777" w:rsidTr="0049412F">
        <w:trPr>
          <w:gridAfter w:val="1"/>
          <w:wAfter w:w="7" w:type="dxa"/>
        </w:trPr>
        <w:tc>
          <w:tcPr>
            <w:tcW w:w="794" w:type="dxa"/>
          </w:tcPr>
          <w:p w14:paraId="59AC2713" w14:textId="77777777" w:rsidR="00BC0C2E" w:rsidRPr="009C2AB9" w:rsidRDefault="00BC0C2E" w:rsidP="0049412F">
            <w:pPr>
              <w:pStyle w:val="Tababstandnach"/>
              <w:rPr>
                <w:lang w:val="it-CH"/>
              </w:rPr>
            </w:pPr>
          </w:p>
        </w:tc>
        <w:tc>
          <w:tcPr>
            <w:tcW w:w="5323" w:type="dxa"/>
          </w:tcPr>
          <w:p w14:paraId="3C63FA5D" w14:textId="77777777" w:rsidR="00BC0C2E" w:rsidRPr="009C2AB9" w:rsidRDefault="00BC0C2E" w:rsidP="0049412F">
            <w:pPr>
              <w:pStyle w:val="Tababstandnach"/>
              <w:rPr>
                <w:lang w:val="it-CH"/>
              </w:rPr>
            </w:pPr>
          </w:p>
        </w:tc>
      </w:tr>
      <w:tr w:rsidR="00BC0C2E" w:rsidRPr="00D13F4C" w14:paraId="66D527C5" w14:textId="77777777" w:rsidTr="0049412F">
        <w:trPr>
          <w:gridAfter w:val="1"/>
          <w:wAfter w:w="7" w:type="dxa"/>
        </w:trPr>
        <w:tc>
          <w:tcPr>
            <w:tcW w:w="794" w:type="dxa"/>
          </w:tcPr>
          <w:p w14:paraId="2EC6EF4A" w14:textId="77777777" w:rsidR="00BC0C2E" w:rsidRPr="009C2AB9" w:rsidRDefault="00BC0C2E" w:rsidP="0049412F">
            <w:pPr>
              <w:pStyle w:val="Absatz"/>
              <w:rPr>
                <w:lang w:val="it-CH"/>
              </w:rPr>
            </w:pPr>
          </w:p>
        </w:tc>
        <w:tc>
          <w:tcPr>
            <w:tcW w:w="5323" w:type="dxa"/>
          </w:tcPr>
          <w:p w14:paraId="20D6ADC5" w14:textId="3794B3D6" w:rsidR="00BC0C2E" w:rsidRPr="009C2AB9" w:rsidRDefault="00E75061" w:rsidP="0049412F">
            <w:pPr>
              <w:pStyle w:val="Absatz"/>
              <w:rPr>
                <w:lang w:val="it-CH"/>
              </w:rPr>
            </w:pPr>
            <w:r w:rsidRPr="009C2AB9">
              <w:rPr>
                <w:lang w:val="it-CH"/>
              </w:rPr>
              <w:t xml:space="preserve">Per i movimenti di manovra su un binario sbarrato occorre l’autorizzazione del </w:t>
            </w:r>
            <w:r w:rsidR="001A6069" w:rsidRPr="009C2AB9">
              <w:rPr>
                <w:lang w:val="it-CH"/>
              </w:rPr>
              <w:t>RALT</w:t>
            </w:r>
            <w:r w:rsidRPr="009C2AB9">
              <w:rPr>
                <w:lang w:val="it-CH"/>
              </w:rPr>
              <w:t>. Il GI disciplina il modo di procedere, i provvedimenti particolari e l’informazione nel singolo caso.</w:t>
            </w:r>
          </w:p>
        </w:tc>
      </w:tr>
      <w:tr w:rsidR="00BC0C2E" w:rsidRPr="00D13F4C" w14:paraId="6DF3089D" w14:textId="77777777" w:rsidTr="0049412F">
        <w:tc>
          <w:tcPr>
            <w:tcW w:w="794" w:type="dxa"/>
          </w:tcPr>
          <w:p w14:paraId="1A639C2B" w14:textId="77777777" w:rsidR="00BC0C2E" w:rsidRPr="009C2AB9" w:rsidRDefault="00BC0C2E" w:rsidP="0049412F">
            <w:pPr>
              <w:pStyle w:val="Absatz09pt"/>
              <w:rPr>
                <w:lang w:val="it-CH"/>
              </w:rPr>
            </w:pPr>
          </w:p>
        </w:tc>
        <w:tc>
          <w:tcPr>
            <w:tcW w:w="5330" w:type="dxa"/>
            <w:gridSpan w:val="2"/>
          </w:tcPr>
          <w:p w14:paraId="7A6ACACD" w14:textId="77777777" w:rsidR="00BC0C2E" w:rsidRPr="009C2AB9" w:rsidRDefault="00BC0C2E" w:rsidP="0049412F">
            <w:pPr>
              <w:pStyle w:val="Absatz09pt"/>
              <w:rPr>
                <w:lang w:val="it-CH"/>
              </w:rPr>
            </w:pPr>
          </w:p>
        </w:tc>
      </w:tr>
      <w:tr w:rsidR="00BC0C2E" w:rsidRPr="00D13F4C" w14:paraId="43131BC4" w14:textId="77777777" w:rsidTr="0049412F">
        <w:tc>
          <w:tcPr>
            <w:tcW w:w="794" w:type="dxa"/>
          </w:tcPr>
          <w:p w14:paraId="1F9E6FD7" w14:textId="77777777" w:rsidR="00BC0C2E" w:rsidRPr="009C2AB9" w:rsidRDefault="00BC0C2E" w:rsidP="0049412F">
            <w:pPr>
              <w:pStyle w:val="berschrift1"/>
              <w:rPr>
                <w:lang w:val="it-CH"/>
              </w:rPr>
            </w:pPr>
            <w:r w:rsidRPr="009C2AB9">
              <w:rPr>
                <w:lang w:val="it-CH"/>
              </w:rPr>
              <w:t>5.3.12</w:t>
            </w:r>
          </w:p>
        </w:tc>
        <w:tc>
          <w:tcPr>
            <w:tcW w:w="5330" w:type="dxa"/>
            <w:gridSpan w:val="2"/>
          </w:tcPr>
          <w:p w14:paraId="1C3547E0" w14:textId="77777777" w:rsidR="00BC0C2E" w:rsidRPr="009C2AB9" w:rsidRDefault="00E75061" w:rsidP="0049412F">
            <w:pPr>
              <w:pStyle w:val="berschrift1"/>
              <w:rPr>
                <w:lang w:val="it-CH"/>
              </w:rPr>
            </w:pPr>
            <w:r w:rsidRPr="009C2AB9">
              <w:rPr>
                <w:lang w:val="it-CH"/>
              </w:rPr>
              <w:t>Sorveglianza delle misure di sicurezza</w:t>
            </w:r>
          </w:p>
        </w:tc>
      </w:tr>
      <w:tr w:rsidR="00BC0C2E" w:rsidRPr="00D13F4C" w14:paraId="5F02AB19" w14:textId="77777777" w:rsidTr="0049412F">
        <w:tc>
          <w:tcPr>
            <w:tcW w:w="794" w:type="dxa"/>
          </w:tcPr>
          <w:p w14:paraId="4F1CFB4E" w14:textId="77777777" w:rsidR="00BC0C2E" w:rsidRPr="009C2AB9" w:rsidRDefault="00BC0C2E" w:rsidP="0049412F">
            <w:pPr>
              <w:pStyle w:val="Tababstandnach"/>
              <w:rPr>
                <w:lang w:val="it-CH"/>
              </w:rPr>
            </w:pPr>
          </w:p>
        </w:tc>
        <w:tc>
          <w:tcPr>
            <w:tcW w:w="5330" w:type="dxa"/>
            <w:gridSpan w:val="2"/>
          </w:tcPr>
          <w:p w14:paraId="25E1B5A8" w14:textId="77777777" w:rsidR="00BC0C2E" w:rsidRPr="009C2AB9" w:rsidRDefault="00BC0C2E" w:rsidP="0049412F">
            <w:pPr>
              <w:pStyle w:val="Tababstandnach"/>
              <w:rPr>
                <w:lang w:val="it-CH"/>
              </w:rPr>
            </w:pPr>
          </w:p>
        </w:tc>
      </w:tr>
      <w:tr w:rsidR="00BC0C2E" w:rsidRPr="00D13F4C" w14:paraId="32212710" w14:textId="77777777" w:rsidTr="0049412F">
        <w:tc>
          <w:tcPr>
            <w:tcW w:w="794" w:type="dxa"/>
          </w:tcPr>
          <w:p w14:paraId="046AB959" w14:textId="77777777" w:rsidR="00BC0C2E" w:rsidRPr="009C2AB9" w:rsidRDefault="00BC0C2E" w:rsidP="0049412F">
            <w:pPr>
              <w:pStyle w:val="Absatz"/>
              <w:rPr>
                <w:lang w:val="it-CH"/>
              </w:rPr>
            </w:pPr>
          </w:p>
        </w:tc>
        <w:tc>
          <w:tcPr>
            <w:tcW w:w="5330" w:type="dxa"/>
            <w:gridSpan w:val="2"/>
          </w:tcPr>
          <w:p w14:paraId="0D5547F4" w14:textId="77777777" w:rsidR="00E75061" w:rsidRPr="009C2AB9" w:rsidRDefault="00E75061" w:rsidP="0049412F">
            <w:pPr>
              <w:pStyle w:val="Absatz"/>
              <w:rPr>
                <w:lang w:val="it-CH"/>
              </w:rPr>
            </w:pPr>
            <w:r w:rsidRPr="009C2AB9">
              <w:rPr>
                <w:lang w:val="it-CH"/>
              </w:rPr>
              <w:t xml:space="preserve">La DS deve compiere regolarmente ispezioni delle aree dei lavori. In tale contesto, essa deve sorvegliare il rispetto e l’efficacia delle misure prese e, in caso di necessità, completarle. </w:t>
            </w:r>
          </w:p>
          <w:p w14:paraId="1BB60D19" w14:textId="734F0A22" w:rsidR="00BC0C2E" w:rsidRPr="009C2AB9" w:rsidRDefault="00E75061" w:rsidP="0049412F">
            <w:pPr>
              <w:pStyle w:val="Absatz"/>
              <w:rPr>
                <w:lang w:val="it-CH"/>
              </w:rPr>
            </w:pPr>
            <w:r w:rsidRPr="009C2AB9">
              <w:rPr>
                <w:lang w:val="it-CH"/>
              </w:rPr>
              <w:t>Il CS deve essere presente nell’area dei lavori</w:t>
            </w:r>
            <w:r w:rsidR="00CC56AD" w:rsidRPr="009C2AB9">
              <w:rPr>
                <w:lang w:val="it-CH"/>
              </w:rPr>
              <w:t xml:space="preserve"> secondo le disposizioni del DISPO</w:t>
            </w:r>
            <w:r w:rsidRPr="009C2AB9">
              <w:rPr>
                <w:lang w:val="it-CH"/>
              </w:rPr>
              <w:t xml:space="preserve">. Il </w:t>
            </w:r>
            <w:r w:rsidR="001A6069" w:rsidRPr="009C2AB9">
              <w:rPr>
                <w:lang w:val="it-CH"/>
              </w:rPr>
              <w:t>RALT</w:t>
            </w:r>
            <w:r w:rsidRPr="009C2AB9">
              <w:rPr>
                <w:lang w:val="it-CH"/>
              </w:rPr>
              <w:t xml:space="preserve"> sorveglia il rispetto delle misure di sicurezza. Se durante l’esecuzione dei lavori subentrano nuove condizioni, il </w:t>
            </w:r>
            <w:r w:rsidR="00CC56AD" w:rsidRPr="009C2AB9">
              <w:rPr>
                <w:lang w:val="it-CH"/>
              </w:rPr>
              <w:t>RALT</w:t>
            </w:r>
            <w:r w:rsidRPr="009C2AB9">
              <w:rPr>
                <w:lang w:val="it-CH"/>
              </w:rPr>
              <w:t xml:space="preserve"> adegua il DISPO e ne informa la DS</w:t>
            </w:r>
            <w:r w:rsidR="009F6364" w:rsidRPr="009C2AB9">
              <w:rPr>
                <w:lang w:val="it-CH"/>
              </w:rPr>
              <w:t>.</w:t>
            </w:r>
          </w:p>
        </w:tc>
      </w:tr>
      <w:tr w:rsidR="00BC0C2E" w:rsidRPr="00D13F4C" w14:paraId="0FD5013B" w14:textId="77777777" w:rsidTr="0049412F">
        <w:tc>
          <w:tcPr>
            <w:tcW w:w="794" w:type="dxa"/>
          </w:tcPr>
          <w:p w14:paraId="3CE46662" w14:textId="77777777" w:rsidR="00BC0C2E" w:rsidRPr="009C2AB9" w:rsidRDefault="00BC0C2E" w:rsidP="0049412F">
            <w:pPr>
              <w:pStyle w:val="Absatz09pt"/>
              <w:rPr>
                <w:lang w:val="it-CH"/>
              </w:rPr>
            </w:pPr>
          </w:p>
        </w:tc>
        <w:tc>
          <w:tcPr>
            <w:tcW w:w="5330" w:type="dxa"/>
            <w:gridSpan w:val="2"/>
          </w:tcPr>
          <w:p w14:paraId="213881B7" w14:textId="77777777" w:rsidR="00BC0C2E" w:rsidRPr="009C2AB9" w:rsidRDefault="00BC0C2E" w:rsidP="0049412F">
            <w:pPr>
              <w:pStyle w:val="Absatz09pt"/>
              <w:rPr>
                <w:lang w:val="it-CH"/>
              </w:rPr>
            </w:pPr>
          </w:p>
        </w:tc>
      </w:tr>
      <w:tr w:rsidR="00BC0C2E" w:rsidRPr="00D13F4C" w14:paraId="40E27018" w14:textId="77777777" w:rsidTr="0049412F">
        <w:trPr>
          <w:gridAfter w:val="1"/>
          <w:wAfter w:w="7" w:type="dxa"/>
        </w:trPr>
        <w:tc>
          <w:tcPr>
            <w:tcW w:w="794" w:type="dxa"/>
          </w:tcPr>
          <w:p w14:paraId="799CED4D" w14:textId="77777777" w:rsidR="00BC0C2E" w:rsidRPr="009C2AB9" w:rsidRDefault="00BC0C2E" w:rsidP="0049412F">
            <w:pPr>
              <w:pStyle w:val="TitelAnh1"/>
              <w:rPr>
                <w:lang w:val="it-CH"/>
              </w:rPr>
            </w:pPr>
            <w:r w:rsidRPr="009C2AB9">
              <w:rPr>
                <w:lang w:val="it-CH"/>
              </w:rPr>
              <w:t>5.3.13</w:t>
            </w:r>
          </w:p>
        </w:tc>
        <w:tc>
          <w:tcPr>
            <w:tcW w:w="5323" w:type="dxa"/>
          </w:tcPr>
          <w:p w14:paraId="14489E02" w14:textId="77777777" w:rsidR="00BC0C2E" w:rsidRPr="009C2AB9" w:rsidRDefault="00E75061" w:rsidP="0049412F">
            <w:pPr>
              <w:pStyle w:val="TitelAnh1"/>
              <w:rPr>
                <w:lang w:val="it-CH"/>
              </w:rPr>
            </w:pPr>
            <w:r w:rsidRPr="009C2AB9">
              <w:rPr>
                <w:lang w:val="it-CH"/>
              </w:rPr>
              <w:t>Soppressione delle misure di sicurezza legate all’esercizio</w:t>
            </w:r>
          </w:p>
        </w:tc>
      </w:tr>
      <w:tr w:rsidR="00BC0C2E" w:rsidRPr="00D13F4C" w14:paraId="5AA73561" w14:textId="77777777" w:rsidTr="0049412F">
        <w:trPr>
          <w:gridAfter w:val="1"/>
          <w:wAfter w:w="7" w:type="dxa"/>
        </w:trPr>
        <w:tc>
          <w:tcPr>
            <w:tcW w:w="794" w:type="dxa"/>
          </w:tcPr>
          <w:p w14:paraId="49F3197E" w14:textId="77777777" w:rsidR="00BC0C2E" w:rsidRPr="009C2AB9" w:rsidRDefault="00BC0C2E" w:rsidP="0049412F">
            <w:pPr>
              <w:pStyle w:val="Tababstandnach"/>
              <w:rPr>
                <w:lang w:val="it-CH"/>
              </w:rPr>
            </w:pPr>
          </w:p>
        </w:tc>
        <w:tc>
          <w:tcPr>
            <w:tcW w:w="5323" w:type="dxa"/>
          </w:tcPr>
          <w:p w14:paraId="0E25C946" w14:textId="77777777" w:rsidR="00BC0C2E" w:rsidRPr="009C2AB9" w:rsidRDefault="00BC0C2E" w:rsidP="0049412F">
            <w:pPr>
              <w:pStyle w:val="Tababstandnach"/>
              <w:rPr>
                <w:lang w:val="it-CH"/>
              </w:rPr>
            </w:pPr>
          </w:p>
        </w:tc>
      </w:tr>
      <w:tr w:rsidR="00BC0C2E" w:rsidRPr="009C2AB9" w14:paraId="26A36871" w14:textId="77777777" w:rsidTr="0049412F">
        <w:trPr>
          <w:gridAfter w:val="1"/>
          <w:wAfter w:w="7" w:type="dxa"/>
        </w:trPr>
        <w:tc>
          <w:tcPr>
            <w:tcW w:w="794" w:type="dxa"/>
          </w:tcPr>
          <w:p w14:paraId="5BB7B7DB" w14:textId="77777777" w:rsidR="00BC0C2E" w:rsidRPr="009C2AB9" w:rsidRDefault="00BC0C2E" w:rsidP="0049412F">
            <w:pPr>
              <w:pStyle w:val="Absatz"/>
              <w:rPr>
                <w:lang w:val="it-CH"/>
              </w:rPr>
            </w:pPr>
          </w:p>
        </w:tc>
        <w:tc>
          <w:tcPr>
            <w:tcW w:w="5323" w:type="dxa"/>
          </w:tcPr>
          <w:p w14:paraId="321542CC" w14:textId="77777777" w:rsidR="00E75061" w:rsidRPr="009C2AB9" w:rsidRDefault="00E75061" w:rsidP="0049412F">
            <w:pPr>
              <w:pStyle w:val="Absatz"/>
              <w:rPr>
                <w:lang w:val="it-CH"/>
              </w:rPr>
            </w:pPr>
            <w:r w:rsidRPr="009C2AB9">
              <w:rPr>
                <w:lang w:val="it-CH"/>
              </w:rPr>
              <w:t xml:space="preserve">Le misure di sicurezza legate all’esercizio non più necessarie devono essere revocate. Il GI disciplina il coinvolgimento della centrale di comando. </w:t>
            </w:r>
          </w:p>
          <w:p w14:paraId="74B057B6" w14:textId="76A9A8FC" w:rsidR="00E75061" w:rsidRPr="009C2AB9" w:rsidRDefault="00E75061" w:rsidP="0049412F">
            <w:pPr>
              <w:pStyle w:val="Absatz"/>
              <w:rPr>
                <w:lang w:val="it-CH"/>
              </w:rPr>
            </w:pPr>
            <w:r w:rsidRPr="009C2AB9">
              <w:rPr>
                <w:lang w:val="it-CH"/>
              </w:rPr>
              <w:t xml:space="preserve">Prima che il </w:t>
            </w:r>
            <w:r w:rsidR="00CC56AD" w:rsidRPr="009C2AB9">
              <w:rPr>
                <w:lang w:val="it-CH"/>
              </w:rPr>
              <w:t>RALT</w:t>
            </w:r>
            <w:r w:rsidRPr="009C2AB9">
              <w:rPr>
                <w:lang w:val="it-CH"/>
              </w:rPr>
              <w:t xml:space="preserve"> annunci la percorribilità di un binario sbarrato, sull’area dei lavori devono essere rimosse tutte le cause che rendono necessario uno sbarramento. Se occorre, il </w:t>
            </w:r>
            <w:r w:rsidR="00CC56AD" w:rsidRPr="009C2AB9">
              <w:rPr>
                <w:lang w:val="it-CH"/>
              </w:rPr>
              <w:t>RALT</w:t>
            </w:r>
            <w:r w:rsidRPr="009C2AB9">
              <w:rPr>
                <w:lang w:val="it-CH"/>
              </w:rPr>
              <w:t xml:space="preserve"> coinvolge prima le persone specializzate secondo le disposizioni del GI. </w:t>
            </w:r>
          </w:p>
          <w:p w14:paraId="2C21C586" w14:textId="77777777" w:rsidR="00BC0C2E" w:rsidRPr="009C2AB9" w:rsidRDefault="00E75061" w:rsidP="0049412F">
            <w:pPr>
              <w:pStyle w:val="Absatz"/>
              <w:rPr>
                <w:lang w:val="it-CH"/>
              </w:rPr>
            </w:pPr>
            <w:r w:rsidRPr="009C2AB9">
              <w:rPr>
                <w:lang w:val="it-CH"/>
              </w:rPr>
              <w:t xml:space="preserve">Tutte le attrezzature di lavoro devono inoltre essere rimosse in modo da non costituire un pericolo. </w:t>
            </w:r>
            <w:proofErr w:type="gramStart"/>
            <w:r w:rsidRPr="009C2AB9">
              <w:rPr>
                <w:lang w:val="it-CH"/>
              </w:rPr>
              <w:t>In seguito</w:t>
            </w:r>
            <w:proofErr w:type="gramEnd"/>
            <w:r w:rsidRPr="009C2AB9">
              <w:rPr>
                <w:lang w:val="it-CH"/>
              </w:rPr>
              <w:t xml:space="preserve"> vanno eliminati i segnali di fermata.</w:t>
            </w:r>
          </w:p>
        </w:tc>
      </w:tr>
      <w:tr w:rsidR="00BC0C2E" w:rsidRPr="009C2AB9" w14:paraId="31CD22BF" w14:textId="77777777" w:rsidTr="0049412F">
        <w:tc>
          <w:tcPr>
            <w:tcW w:w="794" w:type="dxa"/>
          </w:tcPr>
          <w:p w14:paraId="65EA8AD2" w14:textId="77777777" w:rsidR="00BC0C2E" w:rsidRPr="009C2AB9" w:rsidRDefault="00BC0C2E" w:rsidP="0049412F">
            <w:pPr>
              <w:pStyle w:val="Absatz09pt"/>
              <w:rPr>
                <w:lang w:val="it-CH"/>
              </w:rPr>
            </w:pPr>
          </w:p>
        </w:tc>
        <w:tc>
          <w:tcPr>
            <w:tcW w:w="5330" w:type="dxa"/>
            <w:gridSpan w:val="2"/>
          </w:tcPr>
          <w:p w14:paraId="71DC76F9" w14:textId="77777777" w:rsidR="00BC0C2E" w:rsidRPr="009C2AB9" w:rsidRDefault="00BC0C2E" w:rsidP="0049412F">
            <w:pPr>
              <w:pStyle w:val="Absatz09pt"/>
              <w:rPr>
                <w:lang w:val="it-CH"/>
              </w:rPr>
            </w:pPr>
          </w:p>
        </w:tc>
      </w:tr>
      <w:tr w:rsidR="00BC0C2E" w:rsidRPr="00D13F4C" w14:paraId="70885CA9" w14:textId="77777777" w:rsidTr="0049412F">
        <w:tc>
          <w:tcPr>
            <w:tcW w:w="794" w:type="dxa"/>
          </w:tcPr>
          <w:p w14:paraId="25BACFA2" w14:textId="77777777" w:rsidR="00BC0C2E" w:rsidRPr="009C2AB9" w:rsidRDefault="00BC0C2E" w:rsidP="0049412F">
            <w:pPr>
              <w:pStyle w:val="TitelAnh1"/>
              <w:rPr>
                <w:lang w:val="it-CH"/>
              </w:rPr>
            </w:pPr>
            <w:r w:rsidRPr="009C2AB9">
              <w:rPr>
                <w:lang w:val="it-CH"/>
              </w:rPr>
              <w:t>5.3.14</w:t>
            </w:r>
          </w:p>
        </w:tc>
        <w:tc>
          <w:tcPr>
            <w:tcW w:w="5330" w:type="dxa"/>
            <w:gridSpan w:val="2"/>
          </w:tcPr>
          <w:p w14:paraId="0ABC2FF4" w14:textId="77777777" w:rsidR="00BC0C2E" w:rsidRPr="009C2AB9" w:rsidRDefault="00E75061" w:rsidP="0049412F">
            <w:pPr>
              <w:pStyle w:val="TitelAnh1"/>
              <w:rPr>
                <w:lang w:val="it-CH"/>
              </w:rPr>
            </w:pPr>
            <w:r w:rsidRPr="009C2AB9">
              <w:rPr>
                <w:lang w:val="it-CH"/>
              </w:rPr>
              <w:t>Fine e annuncio di chiusura dell’area dei lavori</w:t>
            </w:r>
          </w:p>
        </w:tc>
      </w:tr>
      <w:tr w:rsidR="00BC0C2E" w:rsidRPr="00D13F4C" w14:paraId="36AF8E31" w14:textId="77777777" w:rsidTr="0049412F">
        <w:tc>
          <w:tcPr>
            <w:tcW w:w="794" w:type="dxa"/>
          </w:tcPr>
          <w:p w14:paraId="3A57A200" w14:textId="77777777" w:rsidR="00BC0C2E" w:rsidRPr="009C2AB9" w:rsidRDefault="00BC0C2E" w:rsidP="0049412F">
            <w:pPr>
              <w:pStyle w:val="Tababstandnach"/>
              <w:rPr>
                <w:lang w:val="it-CH"/>
              </w:rPr>
            </w:pPr>
          </w:p>
        </w:tc>
        <w:tc>
          <w:tcPr>
            <w:tcW w:w="5330" w:type="dxa"/>
            <w:gridSpan w:val="2"/>
          </w:tcPr>
          <w:p w14:paraId="4EEEB556" w14:textId="77777777" w:rsidR="00BC0C2E" w:rsidRPr="009C2AB9" w:rsidRDefault="00BC0C2E" w:rsidP="0049412F">
            <w:pPr>
              <w:pStyle w:val="Tababstandnach"/>
              <w:rPr>
                <w:lang w:val="it-CH"/>
              </w:rPr>
            </w:pPr>
          </w:p>
        </w:tc>
      </w:tr>
      <w:tr w:rsidR="00BC0C2E" w:rsidRPr="00D13F4C" w14:paraId="37899141" w14:textId="77777777" w:rsidTr="0049412F">
        <w:tc>
          <w:tcPr>
            <w:tcW w:w="794" w:type="dxa"/>
          </w:tcPr>
          <w:p w14:paraId="07EEC180" w14:textId="77777777" w:rsidR="00BC0C2E" w:rsidRPr="009C2AB9" w:rsidRDefault="00BC0C2E" w:rsidP="0049412F">
            <w:pPr>
              <w:pStyle w:val="Absatz"/>
              <w:rPr>
                <w:lang w:val="it-CH"/>
              </w:rPr>
            </w:pPr>
          </w:p>
        </w:tc>
        <w:tc>
          <w:tcPr>
            <w:tcW w:w="5330" w:type="dxa"/>
            <w:gridSpan w:val="2"/>
          </w:tcPr>
          <w:p w14:paraId="6D81FADA" w14:textId="77777777" w:rsidR="00E75061" w:rsidRPr="009C2AB9" w:rsidRDefault="00E75061" w:rsidP="0049412F">
            <w:pPr>
              <w:pStyle w:val="Absatz"/>
              <w:rPr>
                <w:lang w:val="it-CH"/>
              </w:rPr>
            </w:pPr>
            <w:r w:rsidRPr="009C2AB9">
              <w:rPr>
                <w:lang w:val="it-CH"/>
              </w:rPr>
              <w:t xml:space="preserve">I GI disciplinano in quali casi sia necessario annunciare la percorribilità o la chiusura dell’area dei lavori alla centrale di comando. </w:t>
            </w:r>
          </w:p>
          <w:p w14:paraId="2E81759B" w14:textId="616F1ABC" w:rsidR="00BC0C2E" w:rsidRPr="009C2AB9" w:rsidRDefault="00E75061" w:rsidP="0049412F">
            <w:pPr>
              <w:pStyle w:val="Absatz"/>
              <w:rPr>
                <w:lang w:val="it-CH"/>
              </w:rPr>
            </w:pPr>
            <w:r w:rsidRPr="009C2AB9">
              <w:rPr>
                <w:lang w:val="it-CH"/>
              </w:rPr>
              <w:t xml:space="preserve">Al termine dei lavori, dopo aver sgomberato l’area dei lavori ed eliminato le misure di sicurezza, il </w:t>
            </w:r>
            <w:r w:rsidR="00CC56AD" w:rsidRPr="009C2AB9">
              <w:rPr>
                <w:lang w:val="it-CH"/>
              </w:rPr>
              <w:t>RALT</w:t>
            </w:r>
            <w:r w:rsidRPr="009C2AB9">
              <w:rPr>
                <w:lang w:val="it-CH"/>
              </w:rPr>
              <w:t xml:space="preserve"> chiude il cantiere.</w:t>
            </w:r>
          </w:p>
        </w:tc>
      </w:tr>
      <w:tr w:rsidR="000A6C07" w:rsidRPr="00D13F4C" w14:paraId="44D5FD25" w14:textId="77777777" w:rsidTr="0049412F">
        <w:tc>
          <w:tcPr>
            <w:tcW w:w="794" w:type="dxa"/>
          </w:tcPr>
          <w:p w14:paraId="26E7A22D" w14:textId="77777777" w:rsidR="000A6C07" w:rsidRPr="009C2AB9" w:rsidRDefault="000A6C07" w:rsidP="000A6C07">
            <w:pPr>
              <w:pStyle w:val="Absatz09pt"/>
              <w:rPr>
                <w:lang w:val="it-CH"/>
              </w:rPr>
            </w:pPr>
          </w:p>
        </w:tc>
        <w:tc>
          <w:tcPr>
            <w:tcW w:w="5330" w:type="dxa"/>
            <w:gridSpan w:val="2"/>
          </w:tcPr>
          <w:p w14:paraId="1F4568E6" w14:textId="77777777" w:rsidR="000A6C07" w:rsidRPr="009C2AB9" w:rsidRDefault="000A6C07" w:rsidP="000A6C07">
            <w:pPr>
              <w:pStyle w:val="Absatz09pt"/>
              <w:rPr>
                <w:lang w:val="it-CH"/>
              </w:rPr>
            </w:pPr>
          </w:p>
        </w:tc>
      </w:tr>
    </w:tbl>
    <w:p w14:paraId="23043366" w14:textId="77777777" w:rsidR="00532EB7" w:rsidRPr="00C47BA0" w:rsidRDefault="00E75061" w:rsidP="00E75061">
      <w:pPr>
        <w:pStyle w:val="ErlassKurztitel"/>
        <w:rPr>
          <w:lang w:val="it-CH"/>
        </w:rPr>
      </w:pPr>
      <w:r w:rsidRPr="00C47BA0">
        <w:rPr>
          <w:lang w:val="it-CH"/>
        </w:rPr>
        <w:br w:type="page"/>
      </w:r>
      <w:r w:rsidR="00532EB7" w:rsidRPr="00C47BA0">
        <w:rPr>
          <w:lang w:val="it-CH"/>
        </w:rPr>
        <w:lastRenderedPageBreak/>
        <w:br w:type="page"/>
      </w:r>
    </w:p>
    <w:sectPr w:rsidR="00532EB7" w:rsidRPr="00C47BA0" w:rsidSect="00943820">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67" w:gutter="0"/>
      <w:pgNumType w:start="57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8DDE" w14:textId="77777777" w:rsidR="00C706B5" w:rsidRDefault="00C706B5">
      <w:pPr>
        <w:spacing w:line="240" w:lineRule="auto"/>
      </w:pPr>
      <w:r>
        <w:separator/>
      </w:r>
    </w:p>
  </w:endnote>
  <w:endnote w:type="continuationSeparator" w:id="0">
    <w:p w14:paraId="6EEB653C" w14:textId="77777777" w:rsidR="00C706B5" w:rsidRDefault="00C7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C140" w14:textId="77777777" w:rsidR="00532EB7" w:rsidRDefault="00532EB7">
    <w:pPr>
      <w:pStyle w:val="Fuzeile"/>
      <w:tabs>
        <w:tab w:val="right" w:pos="6096"/>
      </w:tabs>
    </w:pPr>
    <w:r>
      <w:fldChar w:fldCharType="begin"/>
    </w:r>
    <w:r>
      <w:instrText>PAGE</w:instrText>
    </w:r>
    <w:r>
      <w:fldChar w:fldCharType="separate"/>
    </w:r>
    <w:r>
      <w:rPr>
        <w:noProof/>
      </w:rPr>
      <w:t>598</w:t>
    </w:r>
    <w:r>
      <w:fldChar w:fldCharType="end"/>
    </w:r>
    <w:r>
      <w:tab/>
    </w:r>
    <w:r w:rsidR="005150E5">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B28B" w14:textId="77777777" w:rsidR="00532EB7" w:rsidRDefault="005150E5">
    <w:pPr>
      <w:pStyle w:val="Fuzeile"/>
      <w:tabs>
        <w:tab w:val="right" w:pos="6096"/>
      </w:tabs>
    </w:pPr>
    <w:r>
      <w:t>14.12.2025</w:t>
    </w:r>
    <w:r w:rsidR="00532EB7">
      <w:tab/>
    </w:r>
    <w:r w:rsidR="00532EB7">
      <w:fldChar w:fldCharType="begin"/>
    </w:r>
    <w:r w:rsidR="00532EB7">
      <w:instrText>PAGE</w:instrText>
    </w:r>
    <w:r w:rsidR="00532EB7">
      <w:fldChar w:fldCharType="separate"/>
    </w:r>
    <w:r w:rsidR="00532EB7">
      <w:rPr>
        <w:noProof/>
      </w:rPr>
      <w:t>597</w:t>
    </w:r>
    <w:r w:rsidR="00532EB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2E2F" w14:textId="77777777" w:rsidR="00532EB7" w:rsidRDefault="005150E5">
    <w:pPr>
      <w:pStyle w:val="Fuzeile"/>
      <w:tabs>
        <w:tab w:val="right" w:pos="6123"/>
      </w:tabs>
    </w:pPr>
    <w:r>
      <w:t>14.12.2025</w:t>
    </w:r>
    <w:r w:rsidR="00532EB7">
      <w:tab/>
    </w:r>
    <w:r w:rsidR="00532EB7">
      <w:fldChar w:fldCharType="begin"/>
    </w:r>
    <w:r w:rsidR="00532EB7">
      <w:instrText>PAGE</w:instrText>
    </w:r>
    <w:r w:rsidR="00532EB7">
      <w:fldChar w:fldCharType="separate"/>
    </w:r>
    <w:r w:rsidR="00532EB7">
      <w:rPr>
        <w:noProof/>
      </w:rPr>
      <w:t>573</w:t>
    </w:r>
    <w:r w:rsidR="00532EB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423A" w14:textId="77777777" w:rsidR="00C706B5" w:rsidRDefault="00C706B5">
      <w:pPr>
        <w:rPr>
          <w:sz w:val="4"/>
        </w:rPr>
      </w:pPr>
      <w:r>
        <w:rPr>
          <w:sz w:val="4"/>
        </w:rPr>
        <w:t> </w:t>
      </w:r>
    </w:p>
  </w:footnote>
  <w:footnote w:type="continuationSeparator" w:id="0">
    <w:p w14:paraId="7399F068" w14:textId="77777777" w:rsidR="00C706B5" w:rsidRDefault="00C706B5">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EF73" w14:textId="77777777" w:rsidR="00532EB7" w:rsidRDefault="00532EB7">
    <w:pPr>
      <w:pStyle w:val="Kopfzeile"/>
      <w:rPr>
        <w:lang w:val="it-CH"/>
      </w:rPr>
    </w:pPr>
    <w:r>
      <w:rPr>
        <w:lang w:val="it-CH"/>
      </w:rPr>
      <w:t>Lavori nella zona dei binari</w:t>
    </w:r>
    <w:r>
      <w:rPr>
        <w:lang w:val="it-CH"/>
      </w:rPr>
      <w:tab/>
      <w:t>R 300.12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AF1B" w14:textId="77777777" w:rsidR="00532EB7" w:rsidRDefault="00532EB7">
    <w:pPr>
      <w:pStyle w:val="Kopfzeile"/>
      <w:rPr>
        <w:lang w:val="it-CH"/>
      </w:rPr>
    </w:pPr>
    <w:r>
      <w:rPr>
        <w:lang w:val="it-CH"/>
      </w:rPr>
      <w:t>Lavori nella zona dei binari</w:t>
    </w:r>
    <w:r>
      <w:rPr>
        <w:lang w:val="it-CH"/>
      </w:rPr>
      <w:tab/>
      <w:t>R 300.12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1171" w14:textId="77777777" w:rsidR="00532EB7" w:rsidRDefault="00532EB7">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59510D"/>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3" w15:restartNumberingAfterBreak="0">
    <w:nsid w:val="09692BBB"/>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4" w15:restartNumberingAfterBreak="0">
    <w:nsid w:val="0B8B7F29"/>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5" w15:restartNumberingAfterBreak="0">
    <w:nsid w:val="1380394C"/>
    <w:multiLevelType w:val="hybridMultilevel"/>
    <w:tmpl w:val="D86C563E"/>
    <w:lvl w:ilvl="0" w:tplc="A6A0BA3A">
      <w:numFmt w:val="bullet"/>
      <w:lvlText w:val="-"/>
      <w:lvlJc w:val="left"/>
      <w:pPr>
        <w:tabs>
          <w:tab w:val="num" w:pos="930"/>
        </w:tabs>
        <w:ind w:left="930" w:hanging="360"/>
      </w:pPr>
      <w:rPr>
        <w:rFonts w:ascii="Times New Roman" w:eastAsia="Times New Roman" w:hAnsi="Times New Roman" w:cs="Times New Roman" w:hint="default"/>
      </w:rPr>
    </w:lvl>
    <w:lvl w:ilvl="1" w:tplc="08070003" w:tentative="1">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18425DED"/>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7" w15:restartNumberingAfterBreak="0">
    <w:nsid w:val="1B500F26"/>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8" w15:restartNumberingAfterBreak="0">
    <w:nsid w:val="1BCB6970"/>
    <w:multiLevelType w:val="multilevel"/>
    <w:tmpl w:val="72F6AAD4"/>
    <w:lvl w:ilvl="0">
      <w:start w:val="2"/>
      <w:numFmt w:val="bullet"/>
      <w:lvlText w:val="–"/>
      <w:lvlJc w:val="left"/>
      <w:pPr>
        <w:tabs>
          <w:tab w:val="num" w:pos="570"/>
        </w:tabs>
        <w:ind w:left="570" w:hanging="360"/>
      </w:pPr>
      <w:rPr>
        <w:rFonts w:ascii="Times New Roman" w:eastAsia="Times New Roman" w:hAnsi="Times New Roman" w:cs="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1CB753C7"/>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0" w15:restartNumberingAfterBreak="0">
    <w:nsid w:val="1DFB4F7E"/>
    <w:multiLevelType w:val="singleLevel"/>
    <w:tmpl w:val="71100A0C"/>
    <w:lvl w:ilvl="0">
      <w:start w:val="12"/>
      <w:numFmt w:val="bullet"/>
      <w:lvlText w:val="–"/>
      <w:lvlJc w:val="left"/>
      <w:pPr>
        <w:tabs>
          <w:tab w:val="num" w:pos="570"/>
        </w:tabs>
        <w:ind w:left="570" w:hanging="360"/>
      </w:pPr>
      <w:rPr>
        <w:rFonts w:hint="default"/>
        <w:lang w:val="it-CH"/>
      </w:rPr>
    </w:lvl>
  </w:abstractNum>
  <w:abstractNum w:abstractNumId="11" w15:restartNumberingAfterBreak="0">
    <w:nsid w:val="1F390039"/>
    <w:multiLevelType w:val="singleLevel"/>
    <w:tmpl w:val="217A858A"/>
    <w:lvl w:ilvl="0">
      <w:numFmt w:val="bullet"/>
      <w:lvlText w:val="–"/>
      <w:lvlJc w:val="left"/>
      <w:pPr>
        <w:tabs>
          <w:tab w:val="num" w:pos="927"/>
        </w:tabs>
        <w:ind w:left="927" w:hanging="360"/>
      </w:pPr>
      <w:rPr>
        <w:rFonts w:hint="default"/>
      </w:rPr>
    </w:lvl>
  </w:abstractNum>
  <w:abstractNum w:abstractNumId="12" w15:restartNumberingAfterBreak="0">
    <w:nsid w:val="2209689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3"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14" w15:restartNumberingAfterBreak="0">
    <w:nsid w:val="26C875A0"/>
    <w:multiLevelType w:val="singleLevel"/>
    <w:tmpl w:val="217A858A"/>
    <w:lvl w:ilvl="0">
      <w:numFmt w:val="bullet"/>
      <w:lvlText w:val="–"/>
      <w:lvlJc w:val="left"/>
      <w:pPr>
        <w:tabs>
          <w:tab w:val="num" w:pos="927"/>
        </w:tabs>
        <w:ind w:left="927" w:hanging="360"/>
      </w:pPr>
      <w:rPr>
        <w:rFonts w:hint="default"/>
      </w:rPr>
    </w:lvl>
  </w:abstractNum>
  <w:abstractNum w:abstractNumId="15" w15:restartNumberingAfterBreak="0">
    <w:nsid w:val="2C1D16D3"/>
    <w:multiLevelType w:val="singleLevel"/>
    <w:tmpl w:val="217A858A"/>
    <w:lvl w:ilvl="0">
      <w:numFmt w:val="bullet"/>
      <w:lvlText w:val="–"/>
      <w:lvlJc w:val="left"/>
      <w:pPr>
        <w:tabs>
          <w:tab w:val="num" w:pos="927"/>
        </w:tabs>
        <w:ind w:left="927" w:hanging="360"/>
      </w:pPr>
      <w:rPr>
        <w:rFonts w:hint="default"/>
      </w:rPr>
    </w:lvl>
  </w:abstractNum>
  <w:abstractNum w:abstractNumId="16" w15:restartNumberingAfterBreak="0">
    <w:nsid w:val="3609331E"/>
    <w:multiLevelType w:val="singleLevel"/>
    <w:tmpl w:val="040C000F"/>
    <w:lvl w:ilvl="0">
      <w:start w:val="1"/>
      <w:numFmt w:val="decimal"/>
      <w:lvlText w:val="%1."/>
      <w:lvlJc w:val="left"/>
      <w:pPr>
        <w:tabs>
          <w:tab w:val="num" w:pos="360"/>
        </w:tabs>
        <w:ind w:left="360" w:hanging="360"/>
      </w:pPr>
    </w:lvl>
  </w:abstractNum>
  <w:abstractNum w:abstractNumId="17" w15:restartNumberingAfterBreak="0">
    <w:nsid w:val="377C4509"/>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18" w15:restartNumberingAfterBreak="0">
    <w:nsid w:val="37D519C9"/>
    <w:multiLevelType w:val="hybridMultilevel"/>
    <w:tmpl w:val="C3541C18"/>
    <w:lvl w:ilvl="0" w:tplc="553068E8">
      <w:start w:val="2"/>
      <w:numFmt w:val="bullet"/>
      <w:lvlText w:val="–"/>
      <w:lvlJc w:val="left"/>
      <w:pPr>
        <w:tabs>
          <w:tab w:val="num" w:pos="780"/>
        </w:tabs>
        <w:ind w:left="780" w:hanging="360"/>
      </w:pPr>
      <w:rPr>
        <w:rFonts w:ascii="Times New Roman" w:eastAsia="Times New Roman" w:hAnsi="Times New Roman" w:cs="Times New Roman" w:hint="default"/>
      </w:rPr>
    </w:lvl>
    <w:lvl w:ilvl="1" w:tplc="2C6ED888" w:tentative="1">
      <w:start w:val="1"/>
      <w:numFmt w:val="bullet"/>
      <w:lvlText w:val="o"/>
      <w:lvlJc w:val="left"/>
      <w:pPr>
        <w:tabs>
          <w:tab w:val="num" w:pos="1650"/>
        </w:tabs>
        <w:ind w:left="1650" w:hanging="360"/>
      </w:pPr>
      <w:rPr>
        <w:rFonts w:ascii="Courier New" w:hAnsi="Courier New" w:cs="Courier New" w:hint="default"/>
      </w:rPr>
    </w:lvl>
    <w:lvl w:ilvl="2" w:tplc="6F2C6064" w:tentative="1">
      <w:start w:val="1"/>
      <w:numFmt w:val="bullet"/>
      <w:lvlText w:val=""/>
      <w:lvlJc w:val="left"/>
      <w:pPr>
        <w:tabs>
          <w:tab w:val="num" w:pos="2370"/>
        </w:tabs>
        <w:ind w:left="2370" w:hanging="360"/>
      </w:pPr>
      <w:rPr>
        <w:rFonts w:ascii="Wingdings" w:hAnsi="Wingdings" w:hint="default"/>
      </w:rPr>
    </w:lvl>
    <w:lvl w:ilvl="3" w:tplc="7C042816" w:tentative="1">
      <w:start w:val="1"/>
      <w:numFmt w:val="bullet"/>
      <w:lvlText w:val=""/>
      <w:lvlJc w:val="left"/>
      <w:pPr>
        <w:tabs>
          <w:tab w:val="num" w:pos="3090"/>
        </w:tabs>
        <w:ind w:left="3090" w:hanging="360"/>
      </w:pPr>
      <w:rPr>
        <w:rFonts w:ascii="Symbol" w:hAnsi="Symbol" w:hint="default"/>
      </w:rPr>
    </w:lvl>
    <w:lvl w:ilvl="4" w:tplc="18A2698C" w:tentative="1">
      <w:start w:val="1"/>
      <w:numFmt w:val="bullet"/>
      <w:lvlText w:val="o"/>
      <w:lvlJc w:val="left"/>
      <w:pPr>
        <w:tabs>
          <w:tab w:val="num" w:pos="3810"/>
        </w:tabs>
        <w:ind w:left="3810" w:hanging="360"/>
      </w:pPr>
      <w:rPr>
        <w:rFonts w:ascii="Courier New" w:hAnsi="Courier New" w:cs="Courier New" w:hint="default"/>
      </w:rPr>
    </w:lvl>
    <w:lvl w:ilvl="5" w:tplc="B41E6CF2" w:tentative="1">
      <w:start w:val="1"/>
      <w:numFmt w:val="bullet"/>
      <w:lvlText w:val=""/>
      <w:lvlJc w:val="left"/>
      <w:pPr>
        <w:tabs>
          <w:tab w:val="num" w:pos="4530"/>
        </w:tabs>
        <w:ind w:left="4530" w:hanging="360"/>
      </w:pPr>
      <w:rPr>
        <w:rFonts w:ascii="Wingdings" w:hAnsi="Wingdings" w:hint="default"/>
      </w:rPr>
    </w:lvl>
    <w:lvl w:ilvl="6" w:tplc="E82C82A0" w:tentative="1">
      <w:start w:val="1"/>
      <w:numFmt w:val="bullet"/>
      <w:lvlText w:val=""/>
      <w:lvlJc w:val="left"/>
      <w:pPr>
        <w:tabs>
          <w:tab w:val="num" w:pos="5250"/>
        </w:tabs>
        <w:ind w:left="5250" w:hanging="360"/>
      </w:pPr>
      <w:rPr>
        <w:rFonts w:ascii="Symbol" w:hAnsi="Symbol" w:hint="default"/>
      </w:rPr>
    </w:lvl>
    <w:lvl w:ilvl="7" w:tplc="9C92FAF6" w:tentative="1">
      <w:start w:val="1"/>
      <w:numFmt w:val="bullet"/>
      <w:lvlText w:val="o"/>
      <w:lvlJc w:val="left"/>
      <w:pPr>
        <w:tabs>
          <w:tab w:val="num" w:pos="5970"/>
        </w:tabs>
        <w:ind w:left="5970" w:hanging="360"/>
      </w:pPr>
      <w:rPr>
        <w:rFonts w:ascii="Courier New" w:hAnsi="Courier New" w:cs="Courier New" w:hint="default"/>
      </w:rPr>
    </w:lvl>
    <w:lvl w:ilvl="8" w:tplc="358001BC" w:tentative="1">
      <w:start w:val="1"/>
      <w:numFmt w:val="bullet"/>
      <w:lvlText w:val=""/>
      <w:lvlJc w:val="left"/>
      <w:pPr>
        <w:tabs>
          <w:tab w:val="num" w:pos="6690"/>
        </w:tabs>
        <w:ind w:left="6690" w:hanging="360"/>
      </w:pPr>
      <w:rPr>
        <w:rFonts w:ascii="Wingdings" w:hAnsi="Wingdings" w:hint="default"/>
      </w:rPr>
    </w:lvl>
  </w:abstractNum>
  <w:abstractNum w:abstractNumId="19" w15:restartNumberingAfterBreak="0">
    <w:nsid w:val="3A53399B"/>
    <w:multiLevelType w:val="hybridMultilevel"/>
    <w:tmpl w:val="7FF2D3F2"/>
    <w:lvl w:ilvl="0" w:tplc="53764A68">
      <w:start w:val="2"/>
      <w:numFmt w:val="bullet"/>
      <w:lvlText w:val="–"/>
      <w:lvlJc w:val="left"/>
      <w:pPr>
        <w:tabs>
          <w:tab w:val="num" w:pos="570"/>
        </w:tabs>
        <w:ind w:left="570" w:hanging="360"/>
      </w:pPr>
      <w:rPr>
        <w:rFonts w:ascii="Times New Roman" w:eastAsia="Times New Roman" w:hAnsi="Times New Roman" w:cs="Times New Roman" w:hint="default"/>
      </w:rPr>
    </w:lvl>
    <w:lvl w:ilvl="1" w:tplc="FD5C7240" w:tentative="1">
      <w:start w:val="1"/>
      <w:numFmt w:val="bullet"/>
      <w:lvlText w:val="o"/>
      <w:lvlJc w:val="left"/>
      <w:pPr>
        <w:tabs>
          <w:tab w:val="num" w:pos="1650"/>
        </w:tabs>
        <w:ind w:left="1650" w:hanging="360"/>
      </w:pPr>
      <w:rPr>
        <w:rFonts w:ascii="Courier New" w:hAnsi="Courier New" w:cs="Courier New" w:hint="default"/>
      </w:rPr>
    </w:lvl>
    <w:lvl w:ilvl="2" w:tplc="94806794" w:tentative="1">
      <w:start w:val="1"/>
      <w:numFmt w:val="bullet"/>
      <w:lvlText w:val=""/>
      <w:lvlJc w:val="left"/>
      <w:pPr>
        <w:tabs>
          <w:tab w:val="num" w:pos="2370"/>
        </w:tabs>
        <w:ind w:left="2370" w:hanging="360"/>
      </w:pPr>
      <w:rPr>
        <w:rFonts w:ascii="Wingdings" w:hAnsi="Wingdings" w:hint="default"/>
      </w:rPr>
    </w:lvl>
    <w:lvl w:ilvl="3" w:tplc="2764AA00" w:tentative="1">
      <w:start w:val="1"/>
      <w:numFmt w:val="bullet"/>
      <w:lvlText w:val=""/>
      <w:lvlJc w:val="left"/>
      <w:pPr>
        <w:tabs>
          <w:tab w:val="num" w:pos="3090"/>
        </w:tabs>
        <w:ind w:left="3090" w:hanging="360"/>
      </w:pPr>
      <w:rPr>
        <w:rFonts w:ascii="Symbol" w:hAnsi="Symbol" w:hint="default"/>
      </w:rPr>
    </w:lvl>
    <w:lvl w:ilvl="4" w:tplc="628886EE" w:tentative="1">
      <w:start w:val="1"/>
      <w:numFmt w:val="bullet"/>
      <w:lvlText w:val="o"/>
      <w:lvlJc w:val="left"/>
      <w:pPr>
        <w:tabs>
          <w:tab w:val="num" w:pos="3810"/>
        </w:tabs>
        <w:ind w:left="3810" w:hanging="360"/>
      </w:pPr>
      <w:rPr>
        <w:rFonts w:ascii="Courier New" w:hAnsi="Courier New" w:cs="Courier New" w:hint="default"/>
      </w:rPr>
    </w:lvl>
    <w:lvl w:ilvl="5" w:tplc="D7FA18BE" w:tentative="1">
      <w:start w:val="1"/>
      <w:numFmt w:val="bullet"/>
      <w:lvlText w:val=""/>
      <w:lvlJc w:val="left"/>
      <w:pPr>
        <w:tabs>
          <w:tab w:val="num" w:pos="4530"/>
        </w:tabs>
        <w:ind w:left="4530" w:hanging="360"/>
      </w:pPr>
      <w:rPr>
        <w:rFonts w:ascii="Wingdings" w:hAnsi="Wingdings" w:hint="default"/>
      </w:rPr>
    </w:lvl>
    <w:lvl w:ilvl="6" w:tplc="A99C7444" w:tentative="1">
      <w:start w:val="1"/>
      <w:numFmt w:val="bullet"/>
      <w:lvlText w:val=""/>
      <w:lvlJc w:val="left"/>
      <w:pPr>
        <w:tabs>
          <w:tab w:val="num" w:pos="5250"/>
        </w:tabs>
        <w:ind w:left="5250" w:hanging="360"/>
      </w:pPr>
      <w:rPr>
        <w:rFonts w:ascii="Symbol" w:hAnsi="Symbol" w:hint="default"/>
      </w:rPr>
    </w:lvl>
    <w:lvl w:ilvl="7" w:tplc="BF2200D8" w:tentative="1">
      <w:start w:val="1"/>
      <w:numFmt w:val="bullet"/>
      <w:lvlText w:val="o"/>
      <w:lvlJc w:val="left"/>
      <w:pPr>
        <w:tabs>
          <w:tab w:val="num" w:pos="5970"/>
        </w:tabs>
        <w:ind w:left="5970" w:hanging="360"/>
      </w:pPr>
      <w:rPr>
        <w:rFonts w:ascii="Courier New" w:hAnsi="Courier New" w:cs="Courier New" w:hint="default"/>
      </w:rPr>
    </w:lvl>
    <w:lvl w:ilvl="8" w:tplc="D690D070" w:tentative="1">
      <w:start w:val="1"/>
      <w:numFmt w:val="bullet"/>
      <w:lvlText w:val=""/>
      <w:lvlJc w:val="left"/>
      <w:pPr>
        <w:tabs>
          <w:tab w:val="num" w:pos="6690"/>
        </w:tabs>
        <w:ind w:left="6690" w:hanging="360"/>
      </w:pPr>
      <w:rPr>
        <w:rFonts w:ascii="Wingdings" w:hAnsi="Wingdings" w:hint="default"/>
      </w:rPr>
    </w:lvl>
  </w:abstractNum>
  <w:abstractNum w:abstractNumId="20" w15:restartNumberingAfterBreak="0">
    <w:nsid w:val="3CB81267"/>
    <w:multiLevelType w:val="singleLevel"/>
    <w:tmpl w:val="217A858A"/>
    <w:lvl w:ilvl="0">
      <w:numFmt w:val="bullet"/>
      <w:lvlText w:val="–"/>
      <w:lvlJc w:val="left"/>
      <w:pPr>
        <w:tabs>
          <w:tab w:val="num" w:pos="927"/>
        </w:tabs>
        <w:ind w:left="927" w:hanging="360"/>
      </w:pPr>
      <w:rPr>
        <w:rFonts w:hint="default"/>
      </w:rPr>
    </w:lvl>
  </w:abstractNum>
  <w:abstractNum w:abstractNumId="21" w15:restartNumberingAfterBreak="0">
    <w:nsid w:val="3E68532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22" w15:restartNumberingAfterBreak="0">
    <w:nsid w:val="3FF30A54"/>
    <w:multiLevelType w:val="singleLevel"/>
    <w:tmpl w:val="E7228502"/>
    <w:lvl w:ilvl="0">
      <w:numFmt w:val="bullet"/>
      <w:lvlText w:val="–"/>
      <w:lvlJc w:val="left"/>
      <w:pPr>
        <w:tabs>
          <w:tab w:val="num" w:pos="570"/>
        </w:tabs>
        <w:ind w:left="570" w:hanging="360"/>
      </w:pPr>
      <w:rPr>
        <w:rFonts w:hint="default"/>
      </w:rPr>
    </w:lvl>
  </w:abstractNum>
  <w:abstractNum w:abstractNumId="23" w15:restartNumberingAfterBreak="0">
    <w:nsid w:val="433B035D"/>
    <w:multiLevelType w:val="hybridMultilevel"/>
    <w:tmpl w:val="ED768AF8"/>
    <w:lvl w:ilvl="0" w:tplc="B9940ED0">
      <w:start w:val="2"/>
      <w:numFmt w:val="bullet"/>
      <w:lvlText w:val="–"/>
      <w:lvlJc w:val="left"/>
      <w:pPr>
        <w:tabs>
          <w:tab w:val="num" w:pos="570"/>
        </w:tabs>
        <w:ind w:left="570" w:hanging="360"/>
      </w:pPr>
      <w:rPr>
        <w:rFonts w:ascii="Times New Roman" w:eastAsia="Times New Roman" w:hAnsi="Times New Roman" w:cs="Times New Roman" w:hint="default"/>
      </w:rPr>
    </w:lvl>
    <w:lvl w:ilvl="1" w:tplc="A63032F2" w:tentative="1">
      <w:start w:val="1"/>
      <w:numFmt w:val="bullet"/>
      <w:lvlText w:val="o"/>
      <w:lvlJc w:val="left"/>
      <w:pPr>
        <w:tabs>
          <w:tab w:val="num" w:pos="1290"/>
        </w:tabs>
        <w:ind w:left="1290" w:hanging="360"/>
      </w:pPr>
      <w:rPr>
        <w:rFonts w:ascii="Courier New" w:hAnsi="Courier New" w:cs="Courier New" w:hint="default"/>
      </w:rPr>
    </w:lvl>
    <w:lvl w:ilvl="2" w:tplc="E6583C7C" w:tentative="1">
      <w:start w:val="1"/>
      <w:numFmt w:val="bullet"/>
      <w:lvlText w:val=""/>
      <w:lvlJc w:val="left"/>
      <w:pPr>
        <w:tabs>
          <w:tab w:val="num" w:pos="2010"/>
        </w:tabs>
        <w:ind w:left="2010" w:hanging="360"/>
      </w:pPr>
      <w:rPr>
        <w:rFonts w:ascii="Wingdings" w:hAnsi="Wingdings" w:hint="default"/>
      </w:rPr>
    </w:lvl>
    <w:lvl w:ilvl="3" w:tplc="B67E7B7C" w:tentative="1">
      <w:start w:val="1"/>
      <w:numFmt w:val="bullet"/>
      <w:lvlText w:val=""/>
      <w:lvlJc w:val="left"/>
      <w:pPr>
        <w:tabs>
          <w:tab w:val="num" w:pos="2730"/>
        </w:tabs>
        <w:ind w:left="2730" w:hanging="360"/>
      </w:pPr>
      <w:rPr>
        <w:rFonts w:ascii="Symbol" w:hAnsi="Symbol" w:hint="default"/>
      </w:rPr>
    </w:lvl>
    <w:lvl w:ilvl="4" w:tplc="CED0A80C" w:tentative="1">
      <w:start w:val="1"/>
      <w:numFmt w:val="bullet"/>
      <w:lvlText w:val="o"/>
      <w:lvlJc w:val="left"/>
      <w:pPr>
        <w:tabs>
          <w:tab w:val="num" w:pos="3450"/>
        </w:tabs>
        <w:ind w:left="3450" w:hanging="360"/>
      </w:pPr>
      <w:rPr>
        <w:rFonts w:ascii="Courier New" w:hAnsi="Courier New" w:cs="Courier New" w:hint="default"/>
      </w:rPr>
    </w:lvl>
    <w:lvl w:ilvl="5" w:tplc="5524AB60" w:tentative="1">
      <w:start w:val="1"/>
      <w:numFmt w:val="bullet"/>
      <w:lvlText w:val=""/>
      <w:lvlJc w:val="left"/>
      <w:pPr>
        <w:tabs>
          <w:tab w:val="num" w:pos="4170"/>
        </w:tabs>
        <w:ind w:left="4170" w:hanging="360"/>
      </w:pPr>
      <w:rPr>
        <w:rFonts w:ascii="Wingdings" w:hAnsi="Wingdings" w:hint="default"/>
      </w:rPr>
    </w:lvl>
    <w:lvl w:ilvl="6" w:tplc="059A680E" w:tentative="1">
      <w:start w:val="1"/>
      <w:numFmt w:val="bullet"/>
      <w:lvlText w:val=""/>
      <w:lvlJc w:val="left"/>
      <w:pPr>
        <w:tabs>
          <w:tab w:val="num" w:pos="4890"/>
        </w:tabs>
        <w:ind w:left="4890" w:hanging="360"/>
      </w:pPr>
      <w:rPr>
        <w:rFonts w:ascii="Symbol" w:hAnsi="Symbol" w:hint="default"/>
      </w:rPr>
    </w:lvl>
    <w:lvl w:ilvl="7" w:tplc="81E6C078" w:tentative="1">
      <w:start w:val="1"/>
      <w:numFmt w:val="bullet"/>
      <w:lvlText w:val="o"/>
      <w:lvlJc w:val="left"/>
      <w:pPr>
        <w:tabs>
          <w:tab w:val="num" w:pos="5610"/>
        </w:tabs>
        <w:ind w:left="5610" w:hanging="360"/>
      </w:pPr>
      <w:rPr>
        <w:rFonts w:ascii="Courier New" w:hAnsi="Courier New" w:cs="Courier New" w:hint="default"/>
      </w:rPr>
    </w:lvl>
    <w:lvl w:ilvl="8" w:tplc="349A50B8" w:tentative="1">
      <w:start w:val="1"/>
      <w:numFmt w:val="bullet"/>
      <w:lvlText w:val=""/>
      <w:lvlJc w:val="left"/>
      <w:pPr>
        <w:tabs>
          <w:tab w:val="num" w:pos="6330"/>
        </w:tabs>
        <w:ind w:left="6330" w:hanging="360"/>
      </w:pPr>
      <w:rPr>
        <w:rFonts w:ascii="Wingdings" w:hAnsi="Wingdings" w:hint="default"/>
      </w:rPr>
    </w:lvl>
  </w:abstractNum>
  <w:abstractNum w:abstractNumId="24" w15:restartNumberingAfterBreak="0">
    <w:nsid w:val="43E558F5"/>
    <w:multiLevelType w:val="singleLevel"/>
    <w:tmpl w:val="70EEECFC"/>
    <w:lvl w:ilvl="0">
      <w:start w:val="1"/>
      <w:numFmt w:val="bullet"/>
      <w:lvlText w:val="–"/>
      <w:lvlJc w:val="left"/>
      <w:pPr>
        <w:tabs>
          <w:tab w:val="num" w:pos="680"/>
        </w:tabs>
        <w:ind w:left="680" w:hanging="470"/>
      </w:pPr>
      <w:rPr>
        <w:rFonts w:hint="default"/>
      </w:rPr>
    </w:lvl>
  </w:abstractNum>
  <w:abstractNum w:abstractNumId="25" w15:restartNumberingAfterBreak="0">
    <w:nsid w:val="4ABF3840"/>
    <w:multiLevelType w:val="multilevel"/>
    <w:tmpl w:val="F7564CEC"/>
    <w:lvl w:ilvl="0">
      <w:start w:val="1"/>
      <w:numFmt w:val="bullet"/>
      <w:lvlText w:val=""/>
      <w:lvlJc w:val="left"/>
      <w:pPr>
        <w:tabs>
          <w:tab w:val="num" w:pos="930"/>
        </w:tabs>
        <w:ind w:left="930" w:hanging="360"/>
      </w:pPr>
      <w:rPr>
        <w:rFonts w:ascii="Symbol" w:hAnsi="Symbol"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50D07FB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27" w15:restartNumberingAfterBreak="0">
    <w:nsid w:val="53786B80"/>
    <w:multiLevelType w:val="hybridMultilevel"/>
    <w:tmpl w:val="DD06D8D2"/>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6FD6F8A"/>
    <w:multiLevelType w:val="hybridMultilevel"/>
    <w:tmpl w:val="B936F634"/>
    <w:lvl w:ilvl="0" w:tplc="55E48FDE">
      <w:numFmt w:val="bullet"/>
      <w:lvlText w:val="–"/>
      <w:lvlJc w:val="left"/>
      <w:pPr>
        <w:tabs>
          <w:tab w:val="num" w:pos="1493"/>
        </w:tabs>
        <w:ind w:left="1493" w:hanging="360"/>
      </w:pPr>
      <w:rPr>
        <w:rFonts w:ascii="Times New Roman" w:eastAsia="Times New Roman" w:hAnsi="Times New Roman" w:cs="Times New Roman" w:hint="default"/>
      </w:rPr>
    </w:lvl>
    <w:lvl w:ilvl="1" w:tplc="B85636D2" w:tentative="1">
      <w:start w:val="1"/>
      <w:numFmt w:val="bullet"/>
      <w:lvlText w:val="o"/>
      <w:lvlJc w:val="left"/>
      <w:pPr>
        <w:tabs>
          <w:tab w:val="num" w:pos="1650"/>
        </w:tabs>
        <w:ind w:left="1650" w:hanging="360"/>
      </w:pPr>
      <w:rPr>
        <w:rFonts w:ascii="Courier New" w:hAnsi="Courier New" w:cs="Courier New" w:hint="default"/>
      </w:rPr>
    </w:lvl>
    <w:lvl w:ilvl="2" w:tplc="A098526E" w:tentative="1">
      <w:start w:val="1"/>
      <w:numFmt w:val="bullet"/>
      <w:lvlText w:val=""/>
      <w:lvlJc w:val="left"/>
      <w:pPr>
        <w:tabs>
          <w:tab w:val="num" w:pos="2370"/>
        </w:tabs>
        <w:ind w:left="2370" w:hanging="360"/>
      </w:pPr>
      <w:rPr>
        <w:rFonts w:ascii="Wingdings" w:hAnsi="Wingdings" w:hint="default"/>
      </w:rPr>
    </w:lvl>
    <w:lvl w:ilvl="3" w:tplc="A39C39B6" w:tentative="1">
      <w:start w:val="1"/>
      <w:numFmt w:val="bullet"/>
      <w:lvlText w:val=""/>
      <w:lvlJc w:val="left"/>
      <w:pPr>
        <w:tabs>
          <w:tab w:val="num" w:pos="3090"/>
        </w:tabs>
        <w:ind w:left="3090" w:hanging="360"/>
      </w:pPr>
      <w:rPr>
        <w:rFonts w:ascii="Symbol" w:hAnsi="Symbol" w:hint="default"/>
      </w:rPr>
    </w:lvl>
    <w:lvl w:ilvl="4" w:tplc="703C1178" w:tentative="1">
      <w:start w:val="1"/>
      <w:numFmt w:val="bullet"/>
      <w:lvlText w:val="o"/>
      <w:lvlJc w:val="left"/>
      <w:pPr>
        <w:tabs>
          <w:tab w:val="num" w:pos="3810"/>
        </w:tabs>
        <w:ind w:left="3810" w:hanging="360"/>
      </w:pPr>
      <w:rPr>
        <w:rFonts w:ascii="Courier New" w:hAnsi="Courier New" w:cs="Courier New" w:hint="default"/>
      </w:rPr>
    </w:lvl>
    <w:lvl w:ilvl="5" w:tplc="652CDDEE" w:tentative="1">
      <w:start w:val="1"/>
      <w:numFmt w:val="bullet"/>
      <w:lvlText w:val=""/>
      <w:lvlJc w:val="left"/>
      <w:pPr>
        <w:tabs>
          <w:tab w:val="num" w:pos="4530"/>
        </w:tabs>
        <w:ind w:left="4530" w:hanging="360"/>
      </w:pPr>
      <w:rPr>
        <w:rFonts w:ascii="Wingdings" w:hAnsi="Wingdings" w:hint="default"/>
      </w:rPr>
    </w:lvl>
    <w:lvl w:ilvl="6" w:tplc="B02051D2" w:tentative="1">
      <w:start w:val="1"/>
      <w:numFmt w:val="bullet"/>
      <w:lvlText w:val=""/>
      <w:lvlJc w:val="left"/>
      <w:pPr>
        <w:tabs>
          <w:tab w:val="num" w:pos="5250"/>
        </w:tabs>
        <w:ind w:left="5250" w:hanging="360"/>
      </w:pPr>
      <w:rPr>
        <w:rFonts w:ascii="Symbol" w:hAnsi="Symbol" w:hint="default"/>
      </w:rPr>
    </w:lvl>
    <w:lvl w:ilvl="7" w:tplc="57720E5E" w:tentative="1">
      <w:start w:val="1"/>
      <w:numFmt w:val="bullet"/>
      <w:lvlText w:val="o"/>
      <w:lvlJc w:val="left"/>
      <w:pPr>
        <w:tabs>
          <w:tab w:val="num" w:pos="5970"/>
        </w:tabs>
        <w:ind w:left="5970" w:hanging="360"/>
      </w:pPr>
      <w:rPr>
        <w:rFonts w:ascii="Courier New" w:hAnsi="Courier New" w:cs="Courier New" w:hint="default"/>
      </w:rPr>
    </w:lvl>
    <w:lvl w:ilvl="8" w:tplc="917491DE" w:tentative="1">
      <w:start w:val="1"/>
      <w:numFmt w:val="bullet"/>
      <w:lvlText w:val=""/>
      <w:lvlJc w:val="left"/>
      <w:pPr>
        <w:tabs>
          <w:tab w:val="num" w:pos="6690"/>
        </w:tabs>
        <w:ind w:left="6690" w:hanging="360"/>
      </w:pPr>
      <w:rPr>
        <w:rFonts w:ascii="Wingdings" w:hAnsi="Wingdings" w:hint="default"/>
      </w:rPr>
    </w:lvl>
  </w:abstractNum>
  <w:abstractNum w:abstractNumId="29" w15:restartNumberingAfterBreak="0">
    <w:nsid w:val="5C626E72"/>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5DFC696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31" w15:restartNumberingAfterBreak="0">
    <w:nsid w:val="612A5098"/>
    <w:multiLevelType w:val="singleLevel"/>
    <w:tmpl w:val="217A858A"/>
    <w:lvl w:ilvl="0">
      <w:numFmt w:val="bullet"/>
      <w:lvlText w:val="–"/>
      <w:lvlJc w:val="left"/>
      <w:pPr>
        <w:tabs>
          <w:tab w:val="num" w:pos="927"/>
        </w:tabs>
        <w:ind w:left="927" w:hanging="360"/>
      </w:pPr>
      <w:rPr>
        <w:rFonts w:hint="default"/>
      </w:rPr>
    </w:lvl>
  </w:abstractNum>
  <w:abstractNum w:abstractNumId="32" w15:restartNumberingAfterBreak="0">
    <w:nsid w:val="63D83384"/>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33" w15:restartNumberingAfterBreak="0">
    <w:nsid w:val="6BB71120"/>
    <w:multiLevelType w:val="singleLevel"/>
    <w:tmpl w:val="217A858A"/>
    <w:lvl w:ilvl="0">
      <w:numFmt w:val="bullet"/>
      <w:lvlText w:val="–"/>
      <w:lvlJc w:val="left"/>
      <w:pPr>
        <w:tabs>
          <w:tab w:val="num" w:pos="927"/>
        </w:tabs>
        <w:ind w:left="927" w:hanging="360"/>
      </w:pPr>
      <w:rPr>
        <w:rFonts w:hint="default"/>
      </w:rPr>
    </w:lvl>
  </w:abstractNum>
  <w:abstractNum w:abstractNumId="34" w15:restartNumberingAfterBreak="0">
    <w:nsid w:val="6EB02E1C"/>
    <w:multiLevelType w:val="hybridMultilevel"/>
    <w:tmpl w:val="5F7C718C"/>
    <w:lvl w:ilvl="0" w:tplc="7AC41A50">
      <w:start w:val="2"/>
      <w:numFmt w:val="bullet"/>
      <w:lvlText w:val="–"/>
      <w:lvlJc w:val="left"/>
      <w:pPr>
        <w:tabs>
          <w:tab w:val="num" w:pos="360"/>
        </w:tabs>
        <w:ind w:left="360" w:hanging="360"/>
      </w:pPr>
      <w:rPr>
        <w:rFonts w:ascii="Times New Roman" w:eastAsia="Times New Roman" w:hAnsi="Times New Roman" w:cs="Times New Roman" w:hint="default"/>
      </w:rPr>
    </w:lvl>
    <w:lvl w:ilvl="1" w:tplc="100C0003" w:tentative="1">
      <w:start w:val="1"/>
      <w:numFmt w:val="bullet"/>
      <w:lvlText w:val="o"/>
      <w:lvlJc w:val="left"/>
      <w:pPr>
        <w:tabs>
          <w:tab w:val="num" w:pos="1230"/>
        </w:tabs>
        <w:ind w:left="1230" w:hanging="360"/>
      </w:pPr>
      <w:rPr>
        <w:rFonts w:ascii="Courier New" w:hAnsi="Courier New" w:cs="Courier New" w:hint="default"/>
      </w:rPr>
    </w:lvl>
    <w:lvl w:ilvl="2" w:tplc="100C0005" w:tentative="1">
      <w:start w:val="1"/>
      <w:numFmt w:val="bullet"/>
      <w:lvlText w:val=""/>
      <w:lvlJc w:val="left"/>
      <w:pPr>
        <w:tabs>
          <w:tab w:val="num" w:pos="1950"/>
        </w:tabs>
        <w:ind w:left="1950" w:hanging="360"/>
      </w:pPr>
      <w:rPr>
        <w:rFonts w:ascii="Wingdings" w:hAnsi="Wingdings" w:hint="default"/>
      </w:rPr>
    </w:lvl>
    <w:lvl w:ilvl="3" w:tplc="100C0001" w:tentative="1">
      <w:start w:val="1"/>
      <w:numFmt w:val="bullet"/>
      <w:lvlText w:val=""/>
      <w:lvlJc w:val="left"/>
      <w:pPr>
        <w:tabs>
          <w:tab w:val="num" w:pos="2670"/>
        </w:tabs>
        <w:ind w:left="2670" w:hanging="360"/>
      </w:pPr>
      <w:rPr>
        <w:rFonts w:ascii="Symbol" w:hAnsi="Symbol" w:hint="default"/>
      </w:rPr>
    </w:lvl>
    <w:lvl w:ilvl="4" w:tplc="100C0003" w:tentative="1">
      <w:start w:val="1"/>
      <w:numFmt w:val="bullet"/>
      <w:lvlText w:val="o"/>
      <w:lvlJc w:val="left"/>
      <w:pPr>
        <w:tabs>
          <w:tab w:val="num" w:pos="3390"/>
        </w:tabs>
        <w:ind w:left="3390" w:hanging="360"/>
      </w:pPr>
      <w:rPr>
        <w:rFonts w:ascii="Courier New" w:hAnsi="Courier New" w:cs="Courier New" w:hint="default"/>
      </w:rPr>
    </w:lvl>
    <w:lvl w:ilvl="5" w:tplc="100C0005" w:tentative="1">
      <w:start w:val="1"/>
      <w:numFmt w:val="bullet"/>
      <w:lvlText w:val=""/>
      <w:lvlJc w:val="left"/>
      <w:pPr>
        <w:tabs>
          <w:tab w:val="num" w:pos="4110"/>
        </w:tabs>
        <w:ind w:left="4110" w:hanging="360"/>
      </w:pPr>
      <w:rPr>
        <w:rFonts w:ascii="Wingdings" w:hAnsi="Wingdings" w:hint="default"/>
      </w:rPr>
    </w:lvl>
    <w:lvl w:ilvl="6" w:tplc="100C0001" w:tentative="1">
      <w:start w:val="1"/>
      <w:numFmt w:val="bullet"/>
      <w:lvlText w:val=""/>
      <w:lvlJc w:val="left"/>
      <w:pPr>
        <w:tabs>
          <w:tab w:val="num" w:pos="4830"/>
        </w:tabs>
        <w:ind w:left="4830" w:hanging="360"/>
      </w:pPr>
      <w:rPr>
        <w:rFonts w:ascii="Symbol" w:hAnsi="Symbol" w:hint="default"/>
      </w:rPr>
    </w:lvl>
    <w:lvl w:ilvl="7" w:tplc="100C0003" w:tentative="1">
      <w:start w:val="1"/>
      <w:numFmt w:val="bullet"/>
      <w:lvlText w:val="o"/>
      <w:lvlJc w:val="left"/>
      <w:pPr>
        <w:tabs>
          <w:tab w:val="num" w:pos="5550"/>
        </w:tabs>
        <w:ind w:left="5550" w:hanging="360"/>
      </w:pPr>
      <w:rPr>
        <w:rFonts w:ascii="Courier New" w:hAnsi="Courier New" w:cs="Courier New" w:hint="default"/>
      </w:rPr>
    </w:lvl>
    <w:lvl w:ilvl="8" w:tplc="100C0005" w:tentative="1">
      <w:start w:val="1"/>
      <w:numFmt w:val="bullet"/>
      <w:lvlText w:val=""/>
      <w:lvlJc w:val="left"/>
      <w:pPr>
        <w:tabs>
          <w:tab w:val="num" w:pos="6270"/>
        </w:tabs>
        <w:ind w:left="6270" w:hanging="360"/>
      </w:pPr>
      <w:rPr>
        <w:rFonts w:ascii="Wingdings" w:hAnsi="Wingdings" w:hint="default"/>
      </w:rPr>
    </w:lvl>
  </w:abstractNum>
  <w:abstractNum w:abstractNumId="35" w15:restartNumberingAfterBreak="0">
    <w:nsid w:val="71C619C0"/>
    <w:multiLevelType w:val="hybridMultilevel"/>
    <w:tmpl w:val="294E02E2"/>
    <w:lvl w:ilvl="0" w:tplc="624EE184">
      <w:start w:val="2"/>
      <w:numFmt w:val="bullet"/>
      <w:lvlText w:val="–"/>
      <w:lvlJc w:val="left"/>
      <w:pPr>
        <w:tabs>
          <w:tab w:val="num" w:pos="780"/>
        </w:tabs>
        <w:ind w:left="780" w:hanging="360"/>
      </w:pPr>
      <w:rPr>
        <w:rFonts w:ascii="Times New Roman" w:eastAsia="Times New Roman" w:hAnsi="Times New Roman" w:cs="Times New Roman" w:hint="default"/>
      </w:rPr>
    </w:lvl>
    <w:lvl w:ilvl="1" w:tplc="2BDE51EC" w:tentative="1">
      <w:start w:val="1"/>
      <w:numFmt w:val="bullet"/>
      <w:lvlText w:val="o"/>
      <w:lvlJc w:val="left"/>
      <w:pPr>
        <w:tabs>
          <w:tab w:val="num" w:pos="1650"/>
        </w:tabs>
        <w:ind w:left="1650" w:hanging="360"/>
      </w:pPr>
      <w:rPr>
        <w:rFonts w:ascii="Courier New" w:hAnsi="Courier New" w:cs="Courier New" w:hint="default"/>
      </w:rPr>
    </w:lvl>
    <w:lvl w:ilvl="2" w:tplc="4BCC2F1E" w:tentative="1">
      <w:start w:val="1"/>
      <w:numFmt w:val="bullet"/>
      <w:lvlText w:val=""/>
      <w:lvlJc w:val="left"/>
      <w:pPr>
        <w:tabs>
          <w:tab w:val="num" w:pos="2370"/>
        </w:tabs>
        <w:ind w:left="2370" w:hanging="360"/>
      </w:pPr>
      <w:rPr>
        <w:rFonts w:ascii="Wingdings" w:hAnsi="Wingdings" w:hint="default"/>
      </w:rPr>
    </w:lvl>
    <w:lvl w:ilvl="3" w:tplc="0E320F48" w:tentative="1">
      <w:start w:val="1"/>
      <w:numFmt w:val="bullet"/>
      <w:lvlText w:val=""/>
      <w:lvlJc w:val="left"/>
      <w:pPr>
        <w:tabs>
          <w:tab w:val="num" w:pos="3090"/>
        </w:tabs>
        <w:ind w:left="3090" w:hanging="360"/>
      </w:pPr>
      <w:rPr>
        <w:rFonts w:ascii="Symbol" w:hAnsi="Symbol" w:hint="default"/>
      </w:rPr>
    </w:lvl>
    <w:lvl w:ilvl="4" w:tplc="B5CABCDE" w:tentative="1">
      <w:start w:val="1"/>
      <w:numFmt w:val="bullet"/>
      <w:lvlText w:val="o"/>
      <w:lvlJc w:val="left"/>
      <w:pPr>
        <w:tabs>
          <w:tab w:val="num" w:pos="3810"/>
        </w:tabs>
        <w:ind w:left="3810" w:hanging="360"/>
      </w:pPr>
      <w:rPr>
        <w:rFonts w:ascii="Courier New" w:hAnsi="Courier New" w:cs="Courier New" w:hint="default"/>
      </w:rPr>
    </w:lvl>
    <w:lvl w:ilvl="5" w:tplc="021A0ED4" w:tentative="1">
      <w:start w:val="1"/>
      <w:numFmt w:val="bullet"/>
      <w:lvlText w:val=""/>
      <w:lvlJc w:val="left"/>
      <w:pPr>
        <w:tabs>
          <w:tab w:val="num" w:pos="4530"/>
        </w:tabs>
        <w:ind w:left="4530" w:hanging="360"/>
      </w:pPr>
      <w:rPr>
        <w:rFonts w:ascii="Wingdings" w:hAnsi="Wingdings" w:hint="default"/>
      </w:rPr>
    </w:lvl>
    <w:lvl w:ilvl="6" w:tplc="291EC620" w:tentative="1">
      <w:start w:val="1"/>
      <w:numFmt w:val="bullet"/>
      <w:lvlText w:val=""/>
      <w:lvlJc w:val="left"/>
      <w:pPr>
        <w:tabs>
          <w:tab w:val="num" w:pos="5250"/>
        </w:tabs>
        <w:ind w:left="5250" w:hanging="360"/>
      </w:pPr>
      <w:rPr>
        <w:rFonts w:ascii="Symbol" w:hAnsi="Symbol" w:hint="default"/>
      </w:rPr>
    </w:lvl>
    <w:lvl w:ilvl="7" w:tplc="654A5312" w:tentative="1">
      <w:start w:val="1"/>
      <w:numFmt w:val="bullet"/>
      <w:lvlText w:val="o"/>
      <w:lvlJc w:val="left"/>
      <w:pPr>
        <w:tabs>
          <w:tab w:val="num" w:pos="5970"/>
        </w:tabs>
        <w:ind w:left="5970" w:hanging="360"/>
      </w:pPr>
      <w:rPr>
        <w:rFonts w:ascii="Courier New" w:hAnsi="Courier New" w:cs="Courier New" w:hint="default"/>
      </w:rPr>
    </w:lvl>
    <w:lvl w:ilvl="8" w:tplc="51825358" w:tentative="1">
      <w:start w:val="1"/>
      <w:numFmt w:val="bullet"/>
      <w:lvlText w:val=""/>
      <w:lvlJc w:val="left"/>
      <w:pPr>
        <w:tabs>
          <w:tab w:val="num" w:pos="6690"/>
        </w:tabs>
        <w:ind w:left="6690" w:hanging="360"/>
      </w:pPr>
      <w:rPr>
        <w:rFonts w:ascii="Wingdings" w:hAnsi="Wingdings" w:hint="default"/>
      </w:rPr>
    </w:lvl>
  </w:abstractNum>
  <w:abstractNum w:abstractNumId="36" w15:restartNumberingAfterBreak="0">
    <w:nsid w:val="727C4FC9"/>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37" w15:restartNumberingAfterBreak="0">
    <w:nsid w:val="730F6373"/>
    <w:multiLevelType w:val="hybridMultilevel"/>
    <w:tmpl w:val="F7564CEC"/>
    <w:lvl w:ilvl="0" w:tplc="85A484A0">
      <w:start w:val="1"/>
      <w:numFmt w:val="bullet"/>
      <w:lvlText w:val=""/>
      <w:lvlJc w:val="left"/>
      <w:pPr>
        <w:tabs>
          <w:tab w:val="num" w:pos="930"/>
        </w:tabs>
        <w:ind w:left="930" w:hanging="360"/>
      </w:pPr>
      <w:rPr>
        <w:rFonts w:ascii="Symbol" w:hAnsi="Symbol" w:hint="default"/>
      </w:rPr>
    </w:lvl>
    <w:lvl w:ilvl="1" w:tplc="7A8EFBAA" w:tentative="1">
      <w:start w:val="1"/>
      <w:numFmt w:val="bullet"/>
      <w:lvlText w:val="o"/>
      <w:lvlJc w:val="left"/>
      <w:pPr>
        <w:tabs>
          <w:tab w:val="num" w:pos="1650"/>
        </w:tabs>
        <w:ind w:left="1650" w:hanging="360"/>
      </w:pPr>
      <w:rPr>
        <w:rFonts w:ascii="Courier New" w:hAnsi="Courier New" w:cs="Courier New" w:hint="default"/>
      </w:rPr>
    </w:lvl>
    <w:lvl w:ilvl="2" w:tplc="5B8A4434" w:tentative="1">
      <w:start w:val="1"/>
      <w:numFmt w:val="bullet"/>
      <w:lvlText w:val=""/>
      <w:lvlJc w:val="left"/>
      <w:pPr>
        <w:tabs>
          <w:tab w:val="num" w:pos="2370"/>
        </w:tabs>
        <w:ind w:left="2370" w:hanging="360"/>
      </w:pPr>
      <w:rPr>
        <w:rFonts w:ascii="Wingdings" w:hAnsi="Wingdings" w:hint="default"/>
      </w:rPr>
    </w:lvl>
    <w:lvl w:ilvl="3" w:tplc="E5802028" w:tentative="1">
      <w:start w:val="1"/>
      <w:numFmt w:val="bullet"/>
      <w:lvlText w:val=""/>
      <w:lvlJc w:val="left"/>
      <w:pPr>
        <w:tabs>
          <w:tab w:val="num" w:pos="3090"/>
        </w:tabs>
        <w:ind w:left="3090" w:hanging="360"/>
      </w:pPr>
      <w:rPr>
        <w:rFonts w:ascii="Symbol" w:hAnsi="Symbol" w:hint="default"/>
      </w:rPr>
    </w:lvl>
    <w:lvl w:ilvl="4" w:tplc="1AE8A654" w:tentative="1">
      <w:start w:val="1"/>
      <w:numFmt w:val="bullet"/>
      <w:lvlText w:val="o"/>
      <w:lvlJc w:val="left"/>
      <w:pPr>
        <w:tabs>
          <w:tab w:val="num" w:pos="3810"/>
        </w:tabs>
        <w:ind w:left="3810" w:hanging="360"/>
      </w:pPr>
      <w:rPr>
        <w:rFonts w:ascii="Courier New" w:hAnsi="Courier New" w:cs="Courier New" w:hint="default"/>
      </w:rPr>
    </w:lvl>
    <w:lvl w:ilvl="5" w:tplc="52BA2DCC" w:tentative="1">
      <w:start w:val="1"/>
      <w:numFmt w:val="bullet"/>
      <w:lvlText w:val=""/>
      <w:lvlJc w:val="left"/>
      <w:pPr>
        <w:tabs>
          <w:tab w:val="num" w:pos="4530"/>
        </w:tabs>
        <w:ind w:left="4530" w:hanging="360"/>
      </w:pPr>
      <w:rPr>
        <w:rFonts w:ascii="Wingdings" w:hAnsi="Wingdings" w:hint="default"/>
      </w:rPr>
    </w:lvl>
    <w:lvl w:ilvl="6" w:tplc="34EEDEB8" w:tentative="1">
      <w:start w:val="1"/>
      <w:numFmt w:val="bullet"/>
      <w:lvlText w:val=""/>
      <w:lvlJc w:val="left"/>
      <w:pPr>
        <w:tabs>
          <w:tab w:val="num" w:pos="5250"/>
        </w:tabs>
        <w:ind w:left="5250" w:hanging="360"/>
      </w:pPr>
      <w:rPr>
        <w:rFonts w:ascii="Symbol" w:hAnsi="Symbol" w:hint="default"/>
      </w:rPr>
    </w:lvl>
    <w:lvl w:ilvl="7" w:tplc="FDCC2F2C" w:tentative="1">
      <w:start w:val="1"/>
      <w:numFmt w:val="bullet"/>
      <w:lvlText w:val="o"/>
      <w:lvlJc w:val="left"/>
      <w:pPr>
        <w:tabs>
          <w:tab w:val="num" w:pos="5970"/>
        </w:tabs>
        <w:ind w:left="5970" w:hanging="360"/>
      </w:pPr>
      <w:rPr>
        <w:rFonts w:ascii="Courier New" w:hAnsi="Courier New" w:cs="Courier New" w:hint="default"/>
      </w:rPr>
    </w:lvl>
    <w:lvl w:ilvl="8" w:tplc="2A5EA0D2" w:tentative="1">
      <w:start w:val="1"/>
      <w:numFmt w:val="bullet"/>
      <w:lvlText w:val=""/>
      <w:lvlJc w:val="left"/>
      <w:pPr>
        <w:tabs>
          <w:tab w:val="num" w:pos="6690"/>
        </w:tabs>
        <w:ind w:left="6690" w:hanging="360"/>
      </w:pPr>
      <w:rPr>
        <w:rFonts w:ascii="Wingdings" w:hAnsi="Wingdings" w:hint="default"/>
      </w:rPr>
    </w:lvl>
  </w:abstractNum>
  <w:abstractNum w:abstractNumId="38" w15:restartNumberingAfterBreak="0">
    <w:nsid w:val="751B5007"/>
    <w:multiLevelType w:val="multilevel"/>
    <w:tmpl w:val="294E02E2"/>
    <w:lvl w:ilvl="0">
      <w:start w:val="2"/>
      <w:numFmt w:val="bullet"/>
      <w:lvlText w:val="–"/>
      <w:lvlJc w:val="left"/>
      <w:pPr>
        <w:tabs>
          <w:tab w:val="num" w:pos="780"/>
        </w:tabs>
        <w:ind w:left="780" w:hanging="360"/>
      </w:pPr>
      <w:rPr>
        <w:rFonts w:ascii="Times New Roman" w:eastAsia="Times New Roman" w:hAnsi="Times New Roman" w:cs="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39" w15:restartNumberingAfterBreak="0">
    <w:nsid w:val="77D912C9"/>
    <w:multiLevelType w:val="singleLevel"/>
    <w:tmpl w:val="217A858A"/>
    <w:lvl w:ilvl="0">
      <w:numFmt w:val="bullet"/>
      <w:lvlText w:val="–"/>
      <w:lvlJc w:val="left"/>
      <w:pPr>
        <w:tabs>
          <w:tab w:val="num" w:pos="927"/>
        </w:tabs>
        <w:ind w:left="927" w:hanging="360"/>
      </w:pPr>
      <w:rPr>
        <w:rFonts w:hint="default"/>
      </w:rPr>
    </w:lvl>
  </w:abstractNum>
  <w:abstractNum w:abstractNumId="40" w15:restartNumberingAfterBreak="0">
    <w:nsid w:val="7F604DE2"/>
    <w:multiLevelType w:val="singleLevel"/>
    <w:tmpl w:val="E7228502"/>
    <w:lvl w:ilvl="0">
      <w:numFmt w:val="bullet"/>
      <w:lvlText w:val="–"/>
      <w:lvlJc w:val="left"/>
      <w:pPr>
        <w:tabs>
          <w:tab w:val="num" w:pos="570"/>
        </w:tabs>
        <w:ind w:left="570" w:hanging="360"/>
      </w:pPr>
      <w:rPr>
        <w:rFonts w:hint="default"/>
      </w:rPr>
    </w:lvl>
  </w:abstractNum>
  <w:abstractNum w:abstractNumId="41" w15:restartNumberingAfterBreak="0">
    <w:nsid w:val="7FE9529D"/>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num w:numId="1" w16cid:durableId="363335787">
    <w:abstractNumId w:val="0"/>
  </w:num>
  <w:num w:numId="2" w16cid:durableId="141195841">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1663700861">
    <w:abstractNumId w:val="1"/>
    <w:lvlOverride w:ilvl="0">
      <w:lvl w:ilvl="0">
        <w:numFmt w:val="bullet"/>
        <w:lvlText w:val="%1"/>
        <w:legacy w:legacy="1" w:legacySpace="0" w:legacyIndent="0"/>
        <w:lvlJc w:val="left"/>
        <w:rPr>
          <w:rFonts w:ascii="Times New Roman" w:hAnsi="Times New Roman" w:hint="default"/>
        </w:rPr>
      </w:lvl>
    </w:lvlOverride>
  </w:num>
  <w:num w:numId="4" w16cid:durableId="2140219091">
    <w:abstractNumId w:val="13"/>
  </w:num>
  <w:num w:numId="5" w16cid:durableId="127822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253061">
    <w:abstractNumId w:val="1"/>
    <w:lvlOverride w:ilvl="0">
      <w:lvl w:ilvl="0">
        <w:start w:val="1"/>
        <w:numFmt w:val="bullet"/>
        <w:lvlText w:val=""/>
        <w:legacy w:legacy="1" w:legacySpace="0" w:legacyIndent="142"/>
        <w:lvlJc w:val="left"/>
        <w:pPr>
          <w:ind w:left="1134" w:hanging="142"/>
        </w:pPr>
        <w:rPr>
          <w:rFonts w:ascii="Symbol" w:hAnsi="Symbol" w:hint="default"/>
        </w:rPr>
      </w:lvl>
    </w:lvlOverride>
  </w:num>
  <w:num w:numId="7" w16cid:durableId="76192348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1908876929">
    <w:abstractNumId w:val="1"/>
    <w:lvlOverride w:ilvl="0">
      <w:lvl w:ilvl="0">
        <w:start w:val="1"/>
        <w:numFmt w:val="bullet"/>
        <w:lvlText w:val=""/>
        <w:legacy w:legacy="1" w:legacySpace="0" w:legacyIndent="142"/>
        <w:lvlJc w:val="left"/>
        <w:pPr>
          <w:ind w:left="142" w:hanging="142"/>
        </w:pPr>
        <w:rPr>
          <w:rFonts w:ascii="Symbol" w:hAnsi="Symbol" w:hint="default"/>
        </w:rPr>
      </w:lvl>
    </w:lvlOverride>
  </w:num>
  <w:num w:numId="9" w16cid:durableId="696660348">
    <w:abstractNumId w:val="1"/>
    <w:lvlOverride w:ilvl="0">
      <w:lvl w:ilvl="0">
        <w:start w:val="1"/>
        <w:numFmt w:val="bullet"/>
        <w:lvlText w:val=""/>
        <w:legacy w:legacy="1" w:legacySpace="0" w:legacyIndent="284"/>
        <w:lvlJc w:val="left"/>
        <w:pPr>
          <w:ind w:left="993" w:hanging="284"/>
        </w:pPr>
        <w:rPr>
          <w:rFonts w:ascii="Symbol" w:hAnsi="Symbol" w:hint="default"/>
        </w:rPr>
      </w:lvl>
    </w:lvlOverride>
  </w:num>
  <w:num w:numId="10" w16cid:durableId="308051857">
    <w:abstractNumId w:val="12"/>
  </w:num>
  <w:num w:numId="11" w16cid:durableId="1091395567">
    <w:abstractNumId w:val="29"/>
  </w:num>
  <w:num w:numId="12" w16cid:durableId="880358065">
    <w:abstractNumId w:val="0"/>
    <w:lvlOverride w:ilvl="0">
      <w:startOverride w:val="4"/>
    </w:lvlOverride>
    <w:lvlOverride w:ilvl="1">
      <w:startOverride w:val="5"/>
    </w:lvlOverride>
  </w:num>
  <w:num w:numId="13" w16cid:durableId="161967673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0768671">
    <w:abstractNumId w:val="36"/>
  </w:num>
  <w:num w:numId="15" w16cid:durableId="441992599">
    <w:abstractNumId w:val="30"/>
  </w:num>
  <w:num w:numId="16" w16cid:durableId="974601303">
    <w:abstractNumId w:val="32"/>
  </w:num>
  <w:num w:numId="17" w16cid:durableId="959606806">
    <w:abstractNumId w:val="4"/>
  </w:num>
  <w:num w:numId="18" w16cid:durableId="1623804562">
    <w:abstractNumId w:val="7"/>
  </w:num>
  <w:num w:numId="19" w16cid:durableId="278757256">
    <w:abstractNumId w:val="41"/>
  </w:num>
  <w:num w:numId="20" w16cid:durableId="2032141764">
    <w:abstractNumId w:val="17"/>
  </w:num>
  <w:num w:numId="21" w16cid:durableId="756361106">
    <w:abstractNumId w:val="21"/>
  </w:num>
  <w:num w:numId="22" w16cid:durableId="1179462418">
    <w:abstractNumId w:val="6"/>
  </w:num>
  <w:num w:numId="23" w16cid:durableId="297495326">
    <w:abstractNumId w:val="3"/>
  </w:num>
  <w:num w:numId="24" w16cid:durableId="1895770214">
    <w:abstractNumId w:val="26"/>
  </w:num>
  <w:num w:numId="25" w16cid:durableId="1947030964">
    <w:abstractNumId w:val="2"/>
  </w:num>
  <w:num w:numId="26" w16cid:durableId="1460418062">
    <w:abstractNumId w:val="9"/>
  </w:num>
  <w:num w:numId="27" w16cid:durableId="1173228904">
    <w:abstractNumId w:val="16"/>
  </w:num>
  <w:num w:numId="28" w16cid:durableId="2051876644">
    <w:abstractNumId w:val="22"/>
  </w:num>
  <w:num w:numId="29" w16cid:durableId="1024865517">
    <w:abstractNumId w:val="40"/>
  </w:num>
  <w:num w:numId="30" w16cid:durableId="2087651867">
    <w:abstractNumId w:val="24"/>
  </w:num>
  <w:num w:numId="31" w16cid:durableId="1258976832">
    <w:abstractNumId w:val="31"/>
  </w:num>
  <w:num w:numId="32" w16cid:durableId="489054887">
    <w:abstractNumId w:val="23"/>
  </w:num>
  <w:num w:numId="33" w16cid:durableId="1036739495">
    <w:abstractNumId w:val="33"/>
  </w:num>
  <w:num w:numId="34" w16cid:durableId="159277138">
    <w:abstractNumId w:val="34"/>
  </w:num>
  <w:num w:numId="35" w16cid:durableId="2114088078">
    <w:abstractNumId w:val="18"/>
  </w:num>
  <w:num w:numId="36" w16cid:durableId="1264144778">
    <w:abstractNumId w:val="35"/>
  </w:num>
  <w:num w:numId="37" w16cid:durableId="1368796275">
    <w:abstractNumId w:val="38"/>
  </w:num>
  <w:num w:numId="38" w16cid:durableId="574559361">
    <w:abstractNumId w:val="37"/>
  </w:num>
  <w:num w:numId="39" w16cid:durableId="1579052920">
    <w:abstractNumId w:val="25"/>
  </w:num>
  <w:num w:numId="40" w16cid:durableId="1292395474">
    <w:abstractNumId w:val="19"/>
  </w:num>
  <w:num w:numId="41" w16cid:durableId="996416685">
    <w:abstractNumId w:val="8"/>
  </w:num>
  <w:num w:numId="42" w16cid:durableId="1843156245">
    <w:abstractNumId w:val="15"/>
  </w:num>
  <w:num w:numId="43" w16cid:durableId="764113922">
    <w:abstractNumId w:val="39"/>
  </w:num>
  <w:num w:numId="44" w16cid:durableId="1778132067">
    <w:abstractNumId w:val="20"/>
  </w:num>
  <w:num w:numId="45" w16cid:durableId="42019993">
    <w:abstractNumId w:val="14"/>
  </w:num>
  <w:num w:numId="46" w16cid:durableId="691804182">
    <w:abstractNumId w:val="11"/>
  </w:num>
  <w:num w:numId="47" w16cid:durableId="1062561381">
    <w:abstractNumId w:val="28"/>
  </w:num>
  <w:num w:numId="48" w16cid:durableId="534585072">
    <w:abstractNumId w:val="10"/>
  </w:num>
  <w:num w:numId="49" w16cid:durableId="1099567021">
    <w:abstractNumId w:val="5"/>
  </w:num>
  <w:num w:numId="50" w16cid:durableId="19368606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6B"/>
    <w:rsid w:val="000935E2"/>
    <w:rsid w:val="000A6C07"/>
    <w:rsid w:val="000B48FD"/>
    <w:rsid w:val="000C130D"/>
    <w:rsid w:val="000D3B9A"/>
    <w:rsid w:val="0012570F"/>
    <w:rsid w:val="001A6069"/>
    <w:rsid w:val="001F22DC"/>
    <w:rsid w:val="00264464"/>
    <w:rsid w:val="002671C5"/>
    <w:rsid w:val="00304E25"/>
    <w:rsid w:val="00352BD2"/>
    <w:rsid w:val="00386FD4"/>
    <w:rsid w:val="003A2461"/>
    <w:rsid w:val="0049412F"/>
    <w:rsid w:val="004A7E99"/>
    <w:rsid w:val="004E7BD6"/>
    <w:rsid w:val="005150E5"/>
    <w:rsid w:val="005317B1"/>
    <w:rsid w:val="00532EB7"/>
    <w:rsid w:val="00583AC5"/>
    <w:rsid w:val="005B460C"/>
    <w:rsid w:val="005D7F24"/>
    <w:rsid w:val="006155C7"/>
    <w:rsid w:val="006445B2"/>
    <w:rsid w:val="006B09B2"/>
    <w:rsid w:val="00754603"/>
    <w:rsid w:val="007918C2"/>
    <w:rsid w:val="007B2B44"/>
    <w:rsid w:val="007F5A8D"/>
    <w:rsid w:val="00830FEF"/>
    <w:rsid w:val="008C33EE"/>
    <w:rsid w:val="008E7676"/>
    <w:rsid w:val="00943820"/>
    <w:rsid w:val="009C2AB9"/>
    <w:rsid w:val="009F6364"/>
    <w:rsid w:val="00A5095E"/>
    <w:rsid w:val="00AC600B"/>
    <w:rsid w:val="00AF6B80"/>
    <w:rsid w:val="00B634ED"/>
    <w:rsid w:val="00B6484F"/>
    <w:rsid w:val="00B77CA1"/>
    <w:rsid w:val="00BB4BD2"/>
    <w:rsid w:val="00BC0C2E"/>
    <w:rsid w:val="00BF1BF0"/>
    <w:rsid w:val="00BF634F"/>
    <w:rsid w:val="00C164D7"/>
    <w:rsid w:val="00C47BA0"/>
    <w:rsid w:val="00C706B5"/>
    <w:rsid w:val="00CB1C4D"/>
    <w:rsid w:val="00CC56AD"/>
    <w:rsid w:val="00D03DCE"/>
    <w:rsid w:val="00D13F4C"/>
    <w:rsid w:val="00DD6102"/>
    <w:rsid w:val="00E60FD4"/>
    <w:rsid w:val="00E75061"/>
    <w:rsid w:val="00EA29B3"/>
    <w:rsid w:val="00EA4F99"/>
    <w:rsid w:val="00EC15EC"/>
    <w:rsid w:val="00F577B7"/>
    <w:rsid w:val="00FA2D11"/>
    <w:rsid w:val="00FE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45227"/>
  <w15:chartTrackingRefBased/>
  <w15:docId w15:val="{43568A61-5CCC-4DAF-8900-AAB60D76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3F4C"/>
    <w:pPr>
      <w:spacing w:line="260" w:lineRule="atLeast"/>
    </w:pPr>
    <w:rPr>
      <w:rFonts w:ascii="Arial" w:eastAsiaTheme="minorHAnsi" w:hAnsi="Arial" w:cs="Arial"/>
      <w:kern w:val="2"/>
      <w:szCs w:val="22"/>
      <w:lang w:eastAsia="en-US"/>
      <w14:ligatures w14:val="standardContextual"/>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D13F4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13F4C"/>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link w:val="SchlussintCar"/>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Text">
    <w:name w:val="F Text"/>
    <w:basedOn w:val="Standard"/>
    <w:pPr>
      <w:spacing w:before="120" w:line="180" w:lineRule="exact"/>
      <w:ind w:left="709"/>
    </w:pPr>
    <w:rPr>
      <w:lang w:val="de-DE"/>
    </w:r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FKopfzeile">
    <w:name w:val="F Kopfzeile"/>
    <w:basedOn w:val="Kopfzeile"/>
    <w:pPr>
      <w:pBdr>
        <w:bottom w:val="none" w:sz="0" w:space="0" w:color="auto"/>
      </w:pBdr>
      <w:tabs>
        <w:tab w:val="clear" w:pos="6123"/>
        <w:tab w:val="center" w:pos="4819"/>
        <w:tab w:val="right" w:pos="9071"/>
      </w:tabs>
      <w:spacing w:after="0" w:line="240" w:lineRule="auto"/>
    </w:pPr>
    <w:rPr>
      <w:rFonts w:ascii="Arial" w:hAnsi="Arial"/>
      <w:sz w:val="18"/>
      <w:lang w:val="de-DE"/>
    </w:r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character" w:styleId="Seitenzahl">
    <w:name w:val="page number"/>
    <w:rPr>
      <w:sz w:val="18"/>
    </w:rPr>
  </w:style>
  <w:style w:type="paragraph" w:customStyle="1" w:styleId="Text">
    <w:name w:val="Text"/>
    <w:basedOn w:val="Standard"/>
    <w:pPr>
      <w:spacing w:before="120" w:line="-180" w:lineRule="auto"/>
      <w:ind w:left="709" w:hanging="709"/>
    </w:pPr>
    <w:rPr>
      <w:kern w:val="28"/>
      <w:lang w:val="fr-CH"/>
    </w:rPr>
  </w:style>
  <w:style w:type="character" w:customStyle="1" w:styleId="AbsatzChar">
    <w:name w:val="Absatz Char"/>
    <w:link w:val="Absatz"/>
    <w:rPr>
      <w:sz w:val="18"/>
      <w:lang w:eastAsia="de-DE"/>
    </w:rPr>
  </w:style>
  <w:style w:type="character" w:customStyle="1" w:styleId="SchlussintCar">
    <w:name w:val="Schluss int Car"/>
    <w:basedOn w:val="AbsatzChar"/>
    <w:link w:val="Schlussint"/>
    <w:rPr>
      <w:sz w:val="18"/>
      <w:lang w:eastAsia="de-DE"/>
    </w:rPr>
  </w:style>
  <w:style w:type="paragraph" w:customStyle="1" w:styleId="Textkrper21">
    <w:name w:val="Textkörper 21"/>
    <w:basedOn w:val="Standard"/>
    <w:pPr>
      <w:tabs>
        <w:tab w:val="left" w:pos="992"/>
        <w:tab w:val="left" w:pos="1701"/>
      </w:tabs>
      <w:spacing w:after="40" w:line="220" w:lineRule="exact"/>
      <w:ind w:left="709"/>
    </w:pPr>
    <w:rPr>
      <w:sz w:val="22"/>
      <w:lang w:val="de-DE"/>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531"/>
      </w:tabs>
    </w:p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color w:val="FF00FF"/>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color w:val="FF00FF"/>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link w:val="Sprechblasentext"/>
    <w:uiPriority w:val="99"/>
    <w:semiHidden/>
    <w:rPr>
      <w:rFonts w:ascii="Segoe UI" w:hAnsi="Segoe UI" w:cs="Segoe UI"/>
      <w:color w:val="FF00FF"/>
      <w:sz w:val="18"/>
      <w:szCs w:val="18"/>
      <w:lang w:eastAsia="de-DE"/>
    </w:rPr>
  </w:style>
  <w:style w:type="character" w:customStyle="1" w:styleId="AbsatzCar">
    <w:name w:val="Absatz Car"/>
    <w:rsid w:val="00BC0C2E"/>
    <w:rPr>
      <w:sz w:val="18"/>
      <w:lang w:val="de-CH" w:eastAsia="de-DE"/>
    </w:rPr>
  </w:style>
  <w:style w:type="paragraph" w:styleId="berarbeitung">
    <w:name w:val="Revision"/>
    <w:hidden/>
    <w:uiPriority w:val="99"/>
    <w:semiHidden/>
    <w:rsid w:val="00BB4BD2"/>
    <w:rPr>
      <w:rFonts w:ascii="Arial" w:eastAsiaTheme="minorHAns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7402-EA9C-4C5B-9C04-2707BE5C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5343</Words>
  <Characters>33663</Characters>
  <Application>Microsoft Office Word</Application>
  <DocSecurity>0</DocSecurity>
  <Lines>280</Lines>
  <Paragraphs>77</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R 300.12 A2008 i</vt:lpstr>
      <vt:lpstr>R 300.12 A2008 i</vt:lpstr>
      <vt:lpstr>R 300.12 A2008 i</vt:lpstr>
    </vt:vector>
  </TitlesOfParts>
  <Manager>Urs Geppert, lic. iur., Leiter KAV, Schweizerische Bundeskanzlei</Manager>
  <Company>BK-KAV, Feldeggweg 1, 3000 Bern</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300.12 A2025 i</dc:title>
  <dc:subject>Gesetzgebungsprozess / Bundesratsgeschäfte</dc:subject>
  <dc:creator>Egidio Bernasconi</dc:creator>
  <cp:keywords>Rechtstext Formatvorlage DfV</cp:keywords>
  <dc:description>Dokumentvorlage AS / SR - Diverse Makros</dc:description>
  <cp:lastModifiedBy>Giezendanner Manuela BAV</cp:lastModifiedBy>
  <cp:revision>12</cp:revision>
  <cp:lastPrinted>2025-02-26T11:16:00Z</cp:lastPrinted>
  <dcterms:created xsi:type="dcterms:W3CDTF">2025-01-06T10:59:00Z</dcterms:created>
  <dcterms:modified xsi:type="dcterms:W3CDTF">2025-03-21T09:39:00Z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42300</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486</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gin</vt:lpwstr>
  </property>
  <property fmtid="{D5CDD505-2E9C-101B-9397-08002B2CF9AE}" pid="56" name="FSC#UVEKCFG@15.1700:CategoryReference">
    <vt:lpwstr>BAV-511.3</vt:lpwstr>
  </property>
  <property fmtid="{D5CDD505-2E9C-101B-9397-08002B2CF9AE}" pid="57" name="FSC#UVEKCFG@15.1700:cooAddress">
    <vt:lpwstr>COO.2125.100.2.11997396</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300.12 A2020 i</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UVEKCFG@15.1700:DocumentNumber">
    <vt:lpwstr>2019-02-26-0486</vt:lpwstr>
  </property>
  <property fmtid="{D5CDD505-2E9C-101B-9397-08002B2CF9AE}" pid="75" name="FSC#UVEKCFG@15.1700:AssignmentNumber">
    <vt:lpwstr/>
  </property>
  <property fmtid="{D5CDD505-2E9C-101B-9397-08002B2CF9AE}" pid="76" name="FSC#UVEKCFG@15.1700:EM_Personal">
    <vt:lpwstr/>
  </property>
  <property fmtid="{D5CDD505-2E9C-101B-9397-08002B2CF9AE}" pid="77" name="FSC#UVEKCFG@15.1700:EM_Geschlecht">
    <vt:lpwstr/>
  </property>
  <property fmtid="{D5CDD505-2E9C-101B-9397-08002B2CF9AE}" pid="78" name="FSC#UVEKCFG@15.1700:EM_GebDatum">
    <vt:lpwstr/>
  </property>
  <property fmtid="{D5CDD505-2E9C-101B-9397-08002B2CF9AE}" pid="79" name="FSC#UVEKCFG@15.1700:EM_Funktion">
    <vt:lpwstr/>
  </property>
  <property fmtid="{D5CDD505-2E9C-101B-9397-08002B2CF9AE}" pid="80" name="FSC#UVEKCFG@15.1700:EM_Beruf">
    <vt:lpwstr/>
  </property>
  <property fmtid="{D5CDD505-2E9C-101B-9397-08002B2CF9AE}" pid="81" name="FSC#UVEKCFG@15.1700:EM_SVNR">
    <vt:lpwstr/>
  </property>
  <property fmtid="{D5CDD505-2E9C-101B-9397-08002B2CF9AE}" pid="82" name="FSC#UVEKCFG@15.1700:EM_Familienstand">
    <vt:lpwstr/>
  </property>
  <property fmtid="{D5CDD505-2E9C-101B-9397-08002B2CF9AE}" pid="83" name="FSC#UVEKCFG@15.1700:EM_Muttersprache">
    <vt:lpwstr/>
  </property>
  <property fmtid="{D5CDD505-2E9C-101B-9397-08002B2CF9AE}" pid="84" name="FSC#UVEKCFG@15.1700:EM_Geboren_in">
    <vt:lpwstr/>
  </property>
  <property fmtid="{D5CDD505-2E9C-101B-9397-08002B2CF9AE}" pid="85" name="FSC#UVEKCFG@15.1700:EM_Briefanrede">
    <vt:lpwstr/>
  </property>
  <property fmtid="{D5CDD505-2E9C-101B-9397-08002B2CF9AE}" pid="86" name="FSC#UVEKCFG@15.1700:EM_Kommunikationssprache">
    <vt:lpwstr/>
  </property>
  <property fmtid="{D5CDD505-2E9C-101B-9397-08002B2CF9AE}" pid="87" name="FSC#UVEKCFG@15.1700:EM_Webseite">
    <vt:lpwstr/>
  </property>
  <property fmtid="{D5CDD505-2E9C-101B-9397-08002B2CF9AE}" pid="88" name="FSC#UVEKCFG@15.1700:EM_TelNr_Business">
    <vt:lpwstr/>
  </property>
  <property fmtid="{D5CDD505-2E9C-101B-9397-08002B2CF9AE}" pid="89" name="FSC#UVEKCFG@15.1700:EM_TelNr_Private">
    <vt:lpwstr/>
  </property>
  <property fmtid="{D5CDD505-2E9C-101B-9397-08002B2CF9AE}" pid="90" name="FSC#UVEKCFG@15.1700:EM_TelNr_Mobile">
    <vt:lpwstr/>
  </property>
  <property fmtid="{D5CDD505-2E9C-101B-9397-08002B2CF9AE}" pid="91" name="FSC#UVEKCFG@15.1700:EM_TelNr_Other">
    <vt:lpwstr/>
  </property>
  <property fmtid="{D5CDD505-2E9C-101B-9397-08002B2CF9AE}" pid="92" name="FSC#UVEKCFG@15.1700:EM_TelNr_Fax">
    <vt:lpwstr/>
  </property>
  <property fmtid="{D5CDD505-2E9C-101B-9397-08002B2CF9AE}" pid="93" name="FSC#UVEKCFG@15.1700:EM_EMail1">
    <vt:lpwstr/>
  </property>
  <property fmtid="{D5CDD505-2E9C-101B-9397-08002B2CF9AE}" pid="94" name="FSC#UVEKCFG@15.1700:EM_EMail2">
    <vt:lpwstr/>
  </property>
  <property fmtid="{D5CDD505-2E9C-101B-9397-08002B2CF9AE}" pid="95" name="FSC#UVEKCFG@15.1700:EM_EMail3">
    <vt:lpwstr/>
  </property>
  <property fmtid="{D5CDD505-2E9C-101B-9397-08002B2CF9AE}" pid="96" name="FSC#UVEKCFG@15.1700:EM_Name">
    <vt:lpwstr/>
  </property>
  <property fmtid="{D5CDD505-2E9C-101B-9397-08002B2CF9AE}" pid="97" name="FSC#UVEKCFG@15.1700:EM_UID">
    <vt:lpwstr/>
  </property>
  <property fmtid="{D5CDD505-2E9C-101B-9397-08002B2CF9AE}" pid="98" name="FSC#UVEKCFG@15.1700:EM_Rechtsform">
    <vt:lpwstr/>
  </property>
  <property fmtid="{D5CDD505-2E9C-101B-9397-08002B2CF9AE}" pid="99" name="FSC#UVEKCFG@15.1700:EM_Klassifizierung">
    <vt:lpwstr/>
  </property>
  <property fmtid="{D5CDD505-2E9C-101B-9397-08002B2CF9AE}" pid="100" name="FSC#UVEKCFG@15.1700:EM_Gruendungsjahr">
    <vt:lpwstr/>
  </property>
  <property fmtid="{D5CDD505-2E9C-101B-9397-08002B2CF9AE}" pid="101" name="FSC#UVEKCFG@15.1700:EM_Versandart">
    <vt:lpwstr>B-Post</vt:lpwstr>
  </property>
  <property fmtid="{D5CDD505-2E9C-101B-9397-08002B2CF9AE}" pid="102" name="FSC#UVEKCFG@15.1700:EM_Versandvermek">
    <vt:lpwstr/>
  </property>
  <property fmtid="{D5CDD505-2E9C-101B-9397-08002B2CF9AE}" pid="103" name="FSC#UVEKCFG@15.1700:EM_Anrede">
    <vt:lpwstr/>
  </property>
  <property fmtid="{D5CDD505-2E9C-101B-9397-08002B2CF9AE}" pid="104" name="FSC#UVEKCFG@15.1700:EM_Titel">
    <vt:lpwstr/>
  </property>
  <property fmtid="{D5CDD505-2E9C-101B-9397-08002B2CF9AE}" pid="105" name="FSC#UVEKCFG@15.1700:EM_Nachgestellter_Titel">
    <vt:lpwstr/>
  </property>
  <property fmtid="{D5CDD505-2E9C-101B-9397-08002B2CF9AE}" pid="106" name="FSC#UVEKCFG@15.1700:EM_Vorname">
    <vt:lpwstr/>
  </property>
  <property fmtid="{D5CDD505-2E9C-101B-9397-08002B2CF9AE}" pid="107" name="FSC#UVEKCFG@15.1700:EM_Nachname">
    <vt:lpwstr/>
  </property>
  <property fmtid="{D5CDD505-2E9C-101B-9397-08002B2CF9AE}" pid="108" name="FSC#UVEKCFG@15.1700:EM_Kurzbezeichnung">
    <vt:lpwstr/>
  </property>
  <property fmtid="{D5CDD505-2E9C-101B-9397-08002B2CF9AE}" pid="109" name="FSC#UVEKCFG@15.1700:EM_Organisations_Zeile_1">
    <vt:lpwstr/>
  </property>
  <property fmtid="{D5CDD505-2E9C-101B-9397-08002B2CF9AE}" pid="110" name="FSC#UVEKCFG@15.1700:EM_Organisations_Zeile_2">
    <vt:lpwstr/>
  </property>
  <property fmtid="{D5CDD505-2E9C-101B-9397-08002B2CF9AE}" pid="111" name="FSC#UVEKCFG@15.1700:EM_Organisations_Zeile_3">
    <vt:lpwstr/>
  </property>
  <property fmtid="{D5CDD505-2E9C-101B-9397-08002B2CF9AE}" pid="112" name="FSC#UVEKCFG@15.1700:EM_Strasse">
    <vt:lpwstr/>
  </property>
  <property fmtid="{D5CDD505-2E9C-101B-9397-08002B2CF9AE}" pid="113" name="FSC#UVEKCFG@15.1700:EM_Hausnummer">
    <vt:lpwstr/>
  </property>
  <property fmtid="{D5CDD505-2E9C-101B-9397-08002B2CF9AE}" pid="114" name="FSC#UVEKCFG@15.1700:EM_Strasse2">
    <vt:lpwstr/>
  </property>
  <property fmtid="{D5CDD505-2E9C-101B-9397-08002B2CF9AE}" pid="115" name="FSC#UVEKCFG@15.1700:EM_Hausnummer_Zusatz">
    <vt:lpwstr/>
  </property>
  <property fmtid="{D5CDD505-2E9C-101B-9397-08002B2CF9AE}" pid="116" name="FSC#UVEKCFG@15.1700:EM_Postfach">
    <vt:lpwstr/>
  </property>
  <property fmtid="{D5CDD505-2E9C-101B-9397-08002B2CF9AE}" pid="117" name="FSC#UVEKCFG@15.1700:EM_PLZ">
    <vt:lpwstr/>
  </property>
  <property fmtid="{D5CDD505-2E9C-101B-9397-08002B2CF9AE}" pid="118" name="FSC#UVEKCFG@15.1700:EM_Ort">
    <vt:lpwstr/>
  </property>
  <property fmtid="{D5CDD505-2E9C-101B-9397-08002B2CF9AE}" pid="119" name="FSC#UVEKCFG@15.1700:EM_Land">
    <vt:lpwstr/>
  </property>
  <property fmtid="{D5CDD505-2E9C-101B-9397-08002B2CF9AE}" pid="120" name="FSC#UVEKCFG@15.1700:EM_E_Mail_Adresse">
    <vt:lpwstr/>
  </property>
  <property fmtid="{D5CDD505-2E9C-101B-9397-08002B2CF9AE}" pid="121" name="FSC#UVEKCFG@15.1700:EM_Funktionsbezeichnung">
    <vt:lpwstr/>
  </property>
  <property fmtid="{D5CDD505-2E9C-101B-9397-08002B2CF9AE}" pid="122" name="FSC#UVEKCFG@15.1700:EM_Serienbrieffeld_1">
    <vt:lpwstr/>
  </property>
  <property fmtid="{D5CDD505-2E9C-101B-9397-08002B2CF9AE}" pid="123" name="FSC#UVEKCFG@15.1700:EM_Serienbrieffeld_2">
    <vt:lpwstr/>
  </property>
  <property fmtid="{D5CDD505-2E9C-101B-9397-08002B2CF9AE}" pid="124" name="FSC#UVEKCFG@15.1700:EM_Serienbrieffeld_3">
    <vt:lpwstr/>
  </property>
  <property fmtid="{D5CDD505-2E9C-101B-9397-08002B2CF9AE}" pid="125" name="FSC#UVEKCFG@15.1700:EM_Serienbrieffeld_4">
    <vt:lpwstr/>
  </property>
  <property fmtid="{D5CDD505-2E9C-101B-9397-08002B2CF9AE}" pid="126" name="FSC#UVEKCFG@15.1700:EM_Serienbrieffeld_5">
    <vt:lpwstr/>
  </property>
  <property fmtid="{D5CDD505-2E9C-101B-9397-08002B2CF9AE}" pid="127" name="FSC#UVEKCFG@15.1700:EM_Address">
    <vt:lpwstr/>
  </property>
  <property fmtid="{D5CDD505-2E9C-101B-9397-08002B2CF9AE}" pid="128" name="FSC#UVEKCFG@15.1700:Abs_Nachname">
    <vt:lpwstr/>
  </property>
  <property fmtid="{D5CDD505-2E9C-101B-9397-08002B2CF9AE}" pid="129" name="FSC#UVEKCFG@15.1700:Abs_Vorname">
    <vt:lpwstr/>
  </property>
  <property fmtid="{D5CDD505-2E9C-101B-9397-08002B2CF9AE}" pid="130" name="FSC#UVEKCFG@15.1700:Abs_Zeichen">
    <vt:lpwstr/>
  </property>
  <property fmtid="{D5CDD505-2E9C-101B-9397-08002B2CF9AE}" pid="131" name="FSC#UVEKCFG@15.1700:Anrede">
    <vt:lpwstr/>
  </property>
  <property fmtid="{D5CDD505-2E9C-101B-9397-08002B2CF9AE}" pid="132" name="FSC#UVEKCFG@15.1700:EM_Versandartspez">
    <vt:lpwstr/>
  </property>
  <property fmtid="{D5CDD505-2E9C-101B-9397-08002B2CF9AE}" pid="133" name="FSC#UVEKCFG@15.1700:Briefdatum">
    <vt:lpwstr>09.10.2019</vt:lpwstr>
  </property>
  <property fmtid="{D5CDD505-2E9C-101B-9397-08002B2CF9AE}" pid="134" name="FSC#UVEKCFG@15.1700:Empf_Zeichen">
    <vt:lpwstr/>
  </property>
  <property fmtid="{D5CDD505-2E9C-101B-9397-08002B2CF9AE}" pid="135" name="FSC#UVEKCFG@15.1700:FilialePLZ">
    <vt:lpwstr/>
  </property>
  <property fmtid="{D5CDD505-2E9C-101B-9397-08002B2CF9AE}" pid="136" name="FSC#UVEKCFG@15.1700:Gegenstand">
    <vt:lpwstr>R 300.12 A2020 i</vt:lpwstr>
  </property>
  <property fmtid="{D5CDD505-2E9C-101B-9397-08002B2CF9AE}" pid="137" name="FSC#UVEKCFG@15.1700:Nummer">
    <vt:lpwstr>2019-02-26-0486</vt:lpwstr>
  </property>
  <property fmtid="{D5CDD505-2E9C-101B-9397-08002B2CF9AE}" pid="138" name="FSC#UVEKCFG@15.1700:Unterschrift_Nachname">
    <vt:lpwstr/>
  </property>
  <property fmtid="{D5CDD505-2E9C-101B-9397-08002B2CF9AE}" pid="139" name="FSC#UVEKCFG@15.1700:Unterschrift_Vorname">
    <vt:lpwstr/>
  </property>
  <property fmtid="{D5CDD505-2E9C-101B-9397-08002B2CF9AE}" pid="140" name="FSC#UVEKCFG@15.1700:FileResponsibleStreetPostal">
    <vt:lpwstr/>
  </property>
  <property fmtid="{D5CDD505-2E9C-101B-9397-08002B2CF9AE}" pid="141" name="FSC#UVEKCFG@15.1700:FileResponsiblezipcodePostal">
    <vt:lpwstr/>
  </property>
  <property fmtid="{D5CDD505-2E9C-101B-9397-08002B2CF9AE}" pid="142" name="FSC#UVEKCFG@15.1700:FileResponsiblecityPostal">
    <vt:lpwstr/>
  </property>
  <property fmtid="{D5CDD505-2E9C-101B-9397-08002B2CF9AE}" pid="143" name="FSC#UVEKCFG@15.1700:FileResponsibleStreetInvoice">
    <vt:lpwstr/>
  </property>
  <property fmtid="{D5CDD505-2E9C-101B-9397-08002B2CF9AE}" pid="144" name="FSC#UVEKCFG@15.1700:FileResponsiblezipcodeInvoice">
    <vt:lpwstr/>
  </property>
  <property fmtid="{D5CDD505-2E9C-101B-9397-08002B2CF9AE}" pid="145" name="FSC#UVEKCFG@15.1700:FileResponsiblecityInvoice">
    <vt:lpwstr/>
  </property>
  <property fmtid="{D5CDD505-2E9C-101B-9397-08002B2CF9AE}" pid="146" name="FSC#UVEKCFG@15.1700:ResponsibleDefaultRoleOrg">
    <vt:lpwstr/>
  </property>
  <property fmtid="{D5CDD505-2E9C-101B-9397-08002B2CF9AE}" pid="147" name="FSC#UVEKCFG@15.1700:SL_HStufe1">
    <vt:lpwstr/>
  </property>
  <property fmtid="{D5CDD505-2E9C-101B-9397-08002B2CF9AE}" pid="148" name="FSC#UVEKCFG@15.1700:SL_FStufe1">
    <vt:lpwstr/>
  </property>
  <property fmtid="{D5CDD505-2E9C-101B-9397-08002B2CF9AE}" pid="149" name="FSC#UVEKCFG@15.1700:SL_HStufe2">
    <vt:lpwstr/>
  </property>
  <property fmtid="{D5CDD505-2E9C-101B-9397-08002B2CF9AE}" pid="150" name="FSC#UVEKCFG@15.1700:SL_FStufe2">
    <vt:lpwstr/>
  </property>
  <property fmtid="{D5CDD505-2E9C-101B-9397-08002B2CF9AE}" pid="151" name="FSC#UVEKCFG@15.1700:SL_HStufe3">
    <vt:lpwstr/>
  </property>
  <property fmtid="{D5CDD505-2E9C-101B-9397-08002B2CF9AE}" pid="152" name="FSC#UVEKCFG@15.1700:SL_FStufe3">
    <vt:lpwstr/>
  </property>
  <property fmtid="{D5CDD505-2E9C-101B-9397-08002B2CF9AE}" pid="153" name="FSC#UVEKCFG@15.1700:SL_HStufe4">
    <vt:lpwstr/>
  </property>
  <property fmtid="{D5CDD505-2E9C-101B-9397-08002B2CF9AE}" pid="154" name="FSC#UVEKCFG@15.1700:SL_FStufe4">
    <vt:lpwstr/>
  </property>
  <property fmtid="{D5CDD505-2E9C-101B-9397-08002B2CF9AE}" pid="155" name="FSC#UVEKCFG@15.1700:SR_HStufe1">
    <vt:lpwstr/>
  </property>
  <property fmtid="{D5CDD505-2E9C-101B-9397-08002B2CF9AE}" pid="156" name="FSC#UVEKCFG@15.1700:SR_FStufe1">
    <vt:lpwstr/>
  </property>
  <property fmtid="{D5CDD505-2E9C-101B-9397-08002B2CF9AE}" pid="157" name="FSC#UVEKCFG@15.1700:SR_HStufe2">
    <vt:lpwstr/>
  </property>
  <property fmtid="{D5CDD505-2E9C-101B-9397-08002B2CF9AE}" pid="158" name="FSC#UVEKCFG@15.1700:SR_FStufe2">
    <vt:lpwstr/>
  </property>
  <property fmtid="{D5CDD505-2E9C-101B-9397-08002B2CF9AE}" pid="159" name="FSC#UVEKCFG@15.1700:SR_HStufe3">
    <vt:lpwstr/>
  </property>
  <property fmtid="{D5CDD505-2E9C-101B-9397-08002B2CF9AE}" pid="160" name="FSC#UVEKCFG@15.1700:SR_FStufe3">
    <vt:lpwstr/>
  </property>
  <property fmtid="{D5CDD505-2E9C-101B-9397-08002B2CF9AE}" pid="161" name="FSC#UVEKCFG@15.1700:SR_HStufe4">
    <vt:lpwstr/>
  </property>
  <property fmtid="{D5CDD505-2E9C-101B-9397-08002B2CF9AE}" pid="162" name="FSC#UVEKCFG@15.1700:SR_FStufe4">
    <vt:lpwstr/>
  </property>
  <property fmtid="{D5CDD505-2E9C-101B-9397-08002B2CF9AE}" pid="163" name="FSC#UVEKCFG@15.1700:FileResp_HStufe1">
    <vt:lpwstr/>
  </property>
  <property fmtid="{D5CDD505-2E9C-101B-9397-08002B2CF9AE}" pid="164" name="FSC#UVEKCFG@15.1700:FileResp_FStufe1">
    <vt:lpwstr/>
  </property>
  <property fmtid="{D5CDD505-2E9C-101B-9397-08002B2CF9AE}" pid="165" name="FSC#UVEKCFG@15.1700:FileResp_HStufe2">
    <vt:lpwstr/>
  </property>
  <property fmtid="{D5CDD505-2E9C-101B-9397-08002B2CF9AE}" pid="166" name="FSC#UVEKCFG@15.1700:FileResp_FStufe2">
    <vt:lpwstr/>
  </property>
  <property fmtid="{D5CDD505-2E9C-101B-9397-08002B2CF9AE}" pid="167" name="FSC#UVEKCFG@15.1700:FileResp_HStufe3">
    <vt:lpwstr/>
  </property>
  <property fmtid="{D5CDD505-2E9C-101B-9397-08002B2CF9AE}" pid="168" name="FSC#UVEKCFG@15.1700:FileResp_FStufe3">
    <vt:lpwstr/>
  </property>
  <property fmtid="{D5CDD505-2E9C-101B-9397-08002B2CF9AE}" pid="169" name="FSC#UVEKCFG@15.1700:FileResp_HStufe4">
    <vt:lpwstr/>
  </property>
  <property fmtid="{D5CDD505-2E9C-101B-9397-08002B2CF9AE}" pid="170" name="FSC#UVEKCFG@15.1700:FileResp_FStufe4">
    <vt:lpwstr/>
  </property>
  <property fmtid="{D5CDD505-2E9C-101B-9397-08002B2CF9AE}" pid="171" name="FSC#COOELAK@1.1001:Subject">
    <vt:lpwstr/>
  </property>
  <property fmtid="{D5CDD505-2E9C-101B-9397-08002B2CF9AE}" pid="172" name="FSC#COOELAK@1.1001:FileReference">
    <vt:lpwstr>BAV-511.3-00001</vt:lpwstr>
  </property>
  <property fmtid="{D5CDD505-2E9C-101B-9397-08002B2CF9AE}" pid="173" name="FSC#COOELAK@1.1001:FileRefYear">
    <vt:lpwstr>2013</vt:lpwstr>
  </property>
  <property fmtid="{D5CDD505-2E9C-101B-9397-08002B2CF9AE}" pid="174" name="FSC#COOELAK@1.1001:FileRefOrdinal">
    <vt:lpwstr>1</vt:lpwstr>
  </property>
  <property fmtid="{D5CDD505-2E9C-101B-9397-08002B2CF9AE}" pid="175" name="FSC#COOELAK@1.1001:FileRefOU">
    <vt:lpwstr>zr</vt:lpwstr>
  </property>
  <property fmtid="{D5CDD505-2E9C-101B-9397-08002B2CF9AE}" pid="176" name="FSC#COOELAK@1.1001:Organization">
    <vt:lpwstr/>
  </property>
  <property fmtid="{D5CDD505-2E9C-101B-9397-08002B2CF9AE}" pid="177" name="FSC#COOELAK@1.1001:Owner">
    <vt:lpwstr>Joye Stéphane</vt:lpwstr>
  </property>
  <property fmtid="{D5CDD505-2E9C-101B-9397-08002B2CF9AE}" pid="178" name="FSC#COOELAK@1.1001:OwnerExtension">
    <vt:lpwstr>+41 58 463 80 05</vt:lpwstr>
  </property>
  <property fmtid="{D5CDD505-2E9C-101B-9397-08002B2CF9AE}" pid="179" name="FSC#COOELAK@1.1001:OwnerFaxExtension">
    <vt:lpwstr>+41 58 462 78 26</vt:lpwstr>
  </property>
  <property fmtid="{D5CDD505-2E9C-101B-9397-08002B2CF9AE}" pid="180" name="FSC#COOELAK@1.1001:DispatchedBy">
    <vt:lpwstr/>
  </property>
  <property fmtid="{D5CDD505-2E9C-101B-9397-08002B2CF9AE}" pid="181" name="FSC#COOELAK@1.1001:DispatchedAt">
    <vt:lpwstr/>
  </property>
  <property fmtid="{D5CDD505-2E9C-101B-9397-08002B2CF9AE}" pid="182" name="FSC#COOELAK@1.1001:ApprovedBy">
    <vt:lpwstr/>
  </property>
  <property fmtid="{D5CDD505-2E9C-101B-9397-08002B2CF9AE}" pid="183" name="FSC#COOELAK@1.1001:ApprovedAt">
    <vt:lpwstr/>
  </property>
  <property fmtid="{D5CDD505-2E9C-101B-9397-08002B2CF9AE}" pid="184" name="FSC#COOELAK@1.1001:Department">
    <vt:lpwstr>Bahnbetrieb (BAV)</vt:lpwstr>
  </property>
  <property fmtid="{D5CDD505-2E9C-101B-9397-08002B2CF9AE}" pid="185" name="FSC#COOELAK@1.1001:CreatedAt">
    <vt:lpwstr>26.02.2019</vt:lpwstr>
  </property>
  <property fmtid="{D5CDD505-2E9C-101B-9397-08002B2CF9AE}" pid="186" name="FSC#COOELAK@1.1001:OU">
    <vt:lpwstr>Zulassungen und Regelwerke (BAV)</vt:lpwstr>
  </property>
  <property fmtid="{D5CDD505-2E9C-101B-9397-08002B2CF9AE}" pid="187" name="FSC#COOELAK@1.1001:Priority">
    <vt:lpwstr> ()</vt:lpwstr>
  </property>
  <property fmtid="{D5CDD505-2E9C-101B-9397-08002B2CF9AE}" pid="188" name="FSC#COOELAK@1.1001:ObjBarCode">
    <vt:lpwstr>*COO.2125.100.2.11997396*</vt:lpwstr>
  </property>
  <property fmtid="{D5CDD505-2E9C-101B-9397-08002B2CF9AE}" pid="189" name="FSC#COOELAK@1.1001:RefBarCode">
    <vt:lpwstr>*COO.2125.100.2.11997397*</vt:lpwstr>
  </property>
  <property fmtid="{D5CDD505-2E9C-101B-9397-08002B2CF9AE}" pid="190" name="FSC#COOELAK@1.1001:FileRefBarCode">
    <vt:lpwstr>*BAV-511.3-00001*</vt:lpwstr>
  </property>
  <property fmtid="{D5CDD505-2E9C-101B-9397-08002B2CF9AE}" pid="191" name="FSC#COOELAK@1.1001:ExternalRef">
    <vt:lpwstr/>
  </property>
  <property fmtid="{D5CDD505-2E9C-101B-9397-08002B2CF9AE}" pid="192" name="FSC#COOELAK@1.1001:IncomingNumber">
    <vt:lpwstr/>
  </property>
  <property fmtid="{D5CDD505-2E9C-101B-9397-08002B2CF9AE}" pid="193" name="FSC#COOELAK@1.1001:IncomingSubject">
    <vt:lpwstr/>
  </property>
  <property fmtid="{D5CDD505-2E9C-101B-9397-08002B2CF9AE}" pid="194" name="FSC#COOELAK@1.1001:ProcessResponsible">
    <vt:lpwstr/>
  </property>
  <property fmtid="{D5CDD505-2E9C-101B-9397-08002B2CF9AE}" pid="195" name="FSC#COOELAK@1.1001:ProcessResponsiblePhone">
    <vt:lpwstr/>
  </property>
  <property fmtid="{D5CDD505-2E9C-101B-9397-08002B2CF9AE}" pid="196" name="FSC#COOELAK@1.1001:ProcessResponsibleMail">
    <vt:lpwstr/>
  </property>
  <property fmtid="{D5CDD505-2E9C-101B-9397-08002B2CF9AE}" pid="197" name="FSC#COOELAK@1.1001:ProcessResponsibleFax">
    <vt:lpwstr/>
  </property>
  <property fmtid="{D5CDD505-2E9C-101B-9397-08002B2CF9AE}" pid="198" name="FSC#COOELAK@1.1001:ApproverFirstName">
    <vt:lpwstr/>
  </property>
  <property fmtid="{D5CDD505-2E9C-101B-9397-08002B2CF9AE}" pid="199" name="FSC#COOELAK@1.1001:ApproverSurName">
    <vt:lpwstr/>
  </property>
  <property fmtid="{D5CDD505-2E9C-101B-9397-08002B2CF9AE}" pid="200" name="FSC#COOELAK@1.1001:ApproverTitle">
    <vt:lpwstr/>
  </property>
  <property fmtid="{D5CDD505-2E9C-101B-9397-08002B2CF9AE}" pid="201" name="FSC#COOELAK@1.1001:ExternalDate">
    <vt:lpwstr/>
  </property>
  <property fmtid="{D5CDD505-2E9C-101B-9397-08002B2CF9AE}" pid="202" name="FSC#COOELAK@1.1001:SettlementApprovedAt">
    <vt:lpwstr/>
  </property>
  <property fmtid="{D5CDD505-2E9C-101B-9397-08002B2CF9AE}" pid="203" name="FSC#COOELAK@1.1001:BaseNumber">
    <vt:lpwstr>BAV-511.3</vt:lpwstr>
  </property>
  <property fmtid="{D5CDD505-2E9C-101B-9397-08002B2CF9AE}" pid="204" name="FSC#COOELAK@1.1001:CurrentUserRolePos">
    <vt:lpwstr>Sachbearbeiter/in</vt:lpwstr>
  </property>
  <property fmtid="{D5CDD505-2E9C-101B-9397-08002B2CF9AE}" pid="205" name="FSC#COOELAK@1.1001:CurrentUserEmail">
    <vt:lpwstr>Manuela.Giezendanner@bav.admin.ch</vt:lpwstr>
  </property>
  <property fmtid="{D5CDD505-2E9C-101B-9397-08002B2CF9AE}" pid="206" name="FSC#ELAKGOV@1.1001:PersonalSubjGender">
    <vt:lpwstr/>
  </property>
  <property fmtid="{D5CDD505-2E9C-101B-9397-08002B2CF9AE}" pid="207" name="FSC#ELAKGOV@1.1001:PersonalSubjFirstName">
    <vt:lpwstr/>
  </property>
  <property fmtid="{D5CDD505-2E9C-101B-9397-08002B2CF9AE}" pid="208" name="FSC#ELAKGOV@1.1001:PersonalSubjSurName">
    <vt:lpwstr/>
  </property>
  <property fmtid="{D5CDD505-2E9C-101B-9397-08002B2CF9AE}" pid="209" name="FSC#ELAKGOV@1.1001:PersonalSubjSalutation">
    <vt:lpwstr/>
  </property>
  <property fmtid="{D5CDD505-2E9C-101B-9397-08002B2CF9AE}" pid="210" name="FSC#ELAKGOV@1.1001:PersonalSubjAddress">
    <vt:lpwstr/>
  </property>
  <property fmtid="{D5CDD505-2E9C-101B-9397-08002B2CF9AE}" pid="211" name="FSC#ATSTATECFG@1.1001:Office">
    <vt:lpwstr/>
  </property>
  <property fmtid="{D5CDD505-2E9C-101B-9397-08002B2CF9AE}" pid="212" name="FSC#ATSTATECFG@1.1001:Agent">
    <vt:lpwstr/>
  </property>
  <property fmtid="{D5CDD505-2E9C-101B-9397-08002B2CF9AE}" pid="213" name="FSC#ATSTATECFG@1.1001:AgentPhone">
    <vt:lpwstr/>
  </property>
  <property fmtid="{D5CDD505-2E9C-101B-9397-08002B2CF9AE}" pid="214" name="FSC#ATSTATECFG@1.1001:DepartmentFax">
    <vt:lpwstr/>
  </property>
  <property fmtid="{D5CDD505-2E9C-101B-9397-08002B2CF9AE}" pid="215" name="FSC#ATSTATECFG@1.1001:DepartmentEmail">
    <vt:lpwstr/>
  </property>
  <property fmtid="{D5CDD505-2E9C-101B-9397-08002B2CF9AE}" pid="216" name="FSC#ATSTATECFG@1.1001:SubfileDate">
    <vt:lpwstr/>
  </property>
  <property fmtid="{D5CDD505-2E9C-101B-9397-08002B2CF9AE}" pid="217" name="FSC#ATSTATECFG@1.1001:SubfileSubject">
    <vt:lpwstr>R 300.12 A2016 i (Copie)</vt:lpwstr>
  </property>
  <property fmtid="{D5CDD505-2E9C-101B-9397-08002B2CF9AE}" pid="218" name="FSC#ATSTATECFG@1.1001:DepartmentZipCode">
    <vt:lpwstr/>
  </property>
  <property fmtid="{D5CDD505-2E9C-101B-9397-08002B2CF9AE}" pid="219" name="FSC#ATSTATECFG@1.1001:DepartmentCountry">
    <vt:lpwstr/>
  </property>
  <property fmtid="{D5CDD505-2E9C-101B-9397-08002B2CF9AE}" pid="220" name="FSC#ATSTATECFG@1.1001:DepartmentCity">
    <vt:lpwstr/>
  </property>
  <property fmtid="{D5CDD505-2E9C-101B-9397-08002B2CF9AE}" pid="221" name="FSC#ATSTATECFG@1.1001:DepartmentStreet">
    <vt:lpwstr/>
  </property>
  <property fmtid="{D5CDD505-2E9C-101B-9397-08002B2CF9AE}" pid="222" name="FSC#ATSTATECFG@1.1001:DepartmentDVR">
    <vt:lpwstr/>
  </property>
  <property fmtid="{D5CDD505-2E9C-101B-9397-08002B2CF9AE}" pid="223" name="FSC#ATSTATECFG@1.1001:DepartmentUID">
    <vt:lpwstr/>
  </property>
  <property fmtid="{D5CDD505-2E9C-101B-9397-08002B2CF9AE}" pid="224" name="FSC#ATSTATECFG@1.1001:SubfileReference">
    <vt:lpwstr>BAV-511.3-00001/00003/00006/00005/00004/00002</vt:lpwstr>
  </property>
  <property fmtid="{D5CDD505-2E9C-101B-9397-08002B2CF9AE}" pid="225" name="FSC#ATSTATECFG@1.1001:Clause">
    <vt:lpwstr/>
  </property>
  <property fmtid="{D5CDD505-2E9C-101B-9397-08002B2CF9AE}" pid="226" name="FSC#ATSTATECFG@1.1001:ApprovedSignature">
    <vt:lpwstr/>
  </property>
  <property fmtid="{D5CDD505-2E9C-101B-9397-08002B2CF9AE}" pid="227" name="FSC#ATSTATECFG@1.1001:BankAccount">
    <vt:lpwstr/>
  </property>
  <property fmtid="{D5CDD505-2E9C-101B-9397-08002B2CF9AE}" pid="228" name="FSC#ATSTATECFG@1.1001:BankAccountOwner">
    <vt:lpwstr/>
  </property>
  <property fmtid="{D5CDD505-2E9C-101B-9397-08002B2CF9AE}" pid="229" name="FSC#ATSTATECFG@1.1001:BankInstitute">
    <vt:lpwstr/>
  </property>
  <property fmtid="{D5CDD505-2E9C-101B-9397-08002B2CF9AE}" pid="230" name="FSC#ATSTATECFG@1.1001:BankAccountID">
    <vt:lpwstr/>
  </property>
  <property fmtid="{D5CDD505-2E9C-101B-9397-08002B2CF9AE}" pid="231" name="FSC#ATSTATECFG@1.1001:BankAccountIBAN">
    <vt:lpwstr/>
  </property>
  <property fmtid="{D5CDD505-2E9C-101B-9397-08002B2CF9AE}" pid="232" name="FSC#ATSTATECFG@1.1001:BankAccountBIC">
    <vt:lpwstr/>
  </property>
  <property fmtid="{D5CDD505-2E9C-101B-9397-08002B2CF9AE}" pid="233" name="FSC#ATSTATECFG@1.1001:BankName">
    <vt:lpwstr/>
  </property>
  <property fmtid="{D5CDD505-2E9C-101B-9397-08002B2CF9AE}" pid="234" name="FSC#COOSYSTEM@1.1:Container">
    <vt:lpwstr>COO.2125.100.2.11997396</vt:lpwstr>
  </property>
  <property fmtid="{D5CDD505-2E9C-101B-9397-08002B2CF9AE}" pid="235" name="FSC#FSCFOLIO@1.1001:docpropproject">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2025-03-21T09:32:19Z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da609154-359f-499c-a0d7-193daeb345e9</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