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00" w:afterAutospacing="1"/>
        <w:rPr>
          <w:rFonts w:cs="Arial"/>
          <w:b/>
          <w:sz w:val="24"/>
          <w:szCs w:val="24"/>
          <w:lang w:val="fr-CH"/>
        </w:rPr>
      </w:pPr>
      <w:r>
        <w:rPr>
          <w:rFonts w:cs="Arial"/>
          <w:b/>
          <w:sz w:val="24"/>
          <w:szCs w:val="24"/>
          <w:lang w:val="fr-CH"/>
        </w:rPr>
        <w:t xml:space="preserve">DEMANDE D’OCTROI D’UNE AUTORISATION D’ACCÈS AU RÉSEAU </w:t>
      </w:r>
    </w:p>
    <w:p>
      <w:pPr>
        <w:rPr>
          <w:rFonts w:cs="Arial"/>
          <w:lang w:val="fr-CH"/>
        </w:rPr>
      </w:pPr>
      <w:r>
        <w:rPr>
          <w:rFonts w:cs="Arial"/>
          <w:b/>
          <w:lang w:val="fr-CH"/>
        </w:rPr>
        <w:tab/>
      </w:r>
    </w:p>
    <w:p>
      <w:pPr>
        <w:pBdr>
          <w:bottom w:val="single" w:sz="4" w:space="1" w:color="auto"/>
        </w:pBdr>
        <w:ind w:right="282"/>
        <w:rPr>
          <w:rFonts w:cs="Arial"/>
          <w:lang w:val="fr-CH"/>
        </w:rPr>
      </w:pPr>
    </w:p>
    <w:p>
      <w:pPr>
        <w:rPr>
          <w:rFonts w:cs="Arial"/>
          <w:lang w:val="fr-CH"/>
        </w:rPr>
      </w:pPr>
    </w:p>
    <w:p>
      <w:pPr>
        <w:rPr>
          <w:rFonts w:cs="Arial"/>
          <w:sz w:val="16"/>
          <w:szCs w:val="16"/>
          <w:lang w:val="fr-CH"/>
        </w:rPr>
      </w:pPr>
    </w:p>
    <w:p>
      <w:pPr>
        <w:pStyle w:val="Listenabsatz"/>
        <w:numPr>
          <w:ilvl w:val="0"/>
          <w:numId w:val="22"/>
        </w:numPr>
        <w:spacing w:after="120"/>
        <w:ind w:left="703" w:hanging="703"/>
        <w:contextualSpacing w:val="0"/>
        <w:rPr>
          <w:rFonts w:cs="Arial"/>
          <w:b/>
          <w:sz w:val="16"/>
          <w:szCs w:val="16"/>
          <w:lang w:val="fr-CH"/>
        </w:rPr>
      </w:pPr>
      <w:r>
        <w:rPr>
          <w:rFonts w:cs="Arial"/>
          <w:b/>
          <w:sz w:val="16"/>
          <w:szCs w:val="16"/>
          <w:lang w:val="fr-CH"/>
        </w:rPr>
        <w:t>La demande doit être adressée au :</w:t>
      </w:r>
    </w:p>
    <w:p>
      <w:pPr>
        <w:pStyle w:val="Listenabsatz"/>
        <w:ind w:left="705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 xml:space="preserve">Département fédéral de l’environnement, des transports, </w:t>
      </w:r>
    </w:p>
    <w:p>
      <w:pPr>
        <w:pStyle w:val="Listenabsatz"/>
        <w:ind w:left="705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 xml:space="preserve">de l’énergie et de la communication DETEC </w:t>
      </w:r>
    </w:p>
    <w:p>
      <w:pPr>
        <w:pStyle w:val="Listenabsatz"/>
        <w:ind w:left="705"/>
        <w:rPr>
          <w:rFonts w:cs="Arial"/>
          <w:b/>
          <w:sz w:val="16"/>
          <w:szCs w:val="16"/>
          <w:lang w:val="fr-CH"/>
        </w:rPr>
      </w:pPr>
      <w:r>
        <w:rPr>
          <w:rFonts w:cs="Arial"/>
          <w:b/>
          <w:snapToGrid w:val="0"/>
          <w:sz w:val="16"/>
          <w:szCs w:val="16"/>
          <w:lang w:val="fr-CH"/>
        </w:rPr>
        <w:t>Office fédéral des transports</w:t>
      </w:r>
      <w:r>
        <w:rPr>
          <w:rFonts w:cs="Arial"/>
          <w:b/>
          <w:sz w:val="16"/>
          <w:szCs w:val="16"/>
          <w:lang w:val="fr-CH"/>
        </w:rPr>
        <w:t xml:space="preserve"> OFT </w:t>
      </w:r>
    </w:p>
    <w:p>
      <w:pPr>
        <w:pStyle w:val="Listenabsatz"/>
        <w:ind w:left="705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 xml:space="preserve">Section Réseau ferré </w:t>
      </w:r>
    </w:p>
    <w:p>
      <w:pPr>
        <w:pStyle w:val="Listenabsatz"/>
        <w:ind w:left="705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>Mühlestrasse 6</w:t>
      </w:r>
    </w:p>
    <w:p>
      <w:pPr>
        <w:pStyle w:val="Listenabsatz"/>
        <w:ind w:left="705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>3003 Berne</w:t>
      </w:r>
    </w:p>
    <w:p>
      <w:pPr>
        <w:pStyle w:val="Listenabsatz"/>
        <w:ind w:left="705"/>
        <w:rPr>
          <w:rFonts w:cs="Arial"/>
          <w:sz w:val="16"/>
          <w:szCs w:val="16"/>
          <w:lang w:val="fr-CH"/>
        </w:rPr>
      </w:pPr>
    </w:p>
    <w:p>
      <w:pPr>
        <w:pStyle w:val="Listenabsatz"/>
        <w:numPr>
          <w:ilvl w:val="0"/>
          <w:numId w:val="22"/>
        </w:numPr>
        <w:spacing w:after="120"/>
        <w:ind w:left="703" w:hanging="703"/>
        <w:contextualSpacing w:val="0"/>
        <w:rPr>
          <w:rFonts w:cs="Arial"/>
          <w:b/>
          <w:sz w:val="16"/>
          <w:szCs w:val="16"/>
          <w:lang w:val="fr-CH"/>
        </w:rPr>
      </w:pPr>
      <w:r>
        <w:rPr>
          <w:rFonts w:cs="Arial"/>
          <w:b/>
          <w:sz w:val="16"/>
          <w:szCs w:val="16"/>
          <w:lang w:val="fr-CH"/>
        </w:rPr>
        <w:t xml:space="preserve">Demande d’octroi/ de renouvellement d’une autorisation d’accès au réseau </w:t>
      </w:r>
      <w:r>
        <w:rPr>
          <w:rFonts w:cs="Arial"/>
          <w:b/>
          <w:color w:val="FF0000"/>
          <w:lang w:val="fr-CH"/>
        </w:rPr>
        <w:tab/>
      </w:r>
    </w:p>
    <w:p>
      <w:pPr>
        <w:pStyle w:val="Listenabsatz"/>
        <w:tabs>
          <w:tab w:val="left" w:pos="1276"/>
          <w:tab w:val="left" w:pos="3828"/>
          <w:tab w:val="left" w:pos="4536"/>
        </w:tabs>
        <w:spacing w:before="240" w:after="240" w:line="360" w:lineRule="auto"/>
        <w:ind w:left="703" w:hanging="703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ab/>
        <w:t>2.1</w:t>
      </w:r>
      <w:r>
        <w:rPr>
          <w:rFonts w:cs="Arial"/>
          <w:sz w:val="16"/>
          <w:szCs w:val="16"/>
          <w:lang w:val="fr-CH"/>
        </w:rPr>
        <w:tab/>
        <w:t>Première demande</w:t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fr-CH"/>
        </w:rPr>
        <w:instrText xml:space="preserve"> FORMCHECKBOX </w:instrText>
      </w:r>
      <w:r>
        <w:rPr>
          <w:rFonts w:cs="Arial"/>
          <w:sz w:val="16"/>
          <w:szCs w:val="16"/>
          <w:lang w:val="fr-CH"/>
        </w:rPr>
      </w:r>
      <w:r>
        <w:rPr>
          <w:rFonts w:cs="Arial"/>
          <w:sz w:val="16"/>
          <w:szCs w:val="16"/>
          <w:lang w:val="fr-CH"/>
        </w:rPr>
        <w:fldChar w:fldCharType="separate"/>
      </w:r>
      <w:r>
        <w:rPr>
          <w:lang w:val="fr-CH"/>
        </w:rPr>
        <w:fldChar w:fldCharType="end"/>
      </w:r>
      <w:r>
        <w:rPr>
          <w:rFonts w:cs="Arial"/>
          <w:sz w:val="16"/>
          <w:szCs w:val="16"/>
          <w:lang w:val="fr-CH"/>
        </w:rPr>
        <w:t xml:space="preserve"> </w:t>
      </w:r>
    </w:p>
    <w:p>
      <w:pPr>
        <w:pStyle w:val="Listenabsatz"/>
        <w:tabs>
          <w:tab w:val="left" w:pos="1276"/>
          <w:tab w:val="left" w:pos="5670"/>
        </w:tabs>
        <w:spacing w:before="240" w:after="240" w:line="360" w:lineRule="auto"/>
        <w:ind w:left="703" w:hanging="703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ab/>
        <w:t>2.2</w:t>
      </w:r>
      <w:r>
        <w:rPr>
          <w:rFonts w:cs="Arial"/>
          <w:sz w:val="16"/>
          <w:szCs w:val="16"/>
          <w:lang w:val="fr-CH"/>
        </w:rPr>
        <w:tab/>
        <w:t xml:space="preserve">Renouvellement de l’autorisation d’accès au réseau n° </w:t>
      </w:r>
      <w:r>
        <w:rPr>
          <w:rFonts w:cs="Arial"/>
          <w:sz w:val="16"/>
          <w:szCs w:val="16"/>
          <w:lang w:val="fr-CH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  <w:lang w:val="fr-CH"/>
        </w:rPr>
        <w:instrText xml:space="preserve"> FORMTEXT </w:instrText>
      </w:r>
      <w:r>
        <w:rPr>
          <w:rFonts w:cs="Arial"/>
          <w:sz w:val="16"/>
          <w:szCs w:val="16"/>
          <w:lang w:val="fr-CH"/>
        </w:rPr>
      </w:r>
      <w:r>
        <w:rPr>
          <w:rFonts w:cs="Arial"/>
          <w:sz w:val="16"/>
          <w:szCs w:val="16"/>
          <w:lang w:val="fr-CH"/>
        </w:rPr>
        <w:fldChar w:fldCharType="separate"/>
      </w:r>
      <w:r>
        <w:rPr>
          <w:rFonts w:cs="Arial"/>
          <w:noProof/>
          <w:sz w:val="16"/>
          <w:szCs w:val="16"/>
          <w:lang w:val="fr-CH"/>
        </w:rPr>
        <w:t> </w:t>
      </w:r>
      <w:r>
        <w:rPr>
          <w:rFonts w:cs="Arial"/>
          <w:noProof/>
          <w:sz w:val="16"/>
          <w:szCs w:val="16"/>
          <w:lang w:val="fr-CH"/>
        </w:rPr>
        <w:t> </w:t>
      </w:r>
      <w:r>
        <w:rPr>
          <w:rFonts w:cs="Arial"/>
          <w:noProof/>
          <w:sz w:val="16"/>
          <w:szCs w:val="16"/>
          <w:lang w:val="fr-CH"/>
        </w:rPr>
        <w:t> </w:t>
      </w:r>
      <w:r>
        <w:rPr>
          <w:rFonts w:cs="Arial"/>
          <w:noProof/>
          <w:sz w:val="16"/>
          <w:szCs w:val="16"/>
          <w:lang w:val="fr-CH"/>
        </w:rPr>
        <w:t> </w:t>
      </w:r>
      <w:r>
        <w:rPr>
          <w:rFonts w:cs="Arial"/>
          <w:noProof/>
          <w:sz w:val="16"/>
          <w:szCs w:val="16"/>
          <w:lang w:val="fr-CH"/>
        </w:rPr>
        <w:t> </w:t>
      </w:r>
      <w:r>
        <w:rPr>
          <w:lang w:val="fr-CH"/>
        </w:rPr>
        <w:fldChar w:fldCharType="end"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fr-CH"/>
        </w:rPr>
        <w:instrText xml:space="preserve"> FORMCHECKBOX </w:instrText>
      </w:r>
      <w:r>
        <w:rPr>
          <w:rFonts w:cs="Arial"/>
          <w:sz w:val="16"/>
          <w:szCs w:val="16"/>
          <w:lang w:val="fr-CH"/>
        </w:rPr>
      </w:r>
      <w:r>
        <w:rPr>
          <w:rFonts w:cs="Arial"/>
          <w:sz w:val="16"/>
          <w:szCs w:val="16"/>
          <w:lang w:val="fr-CH"/>
        </w:rPr>
        <w:fldChar w:fldCharType="separate"/>
      </w:r>
      <w:r>
        <w:rPr>
          <w:lang w:val="fr-CH"/>
        </w:rPr>
        <w:fldChar w:fldCharType="end"/>
      </w:r>
    </w:p>
    <w:p>
      <w:pPr>
        <w:pStyle w:val="Listenabsatz"/>
        <w:tabs>
          <w:tab w:val="left" w:pos="4253"/>
        </w:tabs>
        <w:spacing w:before="240" w:after="240" w:line="240" w:lineRule="auto"/>
        <w:ind w:left="705" w:hanging="705"/>
        <w:rPr>
          <w:rFonts w:cs="Arial"/>
          <w:sz w:val="16"/>
          <w:szCs w:val="16"/>
          <w:lang w:val="fr-CH"/>
        </w:rPr>
      </w:pPr>
    </w:p>
    <w:p>
      <w:pPr>
        <w:pStyle w:val="Listenabsatz"/>
        <w:numPr>
          <w:ilvl w:val="0"/>
          <w:numId w:val="22"/>
        </w:numPr>
        <w:spacing w:after="120"/>
        <w:ind w:left="703" w:hanging="703"/>
        <w:contextualSpacing w:val="0"/>
        <w:rPr>
          <w:rFonts w:cs="Arial"/>
          <w:b/>
          <w:sz w:val="16"/>
          <w:szCs w:val="16"/>
          <w:lang w:val="fr-CH"/>
        </w:rPr>
      </w:pPr>
      <w:r>
        <w:rPr>
          <w:rFonts w:cs="Arial"/>
          <w:b/>
          <w:sz w:val="16"/>
          <w:szCs w:val="16"/>
          <w:lang w:val="fr-CH"/>
        </w:rPr>
        <w:t>Type de trafic prévu</w:t>
      </w:r>
    </w:p>
    <w:p>
      <w:pPr>
        <w:pStyle w:val="Listenabsatz"/>
        <w:tabs>
          <w:tab w:val="left" w:pos="4253"/>
        </w:tabs>
        <w:spacing w:after="240" w:line="360" w:lineRule="auto"/>
        <w:ind w:left="703" w:hanging="703"/>
        <w:rPr>
          <w:rFonts w:cs="Arial"/>
          <w:sz w:val="16"/>
          <w:szCs w:val="16"/>
          <w:u w:val="single"/>
          <w:lang w:val="fr-CH"/>
        </w:rPr>
      </w:pP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u w:val="single"/>
          <w:lang w:val="fr-CH"/>
        </w:rPr>
        <w:t xml:space="preserve">Transport des voyageurs </w:t>
      </w:r>
    </w:p>
    <w:p>
      <w:pPr>
        <w:pStyle w:val="Listenabsatz"/>
        <w:tabs>
          <w:tab w:val="left" w:pos="1276"/>
          <w:tab w:val="left" w:pos="1985"/>
          <w:tab w:val="left" w:pos="3828"/>
          <w:tab w:val="left" w:pos="4536"/>
        </w:tabs>
        <w:ind w:left="703" w:hanging="703"/>
        <w:contextualSpacing w:val="0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ab/>
        <w:t xml:space="preserve">3.1 </w:t>
      </w:r>
      <w:r>
        <w:rPr>
          <w:rFonts w:cs="Arial"/>
          <w:sz w:val="16"/>
          <w:szCs w:val="16"/>
          <w:lang w:val="fr-CH"/>
        </w:rPr>
        <w:tab/>
        <w:t>Transport concessionnaire</w:t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fr-CH"/>
        </w:rPr>
        <w:instrText xml:space="preserve"> FORMCHECKBOX </w:instrText>
      </w:r>
      <w:r>
        <w:rPr>
          <w:rFonts w:cs="Arial"/>
          <w:sz w:val="16"/>
          <w:szCs w:val="16"/>
          <w:lang w:val="fr-CH"/>
        </w:rPr>
      </w:r>
      <w:r>
        <w:rPr>
          <w:rFonts w:cs="Arial"/>
          <w:sz w:val="16"/>
          <w:szCs w:val="16"/>
          <w:lang w:val="fr-CH"/>
        </w:rPr>
        <w:fldChar w:fldCharType="separate"/>
      </w:r>
      <w:r>
        <w:rPr>
          <w:lang w:val="fr-CH"/>
        </w:rPr>
        <w:fldChar w:fldCharType="end"/>
      </w:r>
    </w:p>
    <w:p>
      <w:pPr>
        <w:pStyle w:val="Listenabsatz"/>
        <w:tabs>
          <w:tab w:val="left" w:pos="1276"/>
          <w:tab w:val="left" w:pos="1985"/>
          <w:tab w:val="left" w:pos="3828"/>
          <w:tab w:val="left" w:pos="4536"/>
        </w:tabs>
        <w:ind w:left="703" w:hanging="703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ab/>
        <w:t>3.2</w:t>
      </w:r>
      <w:r>
        <w:rPr>
          <w:rFonts w:cs="Arial"/>
          <w:sz w:val="16"/>
          <w:szCs w:val="16"/>
          <w:lang w:val="fr-CH"/>
        </w:rPr>
        <w:tab/>
        <w:t>Trains charter, courses occasionnelles</w:t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fr-CH"/>
        </w:rPr>
        <w:instrText xml:space="preserve"> FORMCHECKBOX </w:instrText>
      </w:r>
      <w:r>
        <w:rPr>
          <w:rFonts w:cs="Arial"/>
          <w:sz w:val="16"/>
          <w:szCs w:val="16"/>
          <w:lang w:val="fr-CH"/>
        </w:rPr>
      </w:r>
      <w:r>
        <w:rPr>
          <w:rFonts w:cs="Arial"/>
          <w:sz w:val="16"/>
          <w:szCs w:val="16"/>
          <w:lang w:val="fr-CH"/>
        </w:rPr>
        <w:fldChar w:fldCharType="separate"/>
      </w:r>
      <w:r>
        <w:rPr>
          <w:lang w:val="fr-CH"/>
        </w:rPr>
        <w:fldChar w:fldCharType="end"/>
      </w:r>
    </w:p>
    <w:p>
      <w:pPr>
        <w:pStyle w:val="Listenabsatz"/>
        <w:tabs>
          <w:tab w:val="left" w:pos="1276"/>
          <w:tab w:val="left" w:pos="1985"/>
          <w:tab w:val="left" w:pos="4536"/>
        </w:tabs>
        <w:spacing w:line="240" w:lineRule="auto"/>
        <w:ind w:left="703" w:hanging="703"/>
        <w:rPr>
          <w:rFonts w:cs="Arial"/>
          <w:sz w:val="16"/>
          <w:szCs w:val="16"/>
          <w:lang w:val="fr-CH"/>
        </w:rPr>
      </w:pPr>
    </w:p>
    <w:p>
      <w:pPr>
        <w:pStyle w:val="Listenabsatz"/>
        <w:tabs>
          <w:tab w:val="left" w:pos="1276"/>
          <w:tab w:val="left" w:pos="1985"/>
          <w:tab w:val="left" w:pos="4536"/>
        </w:tabs>
        <w:spacing w:line="360" w:lineRule="auto"/>
        <w:ind w:left="703" w:hanging="703"/>
        <w:rPr>
          <w:rFonts w:cs="Arial"/>
          <w:sz w:val="16"/>
          <w:szCs w:val="16"/>
          <w:u w:val="single"/>
          <w:lang w:val="fr-CH"/>
        </w:rPr>
      </w:pP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u w:val="single"/>
          <w:lang w:val="fr-CH"/>
        </w:rPr>
        <w:t xml:space="preserve">Transport des marchandises </w:t>
      </w:r>
    </w:p>
    <w:p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4962"/>
        </w:tabs>
        <w:ind w:left="705" w:hanging="705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ab/>
        <w:t>3.3</w:t>
      </w:r>
      <w:r>
        <w:rPr>
          <w:rFonts w:cs="Arial"/>
          <w:sz w:val="16"/>
          <w:szCs w:val="16"/>
          <w:lang w:val="fr-CH"/>
        </w:rPr>
        <w:tab/>
        <w:t xml:space="preserve">Y compris l’acheminement de marchandises dangereuses </w:t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fr-CH"/>
        </w:rPr>
        <w:instrText xml:space="preserve"> FORMCHECKBOX </w:instrText>
      </w:r>
      <w:r>
        <w:rPr>
          <w:rFonts w:cs="Arial"/>
          <w:sz w:val="16"/>
          <w:szCs w:val="16"/>
          <w:lang w:val="fr-CH"/>
        </w:rPr>
      </w:r>
      <w:r>
        <w:rPr>
          <w:rFonts w:cs="Arial"/>
          <w:sz w:val="16"/>
          <w:szCs w:val="16"/>
          <w:lang w:val="fr-CH"/>
        </w:rPr>
        <w:fldChar w:fldCharType="separate"/>
      </w:r>
      <w:r>
        <w:rPr>
          <w:rFonts w:cs="Arial"/>
          <w:sz w:val="16"/>
          <w:szCs w:val="16"/>
          <w:lang w:val="fr-CH"/>
        </w:rPr>
        <w:fldChar w:fldCharType="end"/>
      </w:r>
    </w:p>
    <w:p>
      <w:pPr>
        <w:pStyle w:val="Listenabsatz"/>
        <w:tabs>
          <w:tab w:val="left" w:pos="1276"/>
          <w:tab w:val="left" w:pos="1985"/>
          <w:tab w:val="left" w:pos="3828"/>
          <w:tab w:val="left" w:pos="4536"/>
        </w:tabs>
        <w:ind w:left="705" w:hanging="705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ab/>
        <w:t>3.4</w:t>
      </w:r>
      <w:r>
        <w:rPr>
          <w:rFonts w:cs="Arial"/>
          <w:sz w:val="16"/>
          <w:szCs w:val="16"/>
          <w:lang w:val="fr-CH"/>
        </w:rPr>
        <w:tab/>
        <w:t>Sauf l’acheminement de marchandises dangereuses</w:t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fr-CH"/>
        </w:rPr>
        <w:instrText xml:space="preserve"> FORMCHECKBOX </w:instrText>
      </w:r>
      <w:r>
        <w:rPr>
          <w:rFonts w:cs="Arial"/>
          <w:sz w:val="16"/>
          <w:szCs w:val="16"/>
          <w:lang w:val="fr-CH"/>
        </w:rPr>
      </w:r>
      <w:r>
        <w:rPr>
          <w:rFonts w:cs="Arial"/>
          <w:sz w:val="16"/>
          <w:szCs w:val="16"/>
          <w:lang w:val="fr-CH"/>
        </w:rPr>
        <w:fldChar w:fldCharType="separate"/>
      </w:r>
      <w:r>
        <w:rPr>
          <w:rFonts w:cs="Arial"/>
          <w:sz w:val="16"/>
          <w:szCs w:val="16"/>
          <w:lang w:val="fr-CH"/>
        </w:rPr>
        <w:fldChar w:fldCharType="end"/>
      </w:r>
    </w:p>
    <w:p>
      <w:pPr>
        <w:pStyle w:val="Listenabsatz"/>
        <w:tabs>
          <w:tab w:val="left" w:pos="1276"/>
          <w:tab w:val="left" w:pos="1985"/>
          <w:tab w:val="left" w:pos="3828"/>
          <w:tab w:val="left" w:pos="4536"/>
        </w:tabs>
        <w:spacing w:line="240" w:lineRule="auto"/>
        <w:ind w:left="703" w:hanging="703"/>
        <w:rPr>
          <w:rFonts w:cs="Arial"/>
          <w:sz w:val="16"/>
          <w:szCs w:val="16"/>
          <w:lang w:val="fr-CH"/>
        </w:rPr>
      </w:pPr>
    </w:p>
    <w:p>
      <w:pPr>
        <w:pStyle w:val="Listenabsatz"/>
        <w:tabs>
          <w:tab w:val="left" w:pos="1276"/>
          <w:tab w:val="left" w:pos="1985"/>
          <w:tab w:val="left" w:pos="2977"/>
          <w:tab w:val="left" w:pos="3828"/>
          <w:tab w:val="left" w:pos="4536"/>
          <w:tab w:val="left" w:pos="4962"/>
        </w:tabs>
        <w:spacing w:line="360" w:lineRule="auto"/>
        <w:ind w:left="703" w:hanging="703"/>
        <w:rPr>
          <w:rFonts w:cs="Arial"/>
          <w:sz w:val="16"/>
          <w:szCs w:val="16"/>
          <w:u w:val="single"/>
          <w:lang w:val="fr-CH"/>
        </w:rPr>
      </w:pP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u w:val="single"/>
          <w:lang w:val="fr-CH"/>
        </w:rPr>
        <w:t>Trafic spécial (indications additionnelles aux chiffres 3.1 à 3.4)</w:t>
      </w:r>
    </w:p>
    <w:p>
      <w:pPr>
        <w:pStyle w:val="Listenabsatz"/>
        <w:tabs>
          <w:tab w:val="left" w:pos="1276"/>
          <w:tab w:val="left" w:pos="1985"/>
          <w:tab w:val="left" w:pos="2977"/>
          <w:tab w:val="left" w:pos="3828"/>
          <w:tab w:val="left" w:pos="4536"/>
          <w:tab w:val="left" w:pos="4962"/>
        </w:tabs>
        <w:spacing w:line="360" w:lineRule="auto"/>
        <w:ind w:left="703" w:hanging="703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ab/>
        <w:t>3.5</w:t>
      </w:r>
      <w:r>
        <w:rPr>
          <w:rFonts w:cs="Arial"/>
          <w:sz w:val="16"/>
          <w:szCs w:val="16"/>
          <w:lang w:val="fr-CH"/>
        </w:rPr>
        <w:tab/>
        <w:t>Courses avec véhicules historiques</w:t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fr-CH"/>
        </w:rPr>
        <w:instrText xml:space="preserve"> FORMCHECKBOX </w:instrText>
      </w:r>
      <w:r>
        <w:rPr>
          <w:rFonts w:cs="Arial"/>
          <w:sz w:val="16"/>
          <w:szCs w:val="16"/>
          <w:lang w:val="fr-CH"/>
        </w:rPr>
      </w:r>
      <w:r>
        <w:rPr>
          <w:rFonts w:cs="Arial"/>
          <w:sz w:val="16"/>
          <w:szCs w:val="16"/>
          <w:lang w:val="fr-CH"/>
        </w:rPr>
        <w:fldChar w:fldCharType="separate"/>
      </w:r>
      <w:r>
        <w:rPr>
          <w:rFonts w:cs="Arial"/>
          <w:sz w:val="16"/>
          <w:szCs w:val="16"/>
          <w:lang w:val="fr-CH"/>
        </w:rPr>
        <w:fldChar w:fldCharType="end"/>
      </w:r>
    </w:p>
    <w:p>
      <w:pPr>
        <w:pStyle w:val="Listenabsatz"/>
        <w:tabs>
          <w:tab w:val="left" w:pos="1276"/>
          <w:tab w:val="left" w:pos="1985"/>
          <w:tab w:val="left" w:pos="2977"/>
          <w:tab w:val="left" w:pos="3828"/>
          <w:tab w:val="left" w:pos="4536"/>
          <w:tab w:val="left" w:pos="4962"/>
        </w:tabs>
        <w:spacing w:line="360" w:lineRule="auto"/>
        <w:ind w:left="703" w:hanging="703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ab/>
        <w:t>3.6</w:t>
      </w:r>
      <w:r>
        <w:rPr>
          <w:rFonts w:cs="Arial"/>
          <w:sz w:val="16"/>
          <w:szCs w:val="16"/>
          <w:lang w:val="fr-CH"/>
        </w:rPr>
        <w:tab/>
        <w:t xml:space="preserve">Courses d’essai </w:t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fr-CH"/>
        </w:rPr>
        <w:instrText xml:space="preserve"> FORMCHECKBOX </w:instrText>
      </w:r>
      <w:r>
        <w:rPr>
          <w:rFonts w:cs="Arial"/>
          <w:sz w:val="16"/>
          <w:szCs w:val="16"/>
          <w:lang w:val="fr-CH"/>
        </w:rPr>
      </w:r>
      <w:r>
        <w:rPr>
          <w:rFonts w:cs="Arial"/>
          <w:sz w:val="16"/>
          <w:szCs w:val="16"/>
          <w:lang w:val="fr-CH"/>
        </w:rPr>
        <w:fldChar w:fldCharType="separate"/>
      </w:r>
      <w:r>
        <w:rPr>
          <w:rFonts w:cs="Arial"/>
          <w:sz w:val="16"/>
          <w:szCs w:val="16"/>
          <w:lang w:val="fr-CH"/>
        </w:rPr>
        <w:fldChar w:fldCharType="end"/>
      </w:r>
    </w:p>
    <w:p>
      <w:pPr>
        <w:pStyle w:val="Listenabsatz"/>
        <w:tabs>
          <w:tab w:val="left" w:pos="1276"/>
          <w:tab w:val="left" w:pos="1985"/>
          <w:tab w:val="left" w:pos="2977"/>
          <w:tab w:val="left" w:pos="3828"/>
          <w:tab w:val="left" w:pos="4536"/>
          <w:tab w:val="left" w:pos="4962"/>
        </w:tabs>
        <w:spacing w:line="360" w:lineRule="auto"/>
        <w:ind w:left="703" w:hanging="703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ab/>
        <w:t>3.7</w:t>
      </w:r>
      <w:r>
        <w:rPr>
          <w:rFonts w:cs="Arial"/>
          <w:sz w:val="16"/>
          <w:szCs w:val="16"/>
          <w:lang w:val="fr-CH"/>
        </w:rPr>
        <w:tab/>
        <w:t>Mouvements de manœuvre accompagnés sur tronçons</w:t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fr-CH"/>
        </w:rPr>
        <w:instrText xml:space="preserve"> FORMCHECKBOX </w:instrText>
      </w:r>
      <w:r>
        <w:rPr>
          <w:rFonts w:cs="Arial"/>
          <w:sz w:val="16"/>
          <w:szCs w:val="16"/>
          <w:lang w:val="fr-CH"/>
        </w:rPr>
      </w:r>
      <w:r>
        <w:rPr>
          <w:rFonts w:cs="Arial"/>
          <w:sz w:val="16"/>
          <w:szCs w:val="16"/>
          <w:lang w:val="fr-CH"/>
        </w:rPr>
        <w:fldChar w:fldCharType="separate"/>
      </w:r>
      <w:r>
        <w:rPr>
          <w:rFonts w:cs="Arial"/>
          <w:sz w:val="16"/>
          <w:szCs w:val="16"/>
          <w:lang w:val="fr-CH"/>
        </w:rPr>
        <w:fldChar w:fldCharType="end"/>
      </w:r>
      <w:r>
        <w:rPr>
          <w:rFonts w:cs="Arial"/>
          <w:sz w:val="16"/>
          <w:szCs w:val="16"/>
          <w:lang w:val="fr-CH"/>
        </w:rPr>
        <w:tab/>
      </w:r>
    </w:p>
    <w:p>
      <w:pPr>
        <w:pStyle w:val="Listenabsatz"/>
        <w:tabs>
          <w:tab w:val="left" w:pos="1276"/>
          <w:tab w:val="left" w:pos="1985"/>
          <w:tab w:val="left" w:pos="2977"/>
          <w:tab w:val="left" w:pos="3828"/>
          <w:tab w:val="left" w:pos="4536"/>
          <w:tab w:val="left" w:pos="4962"/>
        </w:tabs>
        <w:spacing w:line="360" w:lineRule="auto"/>
        <w:ind w:left="703" w:hanging="703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ab/>
        <w:t>3.8</w:t>
      </w:r>
      <w:r>
        <w:rPr>
          <w:rFonts w:cs="Arial"/>
          <w:sz w:val="16"/>
          <w:szCs w:val="16"/>
          <w:lang w:val="fr-CH"/>
        </w:rPr>
        <w:tab/>
        <w:t xml:space="preserve">Autres transports </w:t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fr-CH"/>
        </w:rPr>
        <w:instrText xml:space="preserve"> FORMCHECKBOX </w:instrText>
      </w:r>
      <w:r>
        <w:rPr>
          <w:rFonts w:cs="Arial"/>
          <w:sz w:val="16"/>
          <w:szCs w:val="16"/>
          <w:lang w:val="fr-CH"/>
        </w:rPr>
      </w:r>
      <w:r>
        <w:rPr>
          <w:rFonts w:cs="Arial"/>
          <w:sz w:val="16"/>
          <w:szCs w:val="16"/>
          <w:lang w:val="fr-CH"/>
        </w:rPr>
        <w:fldChar w:fldCharType="separate"/>
      </w:r>
      <w:r>
        <w:rPr>
          <w:rFonts w:cs="Arial"/>
          <w:sz w:val="16"/>
          <w:szCs w:val="16"/>
          <w:lang w:val="fr-CH"/>
        </w:rPr>
        <w:fldChar w:fldCharType="end"/>
      </w:r>
    </w:p>
    <w:p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after="240" w:line="240" w:lineRule="auto"/>
        <w:ind w:left="703" w:hanging="703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  <w:t xml:space="preserve">Description : </w:t>
      </w:r>
      <w:r>
        <w:rPr>
          <w:lang w:val="fr-CH"/>
        </w:rPr>
        <w:fldChar w:fldCharType="begin">
          <w:ffData>
            <w:name w:val="Text2"/>
            <w:enabled/>
            <w:calcOnExit w:val="0"/>
            <w:statusText w:type="text" w:val="An welchem Datum soll der Betrieb aufgenommen werden?"/>
            <w:textInput/>
          </w:ffData>
        </w:fldChar>
      </w:r>
      <w:r>
        <w:rPr>
          <w:rFonts w:cs="Arial"/>
          <w:sz w:val="16"/>
          <w:szCs w:val="16"/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</w:p>
    <w:p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after="240" w:line="240" w:lineRule="auto"/>
        <w:ind w:left="703" w:hanging="703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ab/>
      </w:r>
    </w:p>
    <w:p>
      <w:pPr>
        <w:pStyle w:val="Listenabsatz"/>
        <w:numPr>
          <w:ilvl w:val="0"/>
          <w:numId w:val="22"/>
        </w:numPr>
        <w:spacing w:after="120"/>
        <w:ind w:left="703" w:hanging="703"/>
        <w:contextualSpacing w:val="0"/>
        <w:rPr>
          <w:rFonts w:cs="Arial"/>
          <w:b/>
          <w:sz w:val="16"/>
          <w:szCs w:val="16"/>
          <w:lang w:val="fr-CH"/>
        </w:rPr>
      </w:pPr>
      <w:r>
        <w:rPr>
          <w:rFonts w:cs="Arial"/>
          <w:b/>
          <w:sz w:val="16"/>
          <w:szCs w:val="16"/>
          <w:lang w:val="fr-CH"/>
        </w:rPr>
        <w:t>Début de l’exploitation</w:t>
      </w:r>
    </w:p>
    <w:p>
      <w:pPr>
        <w:pStyle w:val="Listenabsatz"/>
        <w:spacing w:after="120"/>
        <w:ind w:left="703"/>
        <w:contextualSpacing w:val="0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 xml:space="preserve">Date </w:t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fldChar w:fldCharType="begin">
          <w:ffData>
            <w:name w:val="Text2"/>
            <w:enabled/>
            <w:calcOnExit w:val="0"/>
            <w:statusText w:type="text" w:val="An welchem Datum soll der Betrieb aufgenommen werden?"/>
            <w:textInput/>
          </w:ffData>
        </w:fldChar>
      </w:r>
      <w:r>
        <w:rPr>
          <w:rFonts w:cs="Arial"/>
          <w:sz w:val="16"/>
          <w:szCs w:val="16"/>
          <w:lang w:val="fr-CH"/>
        </w:rPr>
        <w:instrText xml:space="preserve"> FORMTEXT </w:instrText>
      </w:r>
      <w:r>
        <w:rPr>
          <w:rFonts w:cs="Arial"/>
          <w:sz w:val="16"/>
          <w:szCs w:val="16"/>
          <w:lang w:val="fr-CH"/>
        </w:rPr>
      </w:r>
      <w:r>
        <w:rPr>
          <w:rFonts w:cs="Arial"/>
          <w:sz w:val="16"/>
          <w:szCs w:val="16"/>
          <w:lang w:val="fr-CH"/>
        </w:rPr>
        <w:fldChar w:fldCharType="separate"/>
      </w:r>
      <w:r>
        <w:rPr>
          <w:rFonts w:cs="Arial"/>
          <w:noProof/>
          <w:sz w:val="16"/>
          <w:szCs w:val="16"/>
          <w:lang w:val="fr-CH"/>
        </w:rPr>
        <w:t> </w:t>
      </w:r>
      <w:r>
        <w:rPr>
          <w:rFonts w:cs="Arial"/>
          <w:noProof/>
          <w:sz w:val="16"/>
          <w:szCs w:val="16"/>
          <w:lang w:val="fr-CH"/>
        </w:rPr>
        <w:t> </w:t>
      </w:r>
      <w:r>
        <w:rPr>
          <w:rFonts w:cs="Arial"/>
          <w:noProof/>
          <w:sz w:val="16"/>
          <w:szCs w:val="16"/>
          <w:lang w:val="fr-CH"/>
        </w:rPr>
        <w:t> </w:t>
      </w:r>
      <w:r>
        <w:rPr>
          <w:rFonts w:cs="Arial"/>
          <w:noProof/>
          <w:sz w:val="16"/>
          <w:szCs w:val="16"/>
          <w:lang w:val="fr-CH"/>
        </w:rPr>
        <w:t> </w:t>
      </w:r>
      <w:r>
        <w:rPr>
          <w:rFonts w:cs="Arial"/>
          <w:noProof/>
          <w:sz w:val="16"/>
          <w:szCs w:val="16"/>
          <w:lang w:val="fr-CH"/>
        </w:rPr>
        <w:t> </w:t>
      </w:r>
      <w:r>
        <w:rPr>
          <w:rFonts w:cs="Arial"/>
          <w:sz w:val="16"/>
          <w:szCs w:val="16"/>
          <w:lang w:val="fr-CH"/>
        </w:rPr>
        <w:fldChar w:fldCharType="end"/>
      </w:r>
    </w:p>
    <w:p>
      <w:pPr>
        <w:pStyle w:val="Listenabsatz"/>
        <w:numPr>
          <w:ilvl w:val="0"/>
          <w:numId w:val="22"/>
        </w:numPr>
        <w:spacing w:after="120"/>
        <w:ind w:left="703" w:hanging="703"/>
        <w:contextualSpacing w:val="0"/>
        <w:rPr>
          <w:rFonts w:cs="Arial"/>
          <w:b/>
          <w:sz w:val="16"/>
          <w:szCs w:val="16"/>
          <w:lang w:val="fr-CH"/>
        </w:rPr>
      </w:pPr>
      <w:r>
        <w:rPr>
          <w:rFonts w:cs="Arial"/>
          <w:b/>
          <w:sz w:val="16"/>
          <w:szCs w:val="16"/>
          <w:lang w:val="fr-CH"/>
        </w:rPr>
        <w:t xml:space="preserve">Gestionnaires </w:t>
      </w:r>
    </w:p>
    <w:p>
      <w:pPr>
        <w:pStyle w:val="Listenabsatz"/>
        <w:tabs>
          <w:tab w:val="left" w:pos="1276"/>
        </w:tabs>
        <w:spacing w:after="120"/>
        <w:ind w:left="703"/>
        <w:contextualSpacing w:val="0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>5.1</w:t>
      </w:r>
      <w:r>
        <w:rPr>
          <w:rFonts w:cs="Arial"/>
          <w:sz w:val="16"/>
          <w:szCs w:val="16"/>
          <w:lang w:val="fr-CH"/>
        </w:rPr>
        <w:tab/>
        <w:t>Nom, adresse</w:t>
      </w:r>
    </w:p>
    <w:tbl>
      <w:tblPr>
        <w:tblStyle w:val="Tabellengitternetz"/>
        <w:tblW w:w="0" w:type="auto"/>
        <w:tblInd w:w="703" w:type="dxa"/>
        <w:tblLook w:val="04A0"/>
      </w:tblPr>
      <w:tblGrid>
        <w:gridCol w:w="1706"/>
        <w:gridCol w:w="1713"/>
        <w:gridCol w:w="1709"/>
        <w:gridCol w:w="1709"/>
        <w:gridCol w:w="1747"/>
      </w:tblGrid>
      <w:tr>
        <w:tc>
          <w:tcPr>
            <w:tcW w:w="1842" w:type="dxa"/>
          </w:tcPr>
          <w:p>
            <w:pPr>
              <w:pStyle w:val="Listenabsatz"/>
              <w:spacing w:after="120"/>
              <w:ind w:left="0"/>
              <w:contextualSpacing w:val="0"/>
              <w:rPr>
                <w:rFonts w:cs="Arial"/>
                <w:sz w:val="16"/>
                <w:szCs w:val="16"/>
                <w:lang w:val="fr-CH"/>
              </w:rPr>
            </w:pPr>
            <w:r>
              <w:rPr>
                <w:rFonts w:cs="Arial"/>
                <w:sz w:val="16"/>
                <w:szCs w:val="16"/>
                <w:lang w:val="fr-CH"/>
              </w:rPr>
              <w:t>Nom, Prénom</w:t>
            </w:r>
          </w:p>
        </w:tc>
        <w:tc>
          <w:tcPr>
            <w:tcW w:w="1842" w:type="dxa"/>
          </w:tcPr>
          <w:p>
            <w:pPr>
              <w:pStyle w:val="Listenabsatz"/>
              <w:spacing w:after="120"/>
              <w:ind w:left="0"/>
              <w:contextualSpacing w:val="0"/>
              <w:rPr>
                <w:rFonts w:cs="Arial"/>
                <w:sz w:val="16"/>
                <w:szCs w:val="16"/>
                <w:lang w:val="fr-CH"/>
              </w:rPr>
            </w:pPr>
            <w:r>
              <w:rPr>
                <w:rFonts w:cs="Arial"/>
                <w:sz w:val="16"/>
                <w:szCs w:val="16"/>
                <w:lang w:val="fr-CH"/>
              </w:rPr>
              <w:t xml:space="preserve">Fonction </w:t>
            </w:r>
          </w:p>
        </w:tc>
        <w:tc>
          <w:tcPr>
            <w:tcW w:w="1842" w:type="dxa"/>
          </w:tcPr>
          <w:p>
            <w:pPr>
              <w:pStyle w:val="Listenabsatz"/>
              <w:spacing w:after="120"/>
              <w:ind w:left="0"/>
              <w:contextualSpacing w:val="0"/>
              <w:rPr>
                <w:rFonts w:cs="Arial"/>
                <w:sz w:val="16"/>
                <w:szCs w:val="16"/>
                <w:lang w:val="fr-CH"/>
              </w:rPr>
            </w:pPr>
            <w:r>
              <w:rPr>
                <w:rFonts w:cs="Arial"/>
                <w:sz w:val="16"/>
                <w:szCs w:val="16"/>
                <w:lang w:val="fr-CH"/>
              </w:rPr>
              <w:t>Adresse</w:t>
            </w:r>
          </w:p>
        </w:tc>
        <w:tc>
          <w:tcPr>
            <w:tcW w:w="1842" w:type="dxa"/>
          </w:tcPr>
          <w:p>
            <w:pPr>
              <w:pStyle w:val="Listenabsatz"/>
              <w:spacing w:after="120"/>
              <w:ind w:left="0"/>
              <w:contextualSpacing w:val="0"/>
              <w:rPr>
                <w:rFonts w:cs="Arial"/>
                <w:sz w:val="16"/>
                <w:szCs w:val="16"/>
                <w:lang w:val="fr-CH"/>
              </w:rPr>
            </w:pPr>
            <w:r>
              <w:rPr>
                <w:rFonts w:cs="Arial"/>
                <w:sz w:val="16"/>
                <w:szCs w:val="16"/>
                <w:lang w:val="fr-CH"/>
              </w:rPr>
              <w:t xml:space="preserve">NPA, domicile </w:t>
            </w:r>
          </w:p>
        </w:tc>
        <w:tc>
          <w:tcPr>
            <w:tcW w:w="1843" w:type="dxa"/>
          </w:tcPr>
          <w:p>
            <w:pPr>
              <w:pStyle w:val="Listenabsatz"/>
              <w:spacing w:after="120"/>
              <w:ind w:left="0"/>
              <w:contextualSpacing w:val="0"/>
              <w:rPr>
                <w:rFonts w:cs="Arial"/>
                <w:sz w:val="16"/>
                <w:szCs w:val="16"/>
                <w:lang w:val="fr-CH"/>
              </w:rPr>
            </w:pPr>
            <w:r>
              <w:rPr>
                <w:rFonts w:cs="Arial"/>
                <w:sz w:val="16"/>
                <w:szCs w:val="16"/>
                <w:lang w:val="fr-CH"/>
              </w:rPr>
              <w:t xml:space="preserve">Adresse électronique </w:t>
            </w:r>
          </w:p>
        </w:tc>
      </w:tr>
      <w:tr>
        <w:tc>
          <w:tcPr>
            <w:tcW w:w="1842" w:type="dxa"/>
          </w:tcPr>
          <w:p>
            <w:pPr>
              <w:pStyle w:val="Listenabsatz"/>
              <w:spacing w:after="120"/>
              <w:ind w:left="0"/>
              <w:contextualSpacing w:val="0"/>
              <w:rPr>
                <w:rFonts w:cs="Arial"/>
                <w:sz w:val="16"/>
                <w:szCs w:val="16"/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2"/>
                  <w:enabled/>
                  <w:calcOnExit w:val="0"/>
                  <w:statusText w:type="text" w:val="An welchem Datum soll der Betrieb aufgenommen werden?"/>
                  <w:textInput/>
                </w:ffData>
              </w:fldChar>
            </w:r>
            <w:r>
              <w:rPr>
                <w:rFonts w:cs="Arial"/>
                <w:sz w:val="16"/>
                <w:szCs w:val="16"/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  <w:tc>
          <w:tcPr>
            <w:tcW w:w="1842" w:type="dxa"/>
          </w:tcPr>
          <w:p>
            <w:pPr>
              <w:pStyle w:val="Listenabsatz"/>
              <w:spacing w:after="120"/>
              <w:ind w:left="0"/>
              <w:contextualSpacing w:val="0"/>
              <w:rPr>
                <w:rFonts w:cs="Arial"/>
                <w:sz w:val="16"/>
                <w:szCs w:val="16"/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2"/>
                  <w:enabled/>
                  <w:calcOnExit w:val="0"/>
                  <w:statusText w:type="text" w:val="An welchem Datum soll der Betrieb aufgenommen werden?"/>
                  <w:textInput/>
                </w:ffData>
              </w:fldChar>
            </w:r>
            <w:r>
              <w:rPr>
                <w:rFonts w:cs="Arial"/>
                <w:sz w:val="16"/>
                <w:szCs w:val="16"/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  <w:tc>
          <w:tcPr>
            <w:tcW w:w="1842" w:type="dxa"/>
          </w:tcPr>
          <w:p>
            <w:pPr>
              <w:pStyle w:val="Listenabsatz"/>
              <w:spacing w:after="120"/>
              <w:ind w:left="0"/>
              <w:contextualSpacing w:val="0"/>
              <w:rPr>
                <w:rFonts w:cs="Arial"/>
                <w:sz w:val="16"/>
                <w:szCs w:val="16"/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2"/>
                  <w:enabled/>
                  <w:calcOnExit w:val="0"/>
                  <w:statusText w:type="text" w:val="An welchem Datum soll der Betrieb aufgenommen werden?"/>
                  <w:textInput/>
                </w:ffData>
              </w:fldChar>
            </w:r>
            <w:r>
              <w:rPr>
                <w:rFonts w:cs="Arial"/>
                <w:sz w:val="16"/>
                <w:szCs w:val="16"/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  <w:tc>
          <w:tcPr>
            <w:tcW w:w="1842" w:type="dxa"/>
          </w:tcPr>
          <w:p>
            <w:pPr>
              <w:pStyle w:val="Listenabsatz"/>
              <w:spacing w:after="120"/>
              <w:ind w:left="0"/>
              <w:contextualSpacing w:val="0"/>
              <w:rPr>
                <w:rFonts w:cs="Arial"/>
                <w:sz w:val="16"/>
                <w:szCs w:val="16"/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2"/>
                  <w:enabled/>
                  <w:calcOnExit w:val="0"/>
                  <w:statusText w:type="text" w:val="An welchem Datum soll der Betrieb aufgenommen werden?"/>
                  <w:textInput/>
                </w:ffData>
              </w:fldChar>
            </w:r>
            <w:r>
              <w:rPr>
                <w:rFonts w:cs="Arial"/>
                <w:sz w:val="16"/>
                <w:szCs w:val="16"/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  <w:tc>
          <w:tcPr>
            <w:tcW w:w="1843" w:type="dxa"/>
          </w:tcPr>
          <w:p>
            <w:pPr>
              <w:pStyle w:val="Listenabsatz"/>
              <w:spacing w:after="120"/>
              <w:ind w:left="0"/>
              <w:contextualSpacing w:val="0"/>
              <w:rPr>
                <w:rFonts w:cs="Arial"/>
                <w:sz w:val="16"/>
                <w:szCs w:val="16"/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2"/>
                  <w:enabled/>
                  <w:calcOnExit w:val="0"/>
                  <w:statusText w:type="text" w:val="An welchem Datum soll der Betrieb aufgenommen werden?"/>
                  <w:textInput/>
                </w:ffData>
              </w:fldChar>
            </w:r>
            <w:r>
              <w:rPr>
                <w:rFonts w:cs="Arial"/>
                <w:sz w:val="16"/>
                <w:szCs w:val="16"/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>
        <w:tc>
          <w:tcPr>
            <w:tcW w:w="1842" w:type="dxa"/>
          </w:tcPr>
          <w:p>
            <w:pPr>
              <w:pStyle w:val="Listenabsatz"/>
              <w:spacing w:after="120"/>
              <w:ind w:left="0"/>
              <w:contextualSpacing w:val="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2"/>
                  <w:enabled/>
                  <w:calcOnExit w:val="0"/>
                  <w:statusText w:type="text" w:val="An welchem Datum soll der Betrieb aufgenommen werden?"/>
                  <w:textInput/>
                </w:ffData>
              </w:fldChar>
            </w:r>
            <w:r>
              <w:rPr>
                <w:rFonts w:cs="Arial"/>
                <w:sz w:val="16"/>
                <w:szCs w:val="16"/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  <w:tc>
          <w:tcPr>
            <w:tcW w:w="1842" w:type="dxa"/>
          </w:tcPr>
          <w:p>
            <w:pPr>
              <w:pStyle w:val="Listenabsatz"/>
              <w:spacing w:after="120"/>
              <w:ind w:left="0"/>
              <w:contextualSpacing w:val="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2"/>
                  <w:enabled/>
                  <w:calcOnExit w:val="0"/>
                  <w:statusText w:type="text" w:val="An welchem Datum soll der Betrieb aufgenommen werden?"/>
                  <w:textInput/>
                </w:ffData>
              </w:fldChar>
            </w:r>
            <w:r>
              <w:rPr>
                <w:rFonts w:cs="Arial"/>
                <w:sz w:val="16"/>
                <w:szCs w:val="16"/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  <w:tc>
          <w:tcPr>
            <w:tcW w:w="1842" w:type="dxa"/>
          </w:tcPr>
          <w:p>
            <w:pPr>
              <w:pStyle w:val="Listenabsatz"/>
              <w:spacing w:after="120"/>
              <w:ind w:left="0"/>
              <w:contextualSpacing w:val="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2"/>
                  <w:enabled/>
                  <w:calcOnExit w:val="0"/>
                  <w:statusText w:type="text" w:val="An welchem Datum soll der Betrieb aufgenommen werden?"/>
                  <w:textInput/>
                </w:ffData>
              </w:fldChar>
            </w:r>
            <w:r>
              <w:rPr>
                <w:rFonts w:cs="Arial"/>
                <w:sz w:val="16"/>
                <w:szCs w:val="16"/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  <w:tc>
          <w:tcPr>
            <w:tcW w:w="1842" w:type="dxa"/>
          </w:tcPr>
          <w:p>
            <w:pPr>
              <w:pStyle w:val="Listenabsatz"/>
              <w:spacing w:after="120"/>
              <w:ind w:left="0"/>
              <w:contextualSpacing w:val="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2"/>
                  <w:enabled/>
                  <w:calcOnExit w:val="0"/>
                  <w:statusText w:type="text" w:val="An welchem Datum soll der Betrieb aufgenommen werden?"/>
                  <w:textInput/>
                </w:ffData>
              </w:fldChar>
            </w:r>
            <w:r>
              <w:rPr>
                <w:rFonts w:cs="Arial"/>
                <w:sz w:val="16"/>
                <w:szCs w:val="16"/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  <w:tc>
          <w:tcPr>
            <w:tcW w:w="1843" w:type="dxa"/>
          </w:tcPr>
          <w:p>
            <w:pPr>
              <w:pStyle w:val="Listenabsatz"/>
              <w:spacing w:after="120"/>
              <w:ind w:left="0"/>
              <w:contextualSpacing w:val="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2"/>
                  <w:enabled/>
                  <w:calcOnExit w:val="0"/>
                  <w:statusText w:type="text" w:val="An welchem Datum soll der Betrieb aufgenommen werden?"/>
                  <w:textInput/>
                </w:ffData>
              </w:fldChar>
            </w:r>
            <w:r>
              <w:rPr>
                <w:rFonts w:cs="Arial"/>
                <w:sz w:val="16"/>
                <w:szCs w:val="16"/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ind w:left="703" w:hanging="703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ab/>
        <w:t>5.2</w:t>
      </w:r>
      <w:r>
        <w:rPr>
          <w:rFonts w:cs="Arial"/>
          <w:sz w:val="16"/>
          <w:szCs w:val="16"/>
          <w:lang w:val="fr-CH"/>
        </w:rPr>
        <w:tab/>
        <w:t>Extraits du casier judiciaire des gestionnaires (annexe)</w:t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fr-CH"/>
        </w:rPr>
        <w:instrText xml:space="preserve"> FORMCHECKBOX </w:instrText>
      </w:r>
      <w:r>
        <w:rPr>
          <w:rFonts w:cs="Arial"/>
          <w:sz w:val="16"/>
          <w:szCs w:val="16"/>
          <w:lang w:val="fr-CH"/>
        </w:rPr>
      </w:r>
      <w:r>
        <w:rPr>
          <w:rFonts w:cs="Arial"/>
          <w:sz w:val="16"/>
          <w:szCs w:val="16"/>
          <w:lang w:val="fr-CH"/>
        </w:rPr>
        <w:fldChar w:fldCharType="separate"/>
      </w:r>
      <w:r>
        <w:rPr>
          <w:rFonts w:cs="Arial"/>
          <w:sz w:val="16"/>
          <w:szCs w:val="16"/>
          <w:lang w:val="fr-CH"/>
        </w:rPr>
        <w:fldChar w:fldCharType="end"/>
      </w:r>
    </w:p>
    <w:p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ind w:left="703" w:hanging="703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ab/>
        <w:t>5.3</w:t>
      </w:r>
      <w:r>
        <w:rPr>
          <w:rFonts w:cs="Arial"/>
          <w:sz w:val="16"/>
          <w:szCs w:val="16"/>
          <w:lang w:val="fr-CH"/>
        </w:rPr>
        <w:tab/>
        <w:t>Extraits du registre des poursuites (annexe)</w:t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fr-CH"/>
        </w:rPr>
        <w:instrText xml:space="preserve"> FORMCHECKBOX </w:instrText>
      </w:r>
      <w:r>
        <w:rPr>
          <w:rFonts w:cs="Arial"/>
          <w:sz w:val="16"/>
          <w:szCs w:val="16"/>
          <w:lang w:val="fr-CH"/>
        </w:rPr>
      </w:r>
      <w:r>
        <w:rPr>
          <w:rFonts w:cs="Arial"/>
          <w:sz w:val="16"/>
          <w:szCs w:val="16"/>
          <w:lang w:val="fr-CH"/>
        </w:rPr>
        <w:fldChar w:fldCharType="separate"/>
      </w:r>
      <w:r>
        <w:rPr>
          <w:rFonts w:cs="Arial"/>
          <w:sz w:val="16"/>
          <w:szCs w:val="16"/>
          <w:lang w:val="fr-CH"/>
        </w:rPr>
        <w:fldChar w:fldCharType="end"/>
      </w:r>
    </w:p>
    <w:p>
      <w:pPr>
        <w:spacing w:line="240" w:lineRule="auto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br w:type="page"/>
      </w:r>
    </w:p>
    <w:p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ind w:left="703" w:hanging="703"/>
        <w:rPr>
          <w:rFonts w:cs="Arial"/>
          <w:sz w:val="16"/>
          <w:szCs w:val="16"/>
          <w:lang w:val="fr-CH"/>
        </w:rPr>
      </w:pPr>
    </w:p>
    <w:p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ind w:left="703" w:hanging="703"/>
        <w:rPr>
          <w:rFonts w:cs="Arial"/>
          <w:sz w:val="16"/>
          <w:szCs w:val="16"/>
          <w:lang w:val="fr-CH"/>
        </w:rPr>
      </w:pPr>
    </w:p>
    <w:p>
      <w:pPr>
        <w:pStyle w:val="Listenabsatz"/>
        <w:numPr>
          <w:ilvl w:val="0"/>
          <w:numId w:val="22"/>
        </w:numPr>
        <w:spacing w:after="120"/>
        <w:ind w:left="703" w:hanging="703"/>
        <w:contextualSpacing w:val="0"/>
        <w:rPr>
          <w:rFonts w:cs="Arial"/>
          <w:b/>
          <w:sz w:val="16"/>
          <w:szCs w:val="16"/>
          <w:lang w:val="fr-CH"/>
        </w:rPr>
      </w:pPr>
      <w:r>
        <w:rPr>
          <w:rFonts w:cs="Arial"/>
          <w:b/>
          <w:sz w:val="16"/>
          <w:szCs w:val="16"/>
          <w:lang w:val="fr-CH"/>
        </w:rPr>
        <w:t xml:space="preserve">Prescriptions du droit du travail </w:t>
      </w:r>
    </w:p>
    <w:p>
      <w:pPr>
        <w:pStyle w:val="Listenabsatz"/>
        <w:ind w:left="703"/>
        <w:contextualSpacing w:val="0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>6.1</w:t>
      </w:r>
      <w:r>
        <w:rPr>
          <w:rFonts w:cs="Arial"/>
          <w:sz w:val="16"/>
          <w:szCs w:val="16"/>
          <w:lang w:val="fr-CH"/>
        </w:rPr>
        <w:tab/>
        <w:t>Contrat collectif de travail (annexe), ou</w:t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fr-CH"/>
        </w:rPr>
        <w:instrText xml:space="preserve"> FORMCHECKBOX </w:instrText>
      </w:r>
      <w:r>
        <w:rPr>
          <w:rFonts w:cs="Arial"/>
          <w:sz w:val="16"/>
          <w:szCs w:val="16"/>
          <w:lang w:val="fr-CH"/>
        </w:rPr>
      </w:r>
      <w:r>
        <w:rPr>
          <w:rFonts w:cs="Arial"/>
          <w:sz w:val="16"/>
          <w:szCs w:val="16"/>
          <w:lang w:val="fr-CH"/>
        </w:rPr>
        <w:fldChar w:fldCharType="separate"/>
      </w:r>
      <w:r>
        <w:rPr>
          <w:rFonts w:cs="Arial"/>
          <w:sz w:val="16"/>
          <w:szCs w:val="16"/>
          <w:lang w:val="fr-CH"/>
        </w:rPr>
        <w:fldChar w:fldCharType="end"/>
      </w:r>
    </w:p>
    <w:p>
      <w:pPr>
        <w:pStyle w:val="Listenabsatz"/>
        <w:ind w:left="703"/>
        <w:contextualSpacing w:val="0"/>
        <w:rPr>
          <w:lang w:val="fr-CH"/>
        </w:rPr>
      </w:pPr>
      <w:r>
        <w:rPr>
          <w:rFonts w:cs="Arial"/>
          <w:sz w:val="16"/>
          <w:szCs w:val="16"/>
          <w:lang w:val="fr-CH"/>
        </w:rPr>
        <w:t>6.2</w:t>
      </w:r>
      <w:r>
        <w:rPr>
          <w:rFonts w:cs="Arial"/>
          <w:sz w:val="16"/>
          <w:szCs w:val="16"/>
          <w:lang w:val="fr-CH"/>
        </w:rPr>
        <w:tab/>
        <w:t>Indications sur les salaires, la durée hebdomadaire de travail et le droit aux vacances :</w:t>
      </w:r>
      <w:r>
        <w:rPr>
          <w:lang w:val="fr-CH"/>
        </w:rPr>
        <w:tab/>
      </w:r>
      <w:r>
        <w:rPr>
          <w:rFonts w:cs="Arial"/>
          <w:sz w:val="16"/>
          <w:szCs w:val="16"/>
          <w:lang w:val="fr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fr-CH"/>
        </w:rPr>
        <w:instrText xml:space="preserve"> FORMCHECKBOX </w:instrText>
      </w:r>
      <w:r>
        <w:rPr>
          <w:rFonts w:cs="Arial"/>
          <w:sz w:val="16"/>
          <w:szCs w:val="16"/>
          <w:lang w:val="fr-CH"/>
        </w:rPr>
      </w:r>
      <w:r>
        <w:rPr>
          <w:rFonts w:cs="Arial"/>
          <w:sz w:val="16"/>
          <w:szCs w:val="16"/>
          <w:lang w:val="fr-CH"/>
        </w:rPr>
        <w:fldChar w:fldCharType="separate"/>
      </w:r>
      <w:r>
        <w:rPr>
          <w:rFonts w:cs="Arial"/>
          <w:sz w:val="16"/>
          <w:szCs w:val="16"/>
          <w:lang w:val="fr-CH"/>
        </w:rPr>
        <w:fldChar w:fldCharType="end"/>
      </w:r>
    </w:p>
    <w:p>
      <w:pPr>
        <w:pStyle w:val="Listenabsatz"/>
        <w:ind w:left="1412" w:firstLine="6"/>
        <w:contextualSpacing w:val="0"/>
        <w:rPr>
          <w:lang w:val="fr-CH"/>
        </w:rPr>
      </w:pPr>
      <w:r>
        <w:rPr>
          <w:lang w:val="fr-CH"/>
        </w:rPr>
        <w:fldChar w:fldCharType="begin">
          <w:ffData>
            <w:name w:val="Text2"/>
            <w:enabled/>
            <w:calcOnExit w:val="0"/>
            <w:statusText w:type="text" w:val="An welchem Datum soll der Betrieb aufgenommen werden?"/>
            <w:textInput/>
          </w:ffData>
        </w:fldChar>
      </w:r>
      <w:r>
        <w:rPr>
          <w:rFonts w:cs="Arial"/>
          <w:sz w:val="16"/>
          <w:szCs w:val="16"/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</w:p>
    <w:p>
      <w:pPr>
        <w:pStyle w:val="Listenabsatz"/>
        <w:ind w:left="1412" w:firstLine="6"/>
        <w:contextualSpacing w:val="0"/>
        <w:rPr>
          <w:lang w:val="fr-CH"/>
        </w:rPr>
      </w:pPr>
    </w:p>
    <w:p>
      <w:pPr>
        <w:pStyle w:val="Listenabsatz"/>
        <w:numPr>
          <w:ilvl w:val="0"/>
          <w:numId w:val="22"/>
        </w:numPr>
        <w:spacing w:after="120"/>
        <w:ind w:left="703" w:hanging="703"/>
        <w:contextualSpacing w:val="0"/>
        <w:rPr>
          <w:rFonts w:cs="Arial"/>
          <w:b/>
          <w:sz w:val="16"/>
          <w:szCs w:val="16"/>
          <w:lang w:val="fr-CH"/>
        </w:rPr>
      </w:pPr>
      <w:r>
        <w:rPr>
          <w:rFonts w:cs="Arial"/>
          <w:b/>
          <w:sz w:val="16"/>
          <w:szCs w:val="16"/>
          <w:lang w:val="fr-CH"/>
        </w:rPr>
        <w:t xml:space="preserve">Capacité financière </w:t>
      </w:r>
    </w:p>
    <w:p>
      <w:pPr>
        <w:pStyle w:val="Listenabsatz"/>
        <w:ind w:left="0"/>
        <w:contextualSpacing w:val="0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ab/>
        <w:t>7.1</w:t>
      </w:r>
      <w:r>
        <w:rPr>
          <w:rFonts w:cs="Arial"/>
          <w:sz w:val="16"/>
          <w:szCs w:val="16"/>
          <w:lang w:val="fr-CH"/>
        </w:rPr>
        <w:tab/>
        <w:t xml:space="preserve">Indications conformément à l’annexe 1 de l’OARF (annexe), et </w:t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fr-CH"/>
        </w:rPr>
        <w:instrText xml:space="preserve"> FORMCHECKBOX </w:instrText>
      </w:r>
      <w:r>
        <w:rPr>
          <w:rFonts w:cs="Arial"/>
          <w:sz w:val="16"/>
          <w:szCs w:val="16"/>
          <w:lang w:val="fr-CH"/>
        </w:rPr>
      </w:r>
      <w:r>
        <w:rPr>
          <w:rFonts w:cs="Arial"/>
          <w:sz w:val="16"/>
          <w:szCs w:val="16"/>
          <w:lang w:val="fr-CH"/>
        </w:rPr>
        <w:fldChar w:fldCharType="separate"/>
      </w:r>
      <w:r>
        <w:rPr>
          <w:rFonts w:cs="Arial"/>
          <w:sz w:val="16"/>
          <w:szCs w:val="16"/>
          <w:lang w:val="fr-CH"/>
        </w:rPr>
        <w:fldChar w:fldCharType="end"/>
      </w:r>
    </w:p>
    <w:p>
      <w:pPr>
        <w:pStyle w:val="Listenabsatz"/>
        <w:ind w:left="0"/>
        <w:contextualSpacing w:val="0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ab/>
        <w:t>7.2</w:t>
      </w:r>
      <w:r>
        <w:rPr>
          <w:rFonts w:cs="Arial"/>
          <w:sz w:val="16"/>
          <w:szCs w:val="16"/>
          <w:lang w:val="fr-CH"/>
        </w:rPr>
        <w:tab/>
        <w:t>Rapports administratifs des trois dernières années (annexe), ou</w:t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fr-CH"/>
        </w:rPr>
        <w:instrText xml:space="preserve"> FORMCHECKBOX </w:instrText>
      </w:r>
      <w:r>
        <w:rPr>
          <w:rFonts w:cs="Arial"/>
          <w:sz w:val="16"/>
          <w:szCs w:val="16"/>
          <w:lang w:val="fr-CH"/>
        </w:rPr>
      </w:r>
      <w:r>
        <w:rPr>
          <w:rFonts w:cs="Arial"/>
          <w:sz w:val="16"/>
          <w:szCs w:val="16"/>
          <w:lang w:val="fr-CH"/>
        </w:rPr>
        <w:fldChar w:fldCharType="separate"/>
      </w:r>
      <w:r>
        <w:rPr>
          <w:rFonts w:cs="Arial"/>
          <w:sz w:val="16"/>
          <w:szCs w:val="16"/>
          <w:lang w:val="fr-CH"/>
        </w:rPr>
        <w:fldChar w:fldCharType="end"/>
      </w:r>
    </w:p>
    <w:p>
      <w:pPr>
        <w:pStyle w:val="Listenabsatz"/>
        <w:ind w:left="0"/>
        <w:contextualSpacing w:val="0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ab/>
        <w:t>7.3</w:t>
      </w:r>
      <w:r>
        <w:rPr>
          <w:rFonts w:cs="Arial"/>
          <w:sz w:val="16"/>
          <w:szCs w:val="16"/>
          <w:lang w:val="fr-CH"/>
        </w:rPr>
        <w:tab/>
        <w:t>Businessplan (annexe)</w:t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fr-CH"/>
        </w:rPr>
        <w:instrText xml:space="preserve"> FORMCHECKBOX </w:instrText>
      </w:r>
      <w:r>
        <w:rPr>
          <w:rFonts w:cs="Arial"/>
          <w:sz w:val="16"/>
          <w:szCs w:val="16"/>
          <w:lang w:val="fr-CH"/>
        </w:rPr>
      </w:r>
      <w:r>
        <w:rPr>
          <w:rFonts w:cs="Arial"/>
          <w:sz w:val="16"/>
          <w:szCs w:val="16"/>
          <w:lang w:val="fr-CH"/>
        </w:rPr>
        <w:fldChar w:fldCharType="separate"/>
      </w:r>
      <w:r>
        <w:rPr>
          <w:rFonts w:cs="Arial"/>
          <w:sz w:val="16"/>
          <w:szCs w:val="16"/>
          <w:lang w:val="fr-CH"/>
        </w:rPr>
        <w:fldChar w:fldCharType="end"/>
      </w:r>
    </w:p>
    <w:p>
      <w:pPr>
        <w:pStyle w:val="Listenabsatz"/>
        <w:ind w:left="0"/>
        <w:contextualSpacing w:val="0"/>
        <w:rPr>
          <w:rFonts w:cs="Arial"/>
          <w:sz w:val="16"/>
          <w:szCs w:val="16"/>
          <w:lang w:val="fr-CH"/>
        </w:rPr>
      </w:pPr>
    </w:p>
    <w:p>
      <w:pPr>
        <w:pStyle w:val="Listenabsatz"/>
        <w:numPr>
          <w:ilvl w:val="0"/>
          <w:numId w:val="22"/>
        </w:numPr>
        <w:spacing w:after="120"/>
        <w:ind w:left="703" w:hanging="703"/>
        <w:contextualSpacing w:val="0"/>
        <w:rPr>
          <w:rFonts w:cs="Arial"/>
          <w:b/>
          <w:sz w:val="16"/>
          <w:szCs w:val="16"/>
          <w:lang w:val="fr-CH"/>
        </w:rPr>
      </w:pPr>
      <w:r>
        <w:rPr>
          <w:rFonts w:cs="Arial"/>
          <w:b/>
          <w:sz w:val="16"/>
          <w:szCs w:val="16"/>
          <w:lang w:val="fr-CH"/>
        </w:rPr>
        <w:t xml:space="preserve">Assurances </w:t>
      </w:r>
    </w:p>
    <w:p>
      <w:pPr>
        <w:pStyle w:val="Listenabsatz"/>
        <w:ind w:left="0" w:firstLine="703"/>
        <w:contextualSpacing w:val="0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>8.1</w:t>
      </w:r>
      <w:r>
        <w:rPr>
          <w:rFonts w:cs="Arial"/>
          <w:sz w:val="16"/>
          <w:szCs w:val="16"/>
          <w:lang w:val="fr-CH"/>
        </w:rPr>
        <w:tab/>
        <w:t>Certificat d’une assurance responsabilité civile avec couverture de 100 millions de francs</w:t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fr-CH"/>
        </w:rPr>
        <w:instrText xml:space="preserve"> FORMCHECKBOX </w:instrText>
      </w:r>
      <w:r>
        <w:rPr>
          <w:rFonts w:cs="Arial"/>
          <w:sz w:val="16"/>
          <w:szCs w:val="16"/>
          <w:lang w:val="fr-CH"/>
        </w:rPr>
      </w:r>
      <w:r>
        <w:rPr>
          <w:rFonts w:cs="Arial"/>
          <w:sz w:val="16"/>
          <w:szCs w:val="16"/>
          <w:lang w:val="fr-CH"/>
        </w:rPr>
        <w:fldChar w:fldCharType="separate"/>
      </w:r>
      <w:r>
        <w:rPr>
          <w:rFonts w:cs="Arial"/>
          <w:sz w:val="16"/>
          <w:szCs w:val="16"/>
          <w:lang w:val="fr-CH"/>
        </w:rPr>
        <w:fldChar w:fldCharType="end"/>
      </w:r>
    </w:p>
    <w:p>
      <w:pPr>
        <w:pStyle w:val="Listenabsatz"/>
        <w:ind w:left="0" w:firstLine="703"/>
        <w:contextualSpacing w:val="0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  <w:t xml:space="preserve">(annexe) et </w:t>
      </w:r>
    </w:p>
    <w:p>
      <w:pPr>
        <w:pStyle w:val="Listenabsatz"/>
        <w:ind w:left="703"/>
        <w:contextualSpacing w:val="0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>8.2</w:t>
      </w:r>
      <w:r>
        <w:rPr>
          <w:rFonts w:cs="Arial"/>
          <w:sz w:val="16"/>
          <w:szCs w:val="16"/>
          <w:lang w:val="fr-CH"/>
        </w:rPr>
        <w:tab/>
        <w:t>Attestation prouvant que la clause exigée à l’art. 5</w:t>
      </w:r>
      <w:r>
        <w:rPr>
          <w:rFonts w:cs="Arial"/>
          <w:i/>
          <w:sz w:val="16"/>
          <w:szCs w:val="16"/>
          <w:lang w:val="fr-CH"/>
        </w:rPr>
        <w:t>a</w:t>
      </w:r>
      <w:r>
        <w:rPr>
          <w:rFonts w:cs="Arial"/>
          <w:sz w:val="16"/>
          <w:szCs w:val="16"/>
          <w:lang w:val="fr-CH"/>
        </w:rPr>
        <w:t>, al. 2 OARF figure dans le contrat d’assurance</w:t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fr-CH"/>
        </w:rPr>
        <w:instrText xml:space="preserve"> FORMCHECKBOX </w:instrText>
      </w:r>
      <w:r>
        <w:rPr>
          <w:rFonts w:cs="Arial"/>
          <w:sz w:val="16"/>
          <w:szCs w:val="16"/>
          <w:lang w:val="fr-CH"/>
        </w:rPr>
      </w:r>
      <w:r>
        <w:rPr>
          <w:rFonts w:cs="Arial"/>
          <w:sz w:val="16"/>
          <w:szCs w:val="16"/>
          <w:lang w:val="fr-CH"/>
        </w:rPr>
        <w:fldChar w:fldCharType="separate"/>
      </w:r>
      <w:r>
        <w:rPr>
          <w:rFonts w:cs="Arial"/>
          <w:sz w:val="16"/>
          <w:szCs w:val="16"/>
          <w:lang w:val="fr-CH"/>
        </w:rPr>
        <w:fldChar w:fldCharType="end"/>
      </w:r>
    </w:p>
    <w:p>
      <w:pPr>
        <w:pStyle w:val="Listenabsatz"/>
        <w:ind w:left="703"/>
        <w:contextualSpacing w:val="0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  <w:t>(annexe), ou</w:t>
      </w:r>
    </w:p>
    <w:p>
      <w:pPr>
        <w:pStyle w:val="Listenabsatz"/>
        <w:ind w:left="703"/>
        <w:contextualSpacing w:val="0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>8.3</w:t>
      </w:r>
      <w:r>
        <w:rPr>
          <w:rFonts w:cs="Arial"/>
          <w:sz w:val="16"/>
          <w:szCs w:val="16"/>
          <w:lang w:val="fr-CH"/>
        </w:rPr>
        <w:tab/>
        <w:t xml:space="preserve">Attestation prouvant que des sûretés équivalentes existent au cas où aucune assurance </w:t>
      </w:r>
      <w:r>
        <w:rPr>
          <w:rFonts w:cs="Arial"/>
          <w:sz w:val="16"/>
          <w:szCs w:val="16"/>
          <w:lang w:val="fr-CH"/>
        </w:rPr>
        <w:br/>
      </w:r>
      <w:r>
        <w:rPr>
          <w:rFonts w:cs="Arial"/>
          <w:sz w:val="16"/>
          <w:szCs w:val="16"/>
          <w:lang w:val="fr-CH"/>
        </w:rPr>
        <w:tab/>
        <w:t>responsabilité civile n’a été conclue</w:t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fr-CH"/>
        </w:rPr>
        <w:instrText xml:space="preserve"> FORMCHECKBOX </w:instrText>
      </w:r>
      <w:r>
        <w:rPr>
          <w:rFonts w:cs="Arial"/>
          <w:sz w:val="16"/>
          <w:szCs w:val="16"/>
          <w:lang w:val="fr-CH"/>
        </w:rPr>
      </w:r>
      <w:r>
        <w:rPr>
          <w:rFonts w:cs="Arial"/>
          <w:sz w:val="16"/>
          <w:szCs w:val="16"/>
          <w:lang w:val="fr-CH"/>
        </w:rPr>
        <w:fldChar w:fldCharType="separate"/>
      </w:r>
      <w:r>
        <w:rPr>
          <w:rFonts w:cs="Arial"/>
          <w:sz w:val="16"/>
          <w:szCs w:val="16"/>
          <w:lang w:val="fr-CH"/>
        </w:rPr>
        <w:fldChar w:fldCharType="end"/>
      </w:r>
    </w:p>
    <w:p>
      <w:pPr>
        <w:pStyle w:val="Listenabsatz"/>
        <w:ind w:left="703"/>
        <w:contextualSpacing w:val="0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  <w:t>(annexe)</w:t>
      </w:r>
    </w:p>
    <w:p>
      <w:pPr>
        <w:pStyle w:val="Listenabsatz"/>
        <w:ind w:left="703"/>
        <w:contextualSpacing w:val="0"/>
        <w:rPr>
          <w:rFonts w:cs="Arial"/>
          <w:sz w:val="16"/>
          <w:szCs w:val="16"/>
          <w:lang w:val="fr-CH"/>
        </w:rPr>
      </w:pPr>
    </w:p>
    <w:p>
      <w:pPr>
        <w:pStyle w:val="Listenabsatz"/>
        <w:numPr>
          <w:ilvl w:val="0"/>
          <w:numId w:val="22"/>
        </w:numPr>
        <w:spacing w:after="120"/>
        <w:ind w:left="703" w:hanging="703"/>
        <w:contextualSpacing w:val="0"/>
        <w:rPr>
          <w:rFonts w:cs="Arial"/>
          <w:b/>
          <w:sz w:val="16"/>
          <w:szCs w:val="16"/>
          <w:lang w:val="fr-CH"/>
        </w:rPr>
      </w:pPr>
      <w:r>
        <w:rPr>
          <w:rFonts w:cs="Arial"/>
          <w:b/>
          <w:sz w:val="16"/>
          <w:szCs w:val="16"/>
          <w:lang w:val="fr-CH"/>
        </w:rPr>
        <w:t xml:space="preserve">Indications relatives à l’entreprise </w:t>
      </w:r>
    </w:p>
    <w:p>
      <w:pPr>
        <w:pStyle w:val="Listenabsatz"/>
        <w:ind w:left="703"/>
        <w:contextualSpacing w:val="0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>9.1</w:t>
      </w:r>
      <w:r>
        <w:rPr>
          <w:rFonts w:cs="Arial"/>
          <w:sz w:val="16"/>
          <w:szCs w:val="16"/>
          <w:lang w:val="fr-CH"/>
        </w:rPr>
        <w:tab/>
        <w:t xml:space="preserve">Copie de l’inscription au registre du commerce </w:t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fr-CH"/>
        </w:rPr>
        <w:instrText xml:space="preserve"> FORMCHECKBOX </w:instrText>
      </w:r>
      <w:r>
        <w:rPr>
          <w:rFonts w:cs="Arial"/>
          <w:sz w:val="16"/>
          <w:szCs w:val="16"/>
          <w:lang w:val="fr-CH"/>
        </w:rPr>
      </w:r>
      <w:r>
        <w:rPr>
          <w:rFonts w:cs="Arial"/>
          <w:sz w:val="16"/>
          <w:szCs w:val="16"/>
          <w:lang w:val="fr-CH"/>
        </w:rPr>
        <w:fldChar w:fldCharType="separate"/>
      </w:r>
      <w:r>
        <w:rPr>
          <w:rFonts w:cs="Arial"/>
          <w:sz w:val="16"/>
          <w:szCs w:val="16"/>
          <w:lang w:val="fr-CH"/>
        </w:rPr>
        <w:fldChar w:fldCharType="end"/>
      </w:r>
    </w:p>
    <w:p>
      <w:pPr>
        <w:pStyle w:val="Listenabsatz"/>
        <w:ind w:left="703"/>
        <w:contextualSpacing w:val="0"/>
        <w:rPr>
          <w:rFonts w:cs="Arial"/>
          <w:sz w:val="16"/>
          <w:szCs w:val="16"/>
          <w:lang w:val="fr-CH"/>
        </w:rPr>
      </w:pPr>
      <w:r>
        <w:rPr>
          <w:rFonts w:cs="Arial"/>
          <w:sz w:val="16"/>
          <w:szCs w:val="16"/>
          <w:lang w:val="fr-CH"/>
        </w:rPr>
        <w:t>9.2</w:t>
      </w:r>
      <w:r>
        <w:rPr>
          <w:rFonts w:cs="Arial"/>
          <w:sz w:val="16"/>
          <w:szCs w:val="16"/>
          <w:lang w:val="fr-CH"/>
        </w:rPr>
        <w:tab/>
        <w:t>Extrait du registre des poursuites (annexe)</w:t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tab/>
      </w:r>
      <w:r>
        <w:rPr>
          <w:rFonts w:cs="Arial"/>
          <w:sz w:val="16"/>
          <w:szCs w:val="16"/>
          <w:lang w:val="fr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  <w:lang w:val="fr-CH"/>
        </w:rPr>
        <w:instrText xml:space="preserve"> FORMCHECKBOX </w:instrText>
      </w:r>
      <w:r>
        <w:rPr>
          <w:rFonts w:cs="Arial"/>
          <w:sz w:val="16"/>
          <w:szCs w:val="16"/>
          <w:lang w:val="fr-CH"/>
        </w:rPr>
      </w:r>
      <w:r>
        <w:rPr>
          <w:rFonts w:cs="Arial"/>
          <w:sz w:val="16"/>
          <w:szCs w:val="16"/>
          <w:lang w:val="fr-CH"/>
        </w:rPr>
        <w:fldChar w:fldCharType="separate"/>
      </w:r>
      <w:r>
        <w:rPr>
          <w:rFonts w:cs="Arial"/>
          <w:sz w:val="16"/>
          <w:szCs w:val="16"/>
          <w:lang w:val="fr-CH"/>
        </w:rPr>
        <w:fldChar w:fldCharType="end"/>
      </w:r>
    </w:p>
    <w:p>
      <w:pPr>
        <w:pStyle w:val="Listenabsatz"/>
        <w:ind w:left="703"/>
        <w:contextualSpacing w:val="0"/>
        <w:rPr>
          <w:rFonts w:cs="Arial"/>
          <w:sz w:val="16"/>
          <w:szCs w:val="16"/>
          <w:lang w:val="fr-CH"/>
        </w:rPr>
      </w:pPr>
    </w:p>
    <w:p>
      <w:pPr>
        <w:pStyle w:val="Listenabsatz"/>
        <w:ind w:left="703"/>
        <w:contextualSpacing w:val="0"/>
        <w:rPr>
          <w:rFonts w:cs="Arial"/>
          <w:sz w:val="16"/>
          <w:szCs w:val="16"/>
          <w:lang w:val="fr-CH"/>
        </w:rPr>
      </w:pPr>
    </w:p>
    <w:p>
      <w:pPr>
        <w:pStyle w:val="Listenabsatz"/>
        <w:numPr>
          <w:ilvl w:val="0"/>
          <w:numId w:val="22"/>
        </w:numPr>
        <w:spacing w:after="120"/>
        <w:ind w:left="703" w:hanging="703"/>
        <w:contextualSpacing w:val="0"/>
        <w:rPr>
          <w:rFonts w:cs="Arial"/>
          <w:b/>
          <w:sz w:val="16"/>
          <w:szCs w:val="16"/>
          <w:lang w:val="fr-CH"/>
        </w:rPr>
      </w:pPr>
      <w:r>
        <w:rPr>
          <w:rFonts w:cs="Arial"/>
          <w:b/>
          <w:sz w:val="16"/>
          <w:szCs w:val="16"/>
          <w:lang w:val="fr-CH"/>
        </w:rPr>
        <w:t>Lieu, date et signature(s) des gestionnaires</w:t>
      </w:r>
    </w:p>
    <w:p>
      <w:pPr>
        <w:pStyle w:val="Listenabsatz"/>
        <w:spacing w:after="120"/>
        <w:contextualSpacing w:val="0"/>
        <w:rPr>
          <w:rFonts w:cs="Arial"/>
          <w:b/>
          <w:sz w:val="16"/>
          <w:szCs w:val="16"/>
          <w:lang w:val="fr-CH"/>
        </w:rPr>
      </w:pPr>
    </w:p>
    <w:p>
      <w:pPr>
        <w:pStyle w:val="Listenabsatz"/>
        <w:spacing w:after="120"/>
        <w:contextualSpacing w:val="0"/>
        <w:rPr>
          <w:rFonts w:cs="Arial"/>
          <w:b/>
          <w:sz w:val="16"/>
          <w:szCs w:val="16"/>
          <w:lang w:val="fr-CH"/>
        </w:rPr>
      </w:pPr>
    </w:p>
    <w:p>
      <w:pPr>
        <w:pStyle w:val="Listenabsatz"/>
        <w:spacing w:after="120"/>
        <w:contextualSpacing w:val="0"/>
        <w:rPr>
          <w:rFonts w:cs="Arial"/>
          <w:b/>
          <w:sz w:val="16"/>
          <w:szCs w:val="16"/>
          <w:lang w:val="fr-CH"/>
        </w:rPr>
      </w:pPr>
      <w:r>
        <w:rPr>
          <w:rFonts w:cs="Arial"/>
          <w:b/>
          <w:sz w:val="16"/>
          <w:szCs w:val="16"/>
          <w:lang w:val="fr-CH"/>
        </w:rPr>
        <w:t>....................................................................................................................................................................................</w:t>
      </w:r>
    </w:p>
    <w:sectPr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11" w:type="dxa"/>
      <w:tblLayout w:type="fixed"/>
      <w:tblLook w:val="01E0"/>
    </w:tblPr>
    <w:tblGrid>
      <w:gridCol w:w="9611"/>
    </w:tblGrid>
    <w:tr>
      <w:trPr>
        <w:cantSplit/>
      </w:trPr>
      <w:tc>
        <w:tcPr>
          <w:tcW w:w="9611" w:type="dxa"/>
          <w:vAlign w:val="bottom"/>
        </w:tcPr>
        <w:p>
          <w:pPr>
            <w:pStyle w:val="Seite"/>
          </w:pPr>
          <w:fldSimple w:instr=" PAGE  ">
            <w:r>
              <w:rPr>
                <w:noProof/>
              </w:rPr>
              <w:t>2</w:t>
            </w:r>
          </w:fldSimple>
          <w:r>
            <w:t>/</w:t>
          </w:r>
          <w:fldSimple w:instr=" NUMPAGES  ">
            <w:r>
              <w:rPr>
                <w:noProof/>
              </w:rPr>
              <w:t>2</w:t>
            </w:r>
          </w:fldSimple>
        </w:p>
      </w:tc>
    </w:tr>
  </w:tbl>
  <w:p>
    <w:pPr>
      <w:pStyle w:val="Platzhalter"/>
      <w:rPr>
        <w:lang w:val="de-DE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15" w:type="dxa"/>
      <w:tblLook w:val="01E0"/>
    </w:tblPr>
    <w:tblGrid>
      <w:gridCol w:w="4253"/>
      <w:gridCol w:w="4962"/>
    </w:tblGrid>
    <w:tr>
      <w:trPr>
        <w:cantSplit/>
      </w:trPr>
      <w:tc>
        <w:tcPr>
          <w:tcW w:w="4253" w:type="dxa"/>
          <w:vAlign w:val="bottom"/>
        </w:tcPr>
        <w:p>
          <w:pPr>
            <w:pStyle w:val="Fuzeile"/>
          </w:pPr>
        </w:p>
      </w:tc>
      <w:tc>
        <w:tcPr>
          <w:tcW w:w="4962" w:type="dxa"/>
          <w:vAlign w:val="bottom"/>
        </w:tcPr>
        <w:p>
          <w:pPr>
            <w:pStyle w:val="Fuzeile"/>
            <w:rPr>
              <w:lang w:val="fr-CH"/>
            </w:rPr>
          </w:pPr>
        </w:p>
      </w:tc>
    </w:tr>
    <w:tr>
      <w:trPr>
        <w:cantSplit/>
        <w:trHeight w:hRule="exact" w:val="540"/>
      </w:trPr>
      <w:tc>
        <w:tcPr>
          <w:tcW w:w="9215" w:type="dxa"/>
          <w:gridSpan w:val="2"/>
          <w:vAlign w:val="bottom"/>
        </w:tcPr>
        <w:p>
          <w:pPr>
            <w:pStyle w:val="Pfad"/>
            <w:rPr>
              <w:lang w:val="fr-CH"/>
            </w:rPr>
          </w:pPr>
          <w:bookmarkStart w:id="0" w:name="_Hlk112468646"/>
        </w:p>
      </w:tc>
    </w:tr>
    <w:bookmarkEnd w:id="0"/>
  </w:tbl>
  <w:p>
    <w:pPr>
      <w:pStyle w:val="Platzhalter"/>
      <w:rPr>
        <w:lang w:val="fr-CH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09" w:type="dxa"/>
      <w:tblInd w:w="-595" w:type="dxa"/>
      <w:tblLayout w:type="fixed"/>
      <w:tblLook w:val="01E0"/>
    </w:tblPr>
    <w:tblGrid>
      <w:gridCol w:w="595"/>
      <w:gridCol w:w="9214"/>
    </w:tblGrid>
    <w:tr>
      <w:trPr>
        <w:cantSplit/>
        <w:trHeight w:hRule="exact" w:val="1570"/>
      </w:trPr>
      <w:tc>
        <w:tcPr>
          <w:tcW w:w="9809" w:type="dxa"/>
          <w:gridSpan w:val="2"/>
        </w:tcPr>
        <w:p>
          <w:pPr>
            <w:pStyle w:val="Logo"/>
          </w:pPr>
          <w:r>
            <w:drawing>
              <wp:inline distT="0" distB="0" distL="0" distR="0">
                <wp:extent cx="266700" cy="304800"/>
                <wp:effectExtent l="19050" t="0" r="0" b="0"/>
                <wp:docPr id="1" name="Bild 1" descr="Logo_col_wapp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_wapp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>
          <w:pPr>
            <w:pStyle w:val="Logo"/>
          </w:pPr>
        </w:p>
      </w:tc>
    </w:tr>
    <w:tr>
      <w:trPr>
        <w:gridBefore w:val="1"/>
        <w:wBefore w:w="595" w:type="dxa"/>
        <w:cantSplit/>
        <w:trHeight w:hRule="exact" w:val="420"/>
      </w:trPr>
      <w:tc>
        <w:tcPr>
          <w:tcW w:w="9214" w:type="dxa"/>
        </w:tcPr>
        <w:p>
          <w:pPr>
            <w:pStyle w:val="Ref"/>
          </w:pPr>
        </w:p>
      </w:tc>
    </w:tr>
  </w:tbl>
  <w:p>
    <w:pPr>
      <w:pStyle w:val="Platzhal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09" w:type="dxa"/>
      <w:tblInd w:w="-595" w:type="dxa"/>
      <w:tblLayout w:type="fixed"/>
      <w:tblLook w:val="01E0"/>
    </w:tblPr>
    <w:tblGrid>
      <w:gridCol w:w="4848"/>
      <w:gridCol w:w="4961"/>
    </w:tblGrid>
    <w:tr>
      <w:trPr>
        <w:cantSplit/>
        <w:trHeight w:hRule="exact" w:val="1980"/>
      </w:trPr>
      <w:tc>
        <w:tcPr>
          <w:tcW w:w="4848" w:type="dxa"/>
        </w:tcPr>
        <w:p>
          <w:pPr>
            <w:pStyle w:val="Logo"/>
          </w:pPr>
          <w:r>
            <w:drawing>
              <wp:inline distT="0" distB="0" distL="0" distR="0">
                <wp:extent cx="2057400" cy="657225"/>
                <wp:effectExtent l="19050" t="0" r="0" b="0"/>
                <wp:docPr id="2" name="Bild 2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>
          <w:pPr>
            <w:pStyle w:val="Logo"/>
          </w:pPr>
        </w:p>
      </w:tc>
      <w:tc>
        <w:tcPr>
          <w:tcW w:w="4961" w:type="dxa"/>
        </w:tcPr>
        <w:p>
          <w:pPr>
            <w:spacing w:line="200" w:lineRule="exact"/>
            <w:rPr>
              <w:sz w:val="15"/>
              <w:szCs w:val="15"/>
              <w:lang w:val="fr-CH"/>
            </w:rPr>
          </w:pPr>
          <w:r>
            <w:rPr>
              <w:sz w:val="15"/>
              <w:szCs w:val="15"/>
              <w:lang w:val="fr-CH"/>
            </w:rPr>
            <w:t xml:space="preserve">Département fédéral de l’environnement, des transports, </w:t>
          </w:r>
        </w:p>
        <w:p>
          <w:pPr>
            <w:spacing w:line="200" w:lineRule="exact"/>
            <w:rPr>
              <w:sz w:val="15"/>
              <w:szCs w:val="15"/>
              <w:lang w:val="fr-CH"/>
            </w:rPr>
          </w:pPr>
          <w:r>
            <w:rPr>
              <w:sz w:val="15"/>
              <w:szCs w:val="15"/>
              <w:lang w:val="fr-CH"/>
            </w:rPr>
            <w:t xml:space="preserve">de l’énergie et de la communication DETEC </w:t>
          </w:r>
        </w:p>
        <w:p>
          <w:pPr>
            <w:spacing w:line="100" w:lineRule="exact"/>
            <w:rPr>
              <w:sz w:val="15"/>
              <w:szCs w:val="15"/>
              <w:lang w:val="fr-CH"/>
            </w:rPr>
          </w:pPr>
        </w:p>
        <w:p>
          <w:pPr>
            <w:spacing w:line="200" w:lineRule="exact"/>
            <w:rPr>
              <w:b/>
              <w:sz w:val="15"/>
              <w:szCs w:val="15"/>
              <w:lang w:val="fr-CH"/>
            </w:rPr>
          </w:pPr>
          <w:r>
            <w:rPr>
              <w:b/>
              <w:snapToGrid w:val="0"/>
              <w:sz w:val="15"/>
              <w:szCs w:val="15"/>
              <w:lang w:val="fr-CH"/>
            </w:rPr>
            <w:t>Office fédéral des transports</w:t>
          </w:r>
          <w:r>
            <w:rPr>
              <w:b/>
              <w:sz w:val="15"/>
              <w:szCs w:val="15"/>
              <w:lang w:val="fr-CH"/>
            </w:rPr>
            <w:t xml:space="preserve"> OFT </w:t>
          </w:r>
        </w:p>
        <w:p>
          <w:pPr>
            <w:pStyle w:val="Kopfzeile"/>
            <w:rPr>
              <w:lang w:val="fr-CH"/>
            </w:rPr>
          </w:pPr>
          <w:r>
            <w:rPr>
              <w:rFonts w:cs="Arial"/>
              <w:szCs w:val="15"/>
              <w:lang w:val="fr-CH"/>
            </w:rPr>
            <w:t>Division Financement</w:t>
          </w:r>
        </w:p>
      </w:tc>
    </w:tr>
  </w:tbl>
  <w:p>
    <w:pPr>
      <w:pStyle w:val="Platzhalter"/>
      <w:rPr>
        <w:lang w:val="fr-CH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EC24F1"/>
    <w:multiLevelType w:val="hybridMultilevel"/>
    <w:tmpl w:val="BBF2AEBC"/>
    <w:lvl w:ilvl="0" w:tplc="0807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1">
    <w:nsid w:val="23F40D9E"/>
    <w:multiLevelType w:val="hybridMultilevel"/>
    <w:tmpl w:val="0D806D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70659F"/>
    <w:multiLevelType w:val="multilevel"/>
    <w:tmpl w:val="7D0CB56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F4E76E6"/>
    <w:multiLevelType w:val="hybridMultilevel"/>
    <w:tmpl w:val="30885A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F31CD1"/>
    <w:multiLevelType w:val="multilevel"/>
    <w:tmpl w:val="54D62B1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12"/>
        <w:szCs w:val="12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3D570D6"/>
    <w:multiLevelType w:val="multilevel"/>
    <w:tmpl w:val="0BB6959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7"/>
  </w:num>
  <w:num w:numId="2">
    <w:abstractNumId w:val="12"/>
  </w:num>
  <w:num w:numId="3">
    <w:abstractNumId w:val="18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1"/>
  </w:num>
  <w:num w:numId="17">
    <w:abstractNumId w:val="14"/>
  </w:num>
  <w:num w:numId="18">
    <w:abstractNumId w:val="15"/>
  </w:num>
  <w:num w:numId="19">
    <w:abstractNumId w:val="19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mailMerge>
    <w:mainDocumentType w:val="formLetters"/>
    <w:linkToQuery/>
    <w:dataType w:val="textFile"/>
    <w:query w:val="SELECT * FROM C:\DOCUME~1\U80764~1\LOCALS~1\Temp\ADR_COO.2125.100.2.2578454.DOC"/>
    <w:odso/>
  </w:mailMerge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docVars>
    <w:docVar w:name="Amt" w:val="Amt"/>
    <w:docVar w:name="Amtkurz" w:val="Amtkurz"/>
    <w:docVar w:name="Dept" w:val="Dept"/>
    <w:docVar w:name="Deptkurz" w:val="Deptkurz"/>
    <w:docVar w:name="FussAdr" w:val="FussAdr"/>
    <w:docVar w:name="Kurzzeichen" w:val="KZ"/>
    <w:docVar w:name="OrgEinheit" w:val="OrgEinheit"/>
    <w:docVar w:name="Ort" w:val="Ort"/>
    <w:docVar w:name="PostAbs" w:val="PostAbsender"/>
    <w:docVar w:name="Unterschrift" w:val="Unterschrift"/>
  </w:docVar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Pr>
      <w:b/>
    </w:rPr>
  </w:style>
  <w:style w:type="paragraph" w:customStyle="1" w:styleId="KopfDept">
    <w:name w:val="KopfDept"/>
    <w:basedOn w:val="Kopfzeile"/>
    <w:next w:val="KopfFett"/>
    <w:pPr>
      <w:spacing w:after="100"/>
      <w:contextualSpacing/>
    </w:pPr>
  </w:style>
  <w:style w:type="paragraph" w:customStyle="1" w:styleId="Logo">
    <w:name w:val="Logo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pPr>
      <w:spacing w:line="200" w:lineRule="exact"/>
    </w:pPr>
    <w:rPr>
      <w:sz w:val="15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Pfad">
    <w:name w:val="Pfad"/>
    <w:next w:val="Fuzeile"/>
    <w:pPr>
      <w:spacing w:line="160" w:lineRule="exact"/>
    </w:pPr>
    <w:rPr>
      <w:rFonts w:ascii="Arial" w:hAnsi="Arial"/>
      <w:noProof/>
      <w:sz w:val="12"/>
      <w:szCs w:val="12"/>
    </w:rPr>
  </w:style>
  <w:style w:type="character" w:styleId="Hyperlink">
    <w:name w:val="Hyperlink"/>
    <w:basedOn w:val="Absatz-Standardschriftart"/>
    <w:uiPriority w:val="99"/>
    <w:unhideWhenUsed/>
    <w:rPr>
      <w:color w:val="0000FF"/>
      <w:u w:val="single"/>
    </w:rPr>
  </w:style>
  <w:style w:type="paragraph" w:customStyle="1" w:styleId="Seite">
    <w:name w:val="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pPr>
      <w:spacing w:line="240" w:lineRule="auto"/>
    </w:pPr>
    <w:rPr>
      <w:sz w:val="2"/>
      <w:szCs w:val="2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</w:rPr>
  </w:style>
  <w:style w:type="table" w:styleId="Tabellengitternetz">
    <w:name w:val="Table Grid"/>
    <w:basedOn w:val="NormaleTabelle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apitel">
    <w:name w:val="Kapitel"/>
    <w:basedOn w:val="Standard"/>
    <w:next w:val="Standard"/>
    <w:pPr>
      <w:tabs>
        <w:tab w:val="left" w:pos="851"/>
      </w:tabs>
      <w:spacing w:after="280" w:line="280" w:lineRule="exact"/>
      <w:jc w:val="both"/>
    </w:pPr>
    <w:rPr>
      <w:b/>
      <w:sz w:val="22"/>
      <w:szCs w:val="22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u00007a\BAV-Templates$\MSOffice\CDBund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8C661-5AFE-4598-94B3-3978CDDE8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CDBund</Template>
  <TotalTime>0</TotalTime>
  <Pages>2</Pages>
  <Words>330</Words>
  <Characters>2712</Characters>
  <Application>Microsoft Office Word</Application>
  <DocSecurity>4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</vt:lpstr>
      <vt:lpstr>P</vt:lpstr>
    </vt:vector>
  </TitlesOfParts>
  <Company>EJPD</Company>
  <LinksUpToDate>false</LinksUpToDate>
  <CharactersWithSpaces>3036</CharactersWithSpaces>
  <SharedDoc>false</SharedDoc>
  <HLinks>
    <vt:vector size="6" baseType="variant">
      <vt:variant>
        <vt:i4>7929929</vt:i4>
      </vt:variant>
      <vt:variant>
        <vt:i4>16</vt:i4>
      </vt:variant>
      <vt:variant>
        <vt:i4>0</vt:i4>
      </vt:variant>
      <vt:variant>
        <vt:i4>5</vt:i4>
      </vt:variant>
      <vt:variant>
        <vt:lpwstr>mailto:peter.schneiter@bav.admin.ch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>Briefvorlage CD Bund</dc:subject>
  <dc:creator>EJPD</dc:creator>
  <dc:description>4-sprachig_x000d_
Logoauswahl sw/f, 2. Seite ja/nein</dc:description>
  <cp:lastModifiedBy>Sandra Lehmann</cp:lastModifiedBy>
  <cp:revision>2</cp:revision>
  <cp:lastPrinted>2013-07-19T12:41:00Z</cp:lastPrinted>
  <dcterms:created xsi:type="dcterms:W3CDTF">2014-03-31T08:18:00Z</dcterms:created>
  <dcterms:modified xsi:type="dcterms:W3CDTF">2014-03-31T08:18:00Z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AVBASE@102.1950:bav_signer">
    <vt:lpwstr>Brief-Vorlage D CD BundWORD</vt:lpwstr>
  </property>
  <property fmtid="{D5CDD505-2E9C-101B-9397-08002B2CF9AE}" pid="3" name="FSC#COOSYSTEM@1.1:Container">
    <vt:lpwstr>COO.2125.100.2.3019400</vt:lpwstr>
  </property>
  <property fmtid="{D5CDD505-2E9C-101B-9397-08002B2CF9AE}" pid="4" name="FSC#COOELAK@1.1001:Subject">
    <vt:lpwstr/>
  </property>
  <property fmtid="{D5CDD505-2E9C-101B-9397-08002B2CF9AE}" pid="5" name="FSC#COOELAK@1.1001:FileReference">
    <vt:lpwstr>Unterlagen zum Netzzugang (410.0/2006/13818)</vt:lpwstr>
  </property>
  <property fmtid="{D5CDD505-2E9C-101B-9397-08002B2CF9AE}" pid="6" name="FSC#COOELAK@1.1001:FileRefYear">
    <vt:lpwstr>2006</vt:lpwstr>
  </property>
  <property fmtid="{D5CDD505-2E9C-101B-9397-08002B2CF9AE}" pid="7" name="FSC#COOELAK@1.1001:FileRefOrdinal">
    <vt:lpwstr>13818</vt:lpwstr>
  </property>
  <property fmtid="{D5CDD505-2E9C-101B-9397-08002B2CF9AE}" pid="8" name="FSC#COOELAK@1.1001:FileRefOU">
    <vt:lpwstr>zr</vt:lpwstr>
  </property>
  <property fmtid="{D5CDD505-2E9C-101B-9397-08002B2CF9AE}" pid="9" name="FSC#COOELAK@1.1001:Organization">
    <vt:lpwstr/>
  </property>
  <property fmtid="{D5CDD505-2E9C-101B-9397-08002B2CF9AE}" pid="10" name="FSC#COOELAK@1.1001:Owner">
    <vt:lpwstr> Heil</vt:lpwstr>
  </property>
  <property fmtid="{D5CDD505-2E9C-101B-9397-08002B2CF9AE}" pid="11" name="FSC#COOELAK@1.1001:OwnerExtension">
    <vt:lpwstr>+41 (0) 313250299</vt:lpwstr>
  </property>
  <property fmtid="{D5CDD505-2E9C-101B-9397-08002B2CF9AE}" pid="12" name="FSC#COOELAK@1.1001:OwnerFaxExtension">
    <vt:lpwstr>+41 (0) 313225811</vt:lpwstr>
  </property>
  <property fmtid="{D5CDD505-2E9C-101B-9397-08002B2CF9AE}" pid="13" name="FSC#COOELAK@1.1001:DispatchedBy">
    <vt:lpwstr/>
  </property>
  <property fmtid="{D5CDD505-2E9C-101B-9397-08002B2CF9AE}" pid="14" name="FSC#COOELAK@1.1001:DispatchedAt">
    <vt:lpwstr/>
  </property>
  <property fmtid="{D5CDD505-2E9C-101B-9397-08002B2CF9AE}" pid="15" name="FSC#COOELAK@1.1001:ApprovedBy">
    <vt:lpwstr/>
  </property>
  <property fmtid="{D5CDD505-2E9C-101B-9397-08002B2CF9AE}" pid="16" name="FSC#COOELAK@1.1001:ApprovedAt">
    <vt:lpwstr/>
  </property>
  <property fmtid="{D5CDD505-2E9C-101B-9397-08002B2CF9AE}" pid="17" name="FSC#COOELAK@1.1001:Department">
    <vt:lpwstr>Infrastruktur</vt:lpwstr>
  </property>
  <property fmtid="{D5CDD505-2E9C-101B-9397-08002B2CF9AE}" pid="18" name="FSC#COOELAK@1.1001:CreatedAt">
    <vt:lpwstr>12.01.2009 11:47:28</vt:lpwstr>
  </property>
  <property fmtid="{D5CDD505-2E9C-101B-9397-08002B2CF9AE}" pid="19" name="FSC#COOELAK@1.1001:OU">
    <vt:lpwstr>Zulassungen und Regelwerke</vt:lpwstr>
  </property>
  <property fmtid="{D5CDD505-2E9C-101B-9397-08002B2CF9AE}" pid="20" name="FSC#COOELAK@1.1001:Priority">
    <vt:lpwstr/>
  </property>
  <property fmtid="{D5CDD505-2E9C-101B-9397-08002B2CF9AE}" pid="21" name="FSC#COOELAK@1.1001:ObjBarCode">
    <vt:lpwstr>*COO.2125.100.2.3019400*</vt:lpwstr>
  </property>
  <property fmtid="{D5CDD505-2E9C-101B-9397-08002B2CF9AE}" pid="22" name="FSC#COOELAK@1.1001:RefBarCode">
    <vt:lpwstr>*Briefvorlage baw*</vt:lpwstr>
  </property>
  <property fmtid="{D5CDD505-2E9C-101B-9397-08002B2CF9AE}" pid="23" name="FSC#COOELAK@1.1001:FileRefBarCode">
    <vt:lpwstr>*Unterlagen zum Netzzugang (410.0/2006/13818)*</vt:lpwstr>
  </property>
  <property fmtid="{D5CDD505-2E9C-101B-9397-08002B2CF9AE}" pid="24" name="FSC#COOELAK@1.1001:ExternalRef">
    <vt:lpwstr/>
  </property>
  <property fmtid="{D5CDD505-2E9C-101B-9397-08002B2CF9AE}" pid="25" name="FSC#BAVTEMPL@102.1950:AssignmentName">
    <vt:lpwstr/>
  </property>
  <property fmtid="{D5CDD505-2E9C-101B-9397-08002B2CF9AE}" pid="26" name="FSC#BAVTEMPL@102.1950:FileResponsible">
    <vt:lpwstr>Res Schmid</vt:lpwstr>
  </property>
  <property fmtid="{D5CDD505-2E9C-101B-9397-08002B2CF9AE}" pid="27" name="FSC#BAVTEMPL@102.1950:FileRespOrg">
    <vt:lpwstr>Infrastruktur</vt:lpwstr>
  </property>
  <property fmtid="{D5CDD505-2E9C-101B-9397-08002B2CF9AE}" pid="28" name="FSC#BAVTEMPL@102.1950:FileRespTel">
    <vt:lpwstr>+41 (0) 313255378</vt:lpwstr>
  </property>
  <property fmtid="{D5CDD505-2E9C-101B-9397-08002B2CF9AE}" pid="29" name="FSC#BAVTEMPL@102.1950:FileRespEmail">
    <vt:lpwstr>Res.Schmid@bav.admin.ch</vt:lpwstr>
  </property>
  <property fmtid="{D5CDD505-2E9C-101B-9397-08002B2CF9AE}" pid="30" name="FSC#BAVTEMPL@102.1950:Subject">
    <vt:lpwstr/>
  </property>
  <property fmtid="{D5CDD505-2E9C-101B-9397-08002B2CF9AE}" pid="31" name="FSC#BAVTEMPL@102.1950:TitleDossier">
    <vt:lpwstr>Unterlagen zum Netzzugang</vt:lpwstr>
  </property>
  <property fmtid="{D5CDD505-2E9C-101B-9397-08002B2CF9AE}" pid="32" name="FSC#BAVTEMPL@102.1950:Dossierref">
    <vt:lpwstr>410.0/2006/13818</vt:lpwstr>
  </property>
  <property fmtid="{D5CDD505-2E9C-101B-9397-08002B2CF9AE}" pid="33" name="FSC#BAVTEMPL@102.1950:OutAttachEledtr">
    <vt:lpwstr/>
  </property>
  <property fmtid="{D5CDD505-2E9C-101B-9397-08002B2CF9AE}" pid="34" name="FSC#BAVTEMPL@102.1950:OutAttachPhysic">
    <vt:lpwstr/>
  </property>
  <property fmtid="{D5CDD505-2E9C-101B-9397-08002B2CF9AE}" pid="35" name="FSC#BAVTEMPL@102.1950:FileRespFax">
    <vt:lpwstr>+41 (0) 313225811</vt:lpwstr>
  </property>
  <property fmtid="{D5CDD505-2E9C-101B-9397-08002B2CF9AE}" pid="36" name="FSC#BAVTEMPL@102.1950:FileRespHome">
    <vt:lpwstr/>
  </property>
  <property fmtid="{D5CDD505-2E9C-101B-9397-08002B2CF9AE}" pid="37" name="FSC#BAVTEMPL@102.1950:FileRespStreet">
    <vt:lpwstr/>
  </property>
  <property fmtid="{D5CDD505-2E9C-101B-9397-08002B2CF9AE}" pid="38" name="FSC#BAVTEMPL@102.1950:FileRespZipCode">
    <vt:lpwstr/>
  </property>
  <property fmtid="{D5CDD505-2E9C-101B-9397-08002B2CF9AE}" pid="39" name="FSC#BAVTEMPL@102.1950:FileRespOrgHome">
    <vt:lpwstr/>
  </property>
  <property fmtid="{D5CDD505-2E9C-101B-9397-08002B2CF9AE}" pid="40" name="FSC#BAVTEMPL@102.1950:FileRespOrgStreet">
    <vt:lpwstr/>
  </property>
  <property fmtid="{D5CDD505-2E9C-101B-9397-08002B2CF9AE}" pid="41" name="FSC#BAVTEMPL@102.1950:FileRespOrgZipCode">
    <vt:lpwstr/>
  </property>
  <property fmtid="{D5CDD505-2E9C-101B-9397-08002B2CF9AE}" pid="42" name="FSC#BAVTEMPL@102.1950:SignApproved1">
    <vt:lpwstr/>
  </property>
  <property fmtid="{D5CDD505-2E9C-101B-9397-08002B2CF9AE}" pid="43" name="FSC#BAVTEMPL@102.1950:SignApproved2">
    <vt:lpwstr/>
  </property>
  <property fmtid="{D5CDD505-2E9C-101B-9397-08002B2CF9AE}" pid="44" name="FSC#BAVTEMPL@102.1950:UserFunction">
    <vt:lpwstr/>
  </property>
  <property fmtid="{D5CDD505-2E9C-101B-9397-08002B2CF9AE}" pid="45" name="FSC#BAVTEMPL@102.1950:DocumentID">
    <vt:lpwstr>515</vt:lpwstr>
  </property>
  <property fmtid="{D5CDD505-2E9C-101B-9397-08002B2CF9AE}" pid="46" name="FSC#BAVTEMPL@102.1950:Shortsign">
    <vt:lpwstr>Ja</vt:lpwstr>
  </property>
  <property fmtid="{D5CDD505-2E9C-101B-9397-08002B2CF9AE}" pid="47" name="FSC#BAVTEMPL@102.1950:ForeignNumber">
    <vt:lpwstr/>
  </property>
  <property fmtid="{D5CDD505-2E9C-101B-9397-08002B2CF9AE}" pid="48" name="FSC#BAVTEMPL@102.1950:DocumentIDEnhanced">
    <vt:lpwstr/>
  </property>
  <property fmtid="{D5CDD505-2E9C-101B-9397-08002B2CF9AE}" pid="49" name="FSC#BAVTEMPL@102.1950:BAVShortsign">
    <vt:lpwstr>sce</vt:lpwstr>
  </property>
  <property fmtid="{D5CDD505-2E9C-101B-9397-08002B2CF9AE}" pid="50" name="FSC#BAVTEMPL@102.1950:Registrierdatum">
    <vt:lpwstr>12.01.2009</vt:lpwstr>
  </property>
  <property fmtid="{D5CDD505-2E9C-101B-9397-08002B2CF9AE}" pid="51" name="FSC#BAVTEMPL@102.1950:NameFileResponsible">
    <vt:lpwstr>Schmid</vt:lpwstr>
  </property>
  <property fmtid="{D5CDD505-2E9C-101B-9397-08002B2CF9AE}" pid="52" name="FSC#BAVTEMPL@102.1950:VornameNameFileResponsible">
    <vt:lpwstr>Res</vt:lpwstr>
  </property>
  <property fmtid="{D5CDD505-2E9C-101B-9397-08002B2CF9AE}" pid="53" name="FSC#BAVTEMPL@102.1950:EmpfName">
    <vt:lpwstr/>
  </property>
  <property fmtid="{D5CDD505-2E9C-101B-9397-08002B2CF9AE}" pid="54" name="FSC#BAVTEMPL@102.1950:ZusendungAm">
    <vt:lpwstr/>
  </property>
  <property fmtid="{D5CDD505-2E9C-101B-9397-08002B2CF9AE}" pid="55" name="FSC#BAVTEMPL@102.1950:EmpfStrasse">
    <vt:lpwstr/>
  </property>
  <property fmtid="{D5CDD505-2E9C-101B-9397-08002B2CF9AE}" pid="56" name="FSC#BAVTEMPL@102.1950:EmpfPLZ">
    <vt:lpwstr/>
  </property>
  <property fmtid="{D5CDD505-2E9C-101B-9397-08002B2CF9AE}" pid="57" name="FSC#BAVTEMPL@102.1950:EmpfOrt">
    <vt:lpwstr/>
  </property>
  <property fmtid="{D5CDD505-2E9C-101B-9397-08002B2CF9AE}" pid="58" name="FSC#BAVTEMPL@102.1950:Amtstitel">
    <vt:lpwstr>Abteilung Politik</vt:lpwstr>
  </property>
  <property fmtid="{D5CDD505-2E9C-101B-9397-08002B2CF9AE}" pid="59" name="FSC#BAVTEMPL@102.1950:AbtSektion">
    <vt:lpwstr/>
  </property>
  <property fmtid="{D5CDD505-2E9C-101B-9397-08002B2CF9AE}" pid="60" name="FSC#BAVTEMPL@102.1950:FileRespOU">
    <vt:lpwstr>Infrastruktur</vt:lpwstr>
  </property>
  <property fmtid="{D5CDD505-2E9C-101B-9397-08002B2CF9AE}" pid="61" name="FSC#BAVTEMPL@102.1950:RegPlanPos">
    <vt:lpwstr>410.0</vt:lpwstr>
  </property>
  <property fmtid="{D5CDD505-2E9C-101B-9397-08002B2CF9AE}" pid="62" name="FSC#COOELAK@1.1001:IncomingNumber">
    <vt:lpwstr/>
  </property>
  <property fmtid="{D5CDD505-2E9C-101B-9397-08002B2CF9AE}" pid="63" name="FSC#COOELAK@1.1001:IncomingSubject">
    <vt:lpwstr/>
  </property>
  <property fmtid="{D5CDD505-2E9C-101B-9397-08002B2CF9AE}" pid="64" name="FSC#COOELAK@1.1001:ProcessResponsible">
    <vt:lpwstr/>
  </property>
  <property fmtid="{D5CDD505-2E9C-101B-9397-08002B2CF9AE}" pid="65" name="FSC#COOELAK@1.1001:ProcessResponsiblePhone">
    <vt:lpwstr/>
  </property>
  <property fmtid="{D5CDD505-2E9C-101B-9397-08002B2CF9AE}" pid="66" name="FSC#COOELAK@1.1001:ProcessResponsibleMail">
    <vt:lpwstr/>
  </property>
  <property fmtid="{D5CDD505-2E9C-101B-9397-08002B2CF9AE}" pid="67" name="FSC#COOELAK@1.1001:ProcessResponsibleFax">
    <vt:lpwstr/>
  </property>
  <property fmtid="{D5CDD505-2E9C-101B-9397-08002B2CF9AE}" pid="68" name="FSC#COOELAK@1.1001:ApproverFirstName">
    <vt:lpwstr/>
  </property>
  <property fmtid="{D5CDD505-2E9C-101B-9397-08002B2CF9AE}" pid="69" name="FSC#COOELAK@1.1001:ApproverSurName">
    <vt:lpwstr/>
  </property>
  <property fmtid="{D5CDD505-2E9C-101B-9397-08002B2CF9AE}" pid="70" name="FSC#COOELAK@1.1001:ApproverTitle">
    <vt:lpwstr/>
  </property>
  <property fmtid="{D5CDD505-2E9C-101B-9397-08002B2CF9AE}" pid="71" name="FSC#COOELAK@1.1001:ExternalDate">
    <vt:lpwstr/>
  </property>
  <property fmtid="{D5CDD505-2E9C-101B-9397-08002B2CF9AE}" pid="72" name="FSC#COOELAK@1.1001:SettlementApprovedAt">
    <vt:lpwstr/>
  </property>
  <property fmtid="{D5CDD505-2E9C-101B-9397-08002B2CF9AE}" pid="73" name="FSC#COOELAK@1.1001:BaseNumber">
    <vt:lpwstr/>
  </property>
  <property fmtid="{D5CDD505-2E9C-101B-9397-08002B2CF9AE}" pid="74" name="FSC#ELAKGOV@1.1001:PersonalSubjGender">
    <vt:lpwstr/>
  </property>
  <property fmtid="{D5CDD505-2E9C-101B-9397-08002B2CF9AE}" pid="75" name="FSC#ELAKGOV@1.1001:PersonalSubjFirstName">
    <vt:lpwstr/>
  </property>
  <property fmtid="{D5CDD505-2E9C-101B-9397-08002B2CF9AE}" pid="76" name="FSC#ELAKGOV@1.1001:PersonalSubjSurName">
    <vt:lpwstr/>
  </property>
  <property fmtid="{D5CDD505-2E9C-101B-9397-08002B2CF9AE}" pid="77" name="FSC#ELAKGOV@1.1001:PersonalSubjSalutation">
    <vt:lpwstr/>
  </property>
  <property fmtid="{D5CDD505-2E9C-101B-9397-08002B2CF9AE}" pid="78" name="FSC#ELAKGOV@1.1001:PersonalSubjAddress">
    <vt:lpwstr/>
  </property>
  <property fmtid="{D5CDD505-2E9C-101B-9397-08002B2CF9AE}" pid="79" name="FSC#BAVTEMPL@102.1950:EmpfName_AP">
    <vt:lpwstr/>
  </property>
  <property fmtid="{D5CDD505-2E9C-101B-9397-08002B2CF9AE}" pid="80" name="FSC#BAVTEMPL@102.1950:EmpfOrt_AP">
    <vt:lpwstr/>
  </property>
  <property fmtid="{D5CDD505-2E9C-101B-9397-08002B2CF9AE}" pid="81" name="FSC#BAVTEMPL@102.1950:EmpfPLZ_AP">
    <vt:lpwstr/>
  </property>
  <property fmtid="{D5CDD505-2E9C-101B-9397-08002B2CF9AE}" pid="82" name="FSC#BAVTEMPL@102.1950:EmpfStrasse_AP">
    <vt:lpwstr/>
  </property>
  <property fmtid="{D5CDD505-2E9C-101B-9397-08002B2CF9AE}" pid="83" name="FSC#BAVTEMPL@102.1950:SubFileState">
    <vt:lpwstr>In Bearbeitung</vt:lpwstr>
  </property>
  <property fmtid="{D5CDD505-2E9C-101B-9397-08002B2CF9AE}" pid="84" name="FSC#COOELAK@1.1001:CurrentUserRolePos">
    <vt:lpwstr>Sachbearbeiter/-in</vt:lpwstr>
  </property>
  <property fmtid="{D5CDD505-2E9C-101B-9397-08002B2CF9AE}" pid="85" name="FSC#COOELAK@1.1001:CurrentUserEmail">
    <vt:lpwstr>peter.schneiter@bav.admin.ch</vt:lpwstr>
  </property>
  <property fmtid="{D5CDD505-2E9C-101B-9397-08002B2CF9AE}" pid="86" name="FSC#BAVTEMPL@102.1950:Versandart">
    <vt:lpwstr/>
  </property>
</Properties>
</file>