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194296306"/>
    <w:p w14:paraId="755449E1" w14:textId="77777777" w:rsidR="00E03E47" w:rsidRDefault="00CC4C98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3BC0812" wp14:editId="0314756E">
                <wp:simplePos x="0" y="0"/>
                <wp:positionH relativeFrom="column">
                  <wp:posOffset>3038524</wp:posOffset>
                </wp:positionH>
                <wp:positionV relativeFrom="paragraph">
                  <wp:posOffset>-68580</wp:posOffset>
                </wp:positionV>
                <wp:extent cx="3093720" cy="2608385"/>
                <wp:effectExtent l="0" t="0" r="11430" b="20955"/>
                <wp:wrapNone/>
                <wp:docPr id="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60838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F2449" w14:textId="77777777" w:rsidR="00E03E47" w:rsidRPr="000A57FD" w:rsidRDefault="00CC4C98">
                            <w:pPr>
                              <w:pStyle w:val="ErluterungTabelle"/>
                              <w:rPr>
                                <w:b/>
                                <w:i w:val="0"/>
                                <w:color w:val="00B0F0"/>
                                <w:sz w:val="20"/>
                              </w:rPr>
                            </w:pPr>
                            <w:r w:rsidRPr="000A57FD">
                              <w:rPr>
                                <w:b/>
                                <w:i w:val="0"/>
                                <w:color w:val="00B0F0"/>
                                <w:sz w:val="20"/>
                              </w:rPr>
                              <w:t>Hinweise für den Ersteller</w:t>
                            </w:r>
                          </w:p>
                          <w:p w14:paraId="4A3FE301" w14:textId="77777777" w:rsidR="00E03E47" w:rsidRPr="000A57FD" w:rsidRDefault="00E03E47">
                            <w:pPr>
                              <w:pStyle w:val="ErluterungTabelle"/>
                              <w:rPr>
                                <w:i w:val="0"/>
                                <w:color w:val="00B0F0"/>
                                <w:sz w:val="20"/>
                              </w:rPr>
                            </w:pPr>
                          </w:p>
                          <w:p w14:paraId="0FF47914" w14:textId="77777777" w:rsidR="00E03E47" w:rsidRPr="000A57FD" w:rsidRDefault="00CC4C98">
                            <w:pPr>
                              <w:pStyle w:val="ErluterungTabelle"/>
                              <w:rPr>
                                <w:i w:val="0"/>
                                <w:color w:val="00B0F0"/>
                                <w:sz w:val="20"/>
                              </w:rPr>
                            </w:pP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Dieses Dokument ist eine auf der D RTE 49100 basierende Vorlage und soll projektspezifisch a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n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gepasst werden.</w:t>
                            </w:r>
                          </w:p>
                          <w:p w14:paraId="30D5B455" w14:textId="77777777" w:rsidR="00E03E47" w:rsidRPr="000A57FD" w:rsidRDefault="00E03E47">
                            <w:pPr>
                              <w:pStyle w:val="ErluterungTabelle"/>
                              <w:rPr>
                                <w:i w:val="0"/>
                                <w:color w:val="00B0F0"/>
                                <w:sz w:val="20"/>
                              </w:rPr>
                            </w:pPr>
                          </w:p>
                          <w:p w14:paraId="1173DFF9" w14:textId="761C669E" w:rsidR="00E03E47" w:rsidRPr="000A57FD" w:rsidRDefault="00CC4C98">
                            <w:pPr>
                              <w:pStyle w:val="ErluterungTabelle"/>
                              <w:rPr>
                                <w:i w:val="0"/>
                                <w:color w:val="00B0F0"/>
                                <w:sz w:val="20"/>
                              </w:rPr>
                            </w:pP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Alle 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>blau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/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kursiv 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gedruckten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 und gelb markierten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 Texte sind als Beispieltext für den Ersteller g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e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dacht.</w:t>
                            </w:r>
                          </w:p>
                          <w:p w14:paraId="256404B0" w14:textId="3A99A6EC" w:rsidR="00E03E47" w:rsidRPr="000A57FD" w:rsidRDefault="00CC4C98">
                            <w:pPr>
                              <w:pStyle w:val="ErluterungTabelle"/>
                              <w:rPr>
                                <w:i w:val="0"/>
                                <w:color w:val="00B0F0"/>
                                <w:sz w:val="20"/>
                              </w:rPr>
                            </w:pP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Alle 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>blau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/kursiv gedruckten Texte sind als Erläut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e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rung für den Ersteller gedacht.</w:t>
                            </w:r>
                          </w:p>
                          <w:p w14:paraId="09149461" w14:textId="21EBB89F" w:rsidR="00E03E47" w:rsidRPr="000A57FD" w:rsidRDefault="00CC4C98">
                            <w:pPr>
                              <w:pStyle w:val="ErluterungTabelle"/>
                              <w:rPr>
                                <w:i w:val="0"/>
                                <w:color w:val="00B0F0"/>
                                <w:sz w:val="20"/>
                              </w:rPr>
                            </w:pP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Alle 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>blauen</w:t>
                            </w:r>
                            <w:r w:rsidR="0039320D"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 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Texte 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>sind</w:t>
                            </w:r>
                            <w:r w:rsidR="0039320D"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 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entweder 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zu 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lösch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>en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 oder in definitive, schwarze Text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>e zu überführen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.</w:t>
                            </w:r>
                          </w:p>
                          <w:p w14:paraId="758D08CE" w14:textId="6B16745E" w:rsidR="00E03E47" w:rsidRPr="000A57FD" w:rsidRDefault="00CC4C98">
                            <w:pPr>
                              <w:pStyle w:val="ErluterungTabelle"/>
                              <w:rPr>
                                <w:i w:val="0"/>
                                <w:color w:val="00B0F0"/>
                                <w:sz w:val="20"/>
                              </w:rPr>
                            </w:pP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(</w:t>
                            </w:r>
                            <w:r w:rsidR="0039320D"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Diese</w:t>
                            </w:r>
                            <w:r w:rsidR="0039320D">
                              <w:rPr>
                                <w:i w:val="0"/>
                                <w:color w:val="00B0F0"/>
                                <w:sz w:val="20"/>
                              </w:rPr>
                              <w:t>r</w:t>
                            </w:r>
                            <w:r w:rsidR="0039320D"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 xml:space="preserve"> </w:t>
                            </w:r>
                            <w:r w:rsidRPr="000A57FD">
                              <w:rPr>
                                <w:i w:val="0"/>
                                <w:color w:val="00B0F0"/>
                                <w:sz w:val="20"/>
                              </w:rPr>
                              <w:t>Textrahmen nach dem Lesen löschen)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BC0812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239.25pt;margin-top:-5.4pt;width:243.6pt;height:205.4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" fillcolor="#cff">
                <v:textbox>
                  <w:txbxContent>
                    <w:p w14:paraId="4E9F2449" w14:textId="77777777" w:rsidR="00E03E47" w:rsidRPr="000A57FD" w:rsidRDefault="00CC4C98">
                      <w:pPr>
                        <w:pStyle w:val="ErluterungTabelle"/>
                        <w:rPr>
                          <w:b/>
                          <w:i w:val="0"/>
                          <w:color w:val="00B0F0"/>
                          <w:sz w:val="20"/>
                        </w:rPr>
                      </w:pPr>
                      <w:r w:rsidRPr="000A57FD">
                        <w:rPr>
                          <w:b/>
                          <w:i w:val="0"/>
                          <w:color w:val="00B0F0"/>
                          <w:sz w:val="20"/>
                        </w:rPr>
                        <w:t>Hinweise für den Ersteller</w:t>
                      </w:r>
                    </w:p>
                    <w:p w14:paraId="4A3FE301" w14:textId="77777777" w:rsidR="00E03E47" w:rsidRPr="000A57FD" w:rsidRDefault="00E03E47">
                      <w:pPr>
                        <w:pStyle w:val="ErluterungTabelle"/>
                        <w:rPr>
                          <w:i w:val="0"/>
                          <w:color w:val="00B0F0"/>
                          <w:sz w:val="20"/>
                        </w:rPr>
                      </w:pPr>
                    </w:p>
                    <w:p w14:paraId="0FF47914" w14:textId="77777777" w:rsidR="00E03E47" w:rsidRPr="000A57FD" w:rsidRDefault="00CC4C98">
                      <w:pPr>
                        <w:pStyle w:val="ErluterungTabelle"/>
                        <w:rPr>
                          <w:i w:val="0"/>
                          <w:color w:val="00B0F0"/>
                          <w:sz w:val="20"/>
                        </w:rPr>
                      </w:pP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>Dieses Dokument ist eine auf der D RTE 49100 basierende Vorlage und soll projektspezifisch angepasst werden.</w:t>
                      </w:r>
                    </w:p>
                    <w:p w14:paraId="30D5B455" w14:textId="77777777" w:rsidR="00E03E47" w:rsidRPr="000A57FD" w:rsidRDefault="00E03E47">
                      <w:pPr>
                        <w:pStyle w:val="ErluterungTabelle"/>
                        <w:rPr>
                          <w:i w:val="0"/>
                          <w:color w:val="00B0F0"/>
                          <w:sz w:val="20"/>
                        </w:rPr>
                      </w:pPr>
                    </w:p>
                    <w:p w14:paraId="1173DFF9" w14:textId="761C669E" w:rsidR="00E03E47" w:rsidRPr="000A57FD" w:rsidRDefault="00CC4C98">
                      <w:pPr>
                        <w:pStyle w:val="ErluterungTabelle"/>
                        <w:rPr>
                          <w:i w:val="0"/>
                          <w:color w:val="00B0F0"/>
                          <w:sz w:val="20"/>
                        </w:rPr>
                      </w:pP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 xml:space="preserve">Alle 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>blau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>/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 xml:space="preserve">kursiv 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>gedruckten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 xml:space="preserve"> und gelb markierten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 xml:space="preserve"> Texte sind als Beispieltext für den Ersteller gedacht.</w:t>
                      </w:r>
                    </w:p>
                    <w:p w14:paraId="256404B0" w14:textId="3A99A6EC" w:rsidR="00E03E47" w:rsidRPr="000A57FD" w:rsidRDefault="00CC4C98">
                      <w:pPr>
                        <w:pStyle w:val="ErluterungTabelle"/>
                        <w:rPr>
                          <w:i w:val="0"/>
                          <w:color w:val="00B0F0"/>
                          <w:sz w:val="20"/>
                        </w:rPr>
                      </w:pP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 xml:space="preserve">Alle 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>blau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>/kursiv gedruckten Texte sind als Erläuterung für den Ersteller gedacht.</w:t>
                      </w:r>
                    </w:p>
                    <w:p w14:paraId="09149461" w14:textId="21EBB89F" w:rsidR="00E03E47" w:rsidRPr="000A57FD" w:rsidRDefault="00CC4C98">
                      <w:pPr>
                        <w:pStyle w:val="ErluterungTabelle"/>
                        <w:rPr>
                          <w:i w:val="0"/>
                          <w:color w:val="00B0F0"/>
                          <w:sz w:val="20"/>
                        </w:rPr>
                      </w:pP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 xml:space="preserve">Alle 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>blauen</w:t>
                      </w:r>
                      <w:r w:rsidR="0039320D" w:rsidRPr="000A57FD">
                        <w:rPr>
                          <w:i w:val="0"/>
                          <w:color w:val="00B0F0"/>
                          <w:sz w:val="20"/>
                        </w:rPr>
                        <w:t xml:space="preserve"> 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 xml:space="preserve">Texte 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>sind</w:t>
                      </w:r>
                      <w:r w:rsidR="0039320D" w:rsidRPr="000A57FD">
                        <w:rPr>
                          <w:i w:val="0"/>
                          <w:color w:val="00B0F0"/>
                          <w:sz w:val="20"/>
                        </w:rPr>
                        <w:t xml:space="preserve"> 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 xml:space="preserve">entweder 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 xml:space="preserve">zu 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>lösch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>en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 xml:space="preserve"> oder in definitive, schwarze Text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>e zu überführen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>.</w:t>
                      </w:r>
                    </w:p>
                    <w:p w14:paraId="758D08CE" w14:textId="6B16745E" w:rsidR="00E03E47" w:rsidRPr="000A57FD" w:rsidRDefault="00CC4C98">
                      <w:pPr>
                        <w:pStyle w:val="ErluterungTabelle"/>
                        <w:rPr>
                          <w:i w:val="0"/>
                          <w:color w:val="00B0F0"/>
                          <w:sz w:val="20"/>
                        </w:rPr>
                      </w:pP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>(</w:t>
                      </w:r>
                      <w:r w:rsidR="0039320D" w:rsidRPr="000A57FD">
                        <w:rPr>
                          <w:i w:val="0"/>
                          <w:color w:val="00B0F0"/>
                          <w:sz w:val="20"/>
                        </w:rPr>
                        <w:t>Diese</w:t>
                      </w:r>
                      <w:r w:rsidR="0039320D">
                        <w:rPr>
                          <w:i w:val="0"/>
                          <w:color w:val="00B0F0"/>
                          <w:sz w:val="20"/>
                        </w:rPr>
                        <w:t>r</w:t>
                      </w:r>
                      <w:r w:rsidR="0039320D" w:rsidRPr="000A57FD">
                        <w:rPr>
                          <w:i w:val="0"/>
                          <w:color w:val="00B0F0"/>
                          <w:sz w:val="20"/>
                        </w:rPr>
                        <w:t xml:space="preserve"> </w:t>
                      </w:r>
                      <w:r w:rsidRPr="000A57FD">
                        <w:rPr>
                          <w:i w:val="0"/>
                          <w:color w:val="00B0F0"/>
                          <w:sz w:val="20"/>
                        </w:rPr>
                        <w:t>Textrahmen nach dem Lesen löschen)</w:t>
                      </w:r>
                    </w:p>
                  </w:txbxContent>
                </v:textbox>
              </v:shape>
            </w:pict>
          </mc:Fallback>
        </mc:AlternateContent>
      </w:r>
    </w:p>
    <w:p w14:paraId="3DA3434F" w14:textId="77777777" w:rsidR="00E03E47" w:rsidRDefault="00E03E47"/>
    <w:p w14:paraId="3B5A103B" w14:textId="77777777" w:rsidR="00E03E47" w:rsidRDefault="00E03E47"/>
    <w:p w14:paraId="092D7BCE" w14:textId="77777777" w:rsidR="00E03E47" w:rsidRPr="000A57FD" w:rsidRDefault="00CC4C98">
      <w:pPr>
        <w:rPr>
          <w:i/>
          <w:color w:val="00B0F0"/>
          <w:highlight w:val="yellow"/>
        </w:rPr>
      </w:pPr>
      <w:r w:rsidRPr="000A57FD">
        <w:rPr>
          <w:i/>
          <w:color w:val="00B0F0"/>
          <w:highlight w:val="yellow"/>
        </w:rPr>
        <w:t>Muster-Bahn</w:t>
      </w:r>
    </w:p>
    <w:p w14:paraId="30F3558B" w14:textId="77777777" w:rsidR="00E03E47" w:rsidRPr="000A57FD" w:rsidRDefault="00CC4C98">
      <w:pPr>
        <w:rPr>
          <w:i/>
          <w:color w:val="00B0F0"/>
          <w:highlight w:val="yellow"/>
        </w:rPr>
      </w:pPr>
      <w:r w:rsidRPr="000A57FD">
        <w:rPr>
          <w:i/>
          <w:color w:val="00B0F0"/>
          <w:highlight w:val="yellow"/>
        </w:rPr>
        <w:t>Musterstrasse 12</w:t>
      </w:r>
    </w:p>
    <w:p w14:paraId="022588D2" w14:textId="77777777" w:rsidR="00E03E47" w:rsidRPr="000A57FD" w:rsidRDefault="00CC4C98">
      <w:pPr>
        <w:rPr>
          <w:i/>
          <w:color w:val="00B0F0"/>
        </w:rPr>
      </w:pPr>
      <w:r w:rsidRPr="000A57FD">
        <w:rPr>
          <w:i/>
          <w:color w:val="00B0F0"/>
          <w:highlight w:val="yellow"/>
        </w:rPr>
        <w:t>1234 Musterdorf</w:t>
      </w:r>
    </w:p>
    <w:p w14:paraId="74FE932A" w14:textId="77777777" w:rsidR="00E03E47" w:rsidRDefault="00E03E47"/>
    <w:p w14:paraId="656098E9" w14:textId="77777777" w:rsidR="00E03E47" w:rsidRDefault="00E03E47"/>
    <w:p w14:paraId="45D70DB8" w14:textId="77777777" w:rsidR="00E03E47" w:rsidRDefault="00E03E47"/>
    <w:p w14:paraId="663614F9" w14:textId="77777777" w:rsidR="00E03E47" w:rsidRDefault="00CC4C98">
      <w:r>
        <w:t>Bundesamt für Verkehr BAV</w:t>
      </w:r>
    </w:p>
    <w:p w14:paraId="43CF7916" w14:textId="77777777" w:rsidR="00E03E47" w:rsidRDefault="00CC4C98">
      <w:r>
        <w:t>Zulassungen und Regelwerke</w:t>
      </w:r>
    </w:p>
    <w:p w14:paraId="096518A9" w14:textId="77777777" w:rsidR="00E03E47" w:rsidRDefault="00E03E47"/>
    <w:p w14:paraId="066FD2CE" w14:textId="77777777" w:rsidR="00E03E47" w:rsidRDefault="00CC4C98">
      <w:r>
        <w:t xml:space="preserve">3003 </w:t>
      </w:r>
      <w:r>
        <w:rPr>
          <w:b/>
        </w:rPr>
        <w:t>Bern</w:t>
      </w:r>
    </w:p>
    <w:p w14:paraId="0AF6E049" w14:textId="77777777" w:rsidR="00E03E47" w:rsidRDefault="00E03E47"/>
    <w:p w14:paraId="3C0713E1" w14:textId="77777777" w:rsidR="00E03E47" w:rsidRDefault="00E03E47"/>
    <w:p w14:paraId="769283E3" w14:textId="77777777" w:rsidR="00E03E47" w:rsidRDefault="00E03E47"/>
    <w:p w14:paraId="6DDAA3E8" w14:textId="77777777" w:rsidR="00E03E47" w:rsidRPr="000A57FD" w:rsidRDefault="00CC4C98">
      <w:pPr>
        <w:tabs>
          <w:tab w:val="left" w:pos="993"/>
        </w:tabs>
        <w:rPr>
          <w:i/>
          <w:color w:val="00B0F0"/>
        </w:rPr>
      </w:pPr>
      <w:r>
        <w:t>Ort:</w:t>
      </w:r>
      <w:r>
        <w:tab/>
      </w:r>
      <w:r w:rsidRPr="000A57FD">
        <w:rPr>
          <w:i/>
          <w:color w:val="00B0F0"/>
          <w:highlight w:val="yellow"/>
        </w:rPr>
        <w:t>Musterdorf</w:t>
      </w:r>
    </w:p>
    <w:p w14:paraId="77CEF2A4" w14:textId="77777777" w:rsidR="00E03E47" w:rsidRPr="000A57FD" w:rsidRDefault="00CC4C98">
      <w:pPr>
        <w:tabs>
          <w:tab w:val="left" w:pos="993"/>
        </w:tabs>
        <w:rPr>
          <w:color w:val="00B0F0"/>
        </w:rPr>
      </w:pPr>
      <w:r>
        <w:t>Datum:</w:t>
      </w:r>
      <w:r>
        <w:tab/>
      </w:r>
      <w:r w:rsidRPr="000A57FD">
        <w:rPr>
          <w:i/>
          <w:color w:val="00B0F0"/>
          <w:highlight w:val="yellow"/>
        </w:rPr>
        <w:t>xx.yy.20xx</w:t>
      </w:r>
    </w:p>
    <w:p w14:paraId="593F650E" w14:textId="77777777" w:rsidR="00E03E47" w:rsidRDefault="00E03E47"/>
    <w:p w14:paraId="70149E14" w14:textId="77777777" w:rsidR="00E03E47" w:rsidRDefault="00E03E47"/>
    <w:p w14:paraId="620156DB" w14:textId="77777777" w:rsidR="00E03E47" w:rsidRDefault="00E03E47"/>
    <w:p w14:paraId="686DF77B" w14:textId="77777777" w:rsidR="00E03E47" w:rsidRDefault="00CC4C98">
      <w:pPr>
        <w:rPr>
          <w:b/>
          <w:color w:val="000000" w:themeColor="text1"/>
          <w:sz w:val="24"/>
        </w:rPr>
      </w:pPr>
      <w:r>
        <w:rPr>
          <w:b/>
          <w:sz w:val="24"/>
        </w:rPr>
        <w:t xml:space="preserve">Antrag auf Betriebsbewilligung gemäss Art 8 EBV nach wesentlicher Änderung </w:t>
      </w:r>
      <w:proofErr w:type="spellStart"/>
      <w:r w:rsidRPr="000A57FD">
        <w:rPr>
          <w:b/>
          <w:i/>
          <w:color w:val="00B0F0"/>
          <w:sz w:val="24"/>
          <w:highlight w:val="yellow"/>
        </w:rPr>
        <w:t>Ge</w:t>
      </w:r>
      <w:proofErr w:type="spellEnd"/>
      <w:r w:rsidRPr="000A57FD">
        <w:rPr>
          <w:i/>
          <w:color w:val="00B0F0"/>
          <w:highlight w:val="yellow"/>
        </w:rPr>
        <w:t> </w:t>
      </w:r>
      <w:r w:rsidRPr="000A57FD">
        <w:rPr>
          <w:b/>
          <w:i/>
          <w:color w:val="00B0F0"/>
          <w:sz w:val="24"/>
          <w:highlight w:val="yellow"/>
        </w:rPr>
        <w:t>4/4 611-633</w:t>
      </w:r>
      <w:r>
        <w:rPr>
          <w:b/>
          <w:color w:val="000000" w:themeColor="text1"/>
          <w:sz w:val="24"/>
        </w:rPr>
        <w:t>, Einbau der Zugbeeinflussung nach ZBMS-Standard</w:t>
      </w:r>
    </w:p>
    <w:p w14:paraId="5DBC2769" w14:textId="77777777" w:rsidR="00E03E47" w:rsidRDefault="00E03E47"/>
    <w:p w14:paraId="1640DF68" w14:textId="77777777" w:rsidR="00E03E47" w:rsidRDefault="00E03E47"/>
    <w:p w14:paraId="51C760B6" w14:textId="77777777" w:rsidR="00E03E47" w:rsidRDefault="00CC4C98">
      <w:r>
        <w:t>Sehr geehrte Damen und Herren</w:t>
      </w:r>
    </w:p>
    <w:p w14:paraId="68D60E57" w14:textId="77777777" w:rsidR="00E03E47" w:rsidRDefault="00E03E47"/>
    <w:p w14:paraId="76F112D8" w14:textId="77777777" w:rsidR="00E03E47" w:rsidRDefault="00CC4C98">
      <w:pPr>
        <w:pStyle w:val="berschrift1"/>
      </w:pPr>
      <w:r>
        <w:t>Einleitung</w:t>
      </w:r>
    </w:p>
    <w:p w14:paraId="196CD03F" w14:textId="77777777" w:rsidR="00E03E47" w:rsidRPr="000A57FD" w:rsidRDefault="00CC4C98">
      <w:pPr>
        <w:rPr>
          <w:i/>
          <w:color w:val="00B0F0"/>
        </w:rPr>
      </w:pPr>
      <w:r w:rsidRPr="000A57FD">
        <w:rPr>
          <w:i/>
          <w:color w:val="00B0F0"/>
        </w:rPr>
        <w:t>Text situativ anpassen</w:t>
      </w:r>
    </w:p>
    <w:p w14:paraId="7E7DCA63" w14:textId="7A046A50" w:rsidR="00E03E47" w:rsidRDefault="00CC4C98">
      <w:r>
        <w:t xml:space="preserve">Das bestehende punktuell wirkende Zugbeeinflussungssystem der </w:t>
      </w:r>
      <w:r w:rsidRPr="000A57FD">
        <w:rPr>
          <w:i/>
          <w:color w:val="00B0F0"/>
          <w:highlight w:val="yellow"/>
        </w:rPr>
        <w:t>Musterbahn</w:t>
      </w:r>
      <w:r w:rsidRPr="000A57FD">
        <w:rPr>
          <w:color w:val="00B0F0"/>
        </w:rPr>
        <w:t xml:space="preserve"> </w:t>
      </w:r>
      <w:r>
        <w:t xml:space="preserve">wird durch eine neue Zugbeeinflussung nach Standard ZBMS mit kontinuierlicher Überwachung ersetzt. In der Migrationsphase werden infrastrukturseitig die festen Anlagen schrittweise mit der Ausrüstung zur kontinuierlichen Überwachung nachgerüstet. Bis </w:t>
      </w:r>
      <w:r w:rsidR="00FA227E">
        <w:t>alle Fahrzeuge mit einer Ausrüstung g</w:t>
      </w:r>
      <w:r w:rsidR="00FA227E">
        <w:t>e</w:t>
      </w:r>
      <w:r w:rsidR="00FA227E">
        <w:t>mäss</w:t>
      </w:r>
      <w:r>
        <w:t xml:space="preserve"> ZBMS-Standard </w:t>
      </w:r>
      <w:r w:rsidR="00FA227E">
        <w:t>ausgerüstet sind,</w:t>
      </w:r>
      <w:r>
        <w:t xml:space="preserve"> werden die </w:t>
      </w:r>
      <w:r w:rsidR="00FA227E">
        <w:t>Gleism</w:t>
      </w:r>
      <w:r>
        <w:t>agnete</w:t>
      </w:r>
      <w:r w:rsidR="00FA227E">
        <w:t xml:space="preserve"> auf der Strecke</w:t>
      </w:r>
      <w:r>
        <w:t xml:space="preserve"> zur punktue</w:t>
      </w:r>
      <w:r>
        <w:t>l</w:t>
      </w:r>
      <w:r>
        <w:t>len Überwachung beibehalten.</w:t>
      </w:r>
      <w:r w:rsidDel="00CC4C98">
        <w:t xml:space="preserve"> </w:t>
      </w:r>
    </w:p>
    <w:p w14:paraId="3ACA3F70" w14:textId="77777777" w:rsidR="00E03E47" w:rsidRDefault="00E03E47"/>
    <w:p w14:paraId="7BF06EBF" w14:textId="22DF7CA4" w:rsidR="00E03E47" w:rsidRDefault="00C411A0">
      <w:r>
        <w:t xml:space="preserve">Der Antrag auf Betriebsbewilligung betrifft </w:t>
      </w:r>
      <w:r w:rsidR="00CC4C98">
        <w:t>de</w:t>
      </w:r>
      <w:r>
        <w:t>n</w:t>
      </w:r>
      <w:r w:rsidR="00CC4C98">
        <w:t xml:space="preserve"> Ersatz der bestehende</w:t>
      </w:r>
      <w:r w:rsidR="000E323C">
        <w:t>n</w:t>
      </w:r>
      <w:r w:rsidR="00CC4C98">
        <w:t xml:space="preserve"> Fahrzeugausrüstung durch eine Fahrzeugausrüstung </w:t>
      </w:r>
      <w:r w:rsidR="003E651C">
        <w:t>gemäss ZBMS Standard</w:t>
      </w:r>
      <w:r w:rsidR="00CC4C98">
        <w:t xml:space="preserve">. Die </w:t>
      </w:r>
      <w:r w:rsidR="000E323C" w:rsidRPr="00B473C2">
        <w:rPr>
          <w:i/>
          <w:color w:val="00B0F0"/>
          <w:highlight w:val="yellow"/>
        </w:rPr>
        <w:t>Musterbahn</w:t>
      </w:r>
      <w:r w:rsidR="000E323C" w:rsidRPr="00B473C2">
        <w:rPr>
          <w:color w:val="00B0F0"/>
        </w:rPr>
        <w:t xml:space="preserve"> </w:t>
      </w:r>
      <w:r w:rsidR="00CC4C98">
        <w:t xml:space="preserve"> beantragt die B</w:t>
      </w:r>
      <w:r w:rsidR="00CC4C98">
        <w:t>e</w:t>
      </w:r>
      <w:r w:rsidR="00CC4C98">
        <w:t xml:space="preserve">triebsbewilligung der Triebfahrzeuge </w:t>
      </w:r>
      <w:proofErr w:type="spellStart"/>
      <w:r w:rsidR="00CC4C98" w:rsidRPr="000A57FD">
        <w:rPr>
          <w:i/>
          <w:color w:val="00B0F0"/>
          <w:highlight w:val="yellow"/>
        </w:rPr>
        <w:t>Ge</w:t>
      </w:r>
      <w:proofErr w:type="spellEnd"/>
      <w:r w:rsidR="00CC4C98" w:rsidRPr="000A57FD">
        <w:rPr>
          <w:i/>
          <w:color w:val="00B0F0"/>
          <w:highlight w:val="yellow"/>
        </w:rPr>
        <w:t xml:space="preserve"> 4/4 611-633</w:t>
      </w:r>
      <w:r w:rsidR="00CC4C98">
        <w:rPr>
          <w:color w:val="00B050"/>
        </w:rPr>
        <w:t xml:space="preserve"> </w:t>
      </w:r>
      <w:r w:rsidR="00CC4C98">
        <w:t>nach dieser wesentlichen Änderung.</w:t>
      </w:r>
    </w:p>
    <w:p w14:paraId="075D5043" w14:textId="77777777" w:rsidR="00E03E47" w:rsidRDefault="00CC4C98" w:rsidP="005807D5">
      <w:pPr>
        <w:pStyle w:val="berschrift1"/>
        <w:keepLines/>
      </w:pPr>
      <w:r>
        <w:lastRenderedPageBreak/>
        <w:t>Beschreibung der beantragten Änderung am Fahrzeug</w:t>
      </w:r>
    </w:p>
    <w:p w14:paraId="21DCD157" w14:textId="653C0557" w:rsidR="00E03E47" w:rsidRPr="000A57FD" w:rsidRDefault="00754A6B" w:rsidP="005807D5">
      <w:pPr>
        <w:keepNext/>
        <w:keepLines/>
      </w:pPr>
      <w:r w:rsidRPr="000A57FD">
        <w:t>Die Änderung ist im beigefügten Zulassungskonzept detailliert beschrieben.</w:t>
      </w:r>
    </w:p>
    <w:p w14:paraId="4590CDFE" w14:textId="1C16C776" w:rsidR="00E03E47" w:rsidRDefault="00CC4C98" w:rsidP="007140BA">
      <w:pPr>
        <w:pStyle w:val="berschrift1"/>
      </w:pPr>
      <w:r>
        <w:t>Einstufung der Änderung</w:t>
      </w:r>
    </w:p>
    <w:p w14:paraId="5F3B5C7B" w14:textId="52AF4CBF" w:rsidR="00E03E47" w:rsidRDefault="00CC4C98">
      <w:r>
        <w:t xml:space="preserve">Das Zulassungsverfahren </w:t>
      </w:r>
      <w:r w:rsidR="006F5BC6">
        <w:t xml:space="preserve">erfolgt </w:t>
      </w:r>
      <w:r>
        <w:t xml:space="preserve">unter Berücksichtigung der Bedingungen </w:t>
      </w:r>
      <w:r w:rsidR="00017586">
        <w:t xml:space="preserve">des Kap.1.2 </w:t>
      </w:r>
      <w:r>
        <w:t>des D</w:t>
      </w:r>
      <w:r>
        <w:t>o</w:t>
      </w:r>
      <w:r>
        <w:t>kuments der Systemführung ZBMS "</w:t>
      </w:r>
      <w:r w:rsidR="0088672A" w:rsidRPr="0088672A">
        <w:t>Zulassungsprozess und Nachweisführung von Meter- und Spezialspurfahrzeugen nach der Nachrüstung mit einem Zugbeeinflussungssystem gemäss ZBMS-Standard</w:t>
      </w:r>
      <w:r>
        <w:t>".</w:t>
      </w:r>
    </w:p>
    <w:p w14:paraId="57EE9C41" w14:textId="60FC5093" w:rsidR="00E03E47" w:rsidRDefault="00CC4C98">
      <w:r>
        <w:t>Die beantragte Änderung stellt eine wesentliche und damit bewilligungspflichtige Änderung der Fahrzeuge im Sinne der Eisenbahnverordnung (Art. 8 Abs. 1 Bst. b EBV) dar</w:t>
      </w:r>
      <w:r w:rsidR="00123EF1">
        <w:t xml:space="preserve"> (s.a. Sicherheitsb</w:t>
      </w:r>
      <w:r w:rsidR="00123EF1">
        <w:t>e</w:t>
      </w:r>
      <w:r w:rsidR="00123EF1">
        <w:t>richt)</w:t>
      </w:r>
      <w:r>
        <w:t>.</w:t>
      </w:r>
    </w:p>
    <w:p w14:paraId="015C1F0E" w14:textId="77777777" w:rsidR="006F5BC6" w:rsidRDefault="006F5BC6"/>
    <w:p w14:paraId="462001DA" w14:textId="2B03772D" w:rsidR="006F5BC6" w:rsidRPr="000A57FD" w:rsidRDefault="00795925">
      <w:pPr>
        <w:rPr>
          <w:i/>
          <w:color w:val="00B050"/>
        </w:rPr>
      </w:pPr>
      <w:r w:rsidRPr="000A57FD">
        <w:rPr>
          <w:i/>
          <w:color w:val="00B0F0"/>
        </w:rPr>
        <w:t xml:space="preserve">Hinweis: Falls die Bedingungen gemäss obigem Dokument nicht zutreffen, erfährt die Änderung ggf. eine höhere Einstufung. </w:t>
      </w:r>
    </w:p>
    <w:p w14:paraId="4E975D0B" w14:textId="4092A90A" w:rsidR="0088672A" w:rsidRDefault="0088672A" w:rsidP="0046026B">
      <w:pPr>
        <w:pStyle w:val="berschrift1"/>
      </w:pPr>
      <w:r>
        <w:t>Zulassungskonzept</w:t>
      </w:r>
    </w:p>
    <w:p w14:paraId="33781D21" w14:textId="77777777" w:rsidR="00E03495" w:rsidRPr="000A57FD" w:rsidRDefault="00E03495" w:rsidP="00E03495">
      <w:pPr>
        <w:rPr>
          <w:i/>
          <w:color w:val="00B0F0"/>
        </w:rPr>
      </w:pPr>
      <w:r w:rsidRPr="000A57FD">
        <w:rPr>
          <w:i/>
          <w:color w:val="00B0F0"/>
        </w:rPr>
        <w:t>Hinweis: Falls die Bedingungen gemäss obigem Dokument nicht zutreffen, ist das Zulassung</w:t>
      </w:r>
      <w:r w:rsidRPr="000A57FD">
        <w:rPr>
          <w:i/>
          <w:color w:val="00B0F0"/>
        </w:rPr>
        <w:t>s</w:t>
      </w:r>
      <w:r w:rsidRPr="000A57FD">
        <w:rPr>
          <w:i/>
          <w:color w:val="00B0F0"/>
        </w:rPr>
        <w:t xml:space="preserve">konzept dem spezifischen Anwendungsfall anzupassen. </w:t>
      </w:r>
    </w:p>
    <w:p w14:paraId="5BB88683" w14:textId="77777777" w:rsidR="00E03495" w:rsidRPr="00E03495" w:rsidRDefault="00E03495" w:rsidP="0026582F"/>
    <w:p w14:paraId="4381215A" w14:textId="2D2AEF1A" w:rsidR="007D373B" w:rsidRDefault="007D373B" w:rsidP="007D373B">
      <w:r>
        <w:t>Das einheitliche Zulassungskonzept gemäss Dokument der Systemführung ZBMS "</w:t>
      </w:r>
      <w:r w:rsidRPr="0088672A">
        <w:t>Zulassung</w:t>
      </w:r>
      <w:r w:rsidRPr="0088672A">
        <w:t>s</w:t>
      </w:r>
      <w:r w:rsidRPr="0088672A">
        <w:t>prozess und Nachweisführung von Meter- und Spezialspurfahrzeugen nach der Nachrüstung mit einem Zugbeeinflussungssystem gemäss ZBMS-Standard</w:t>
      </w:r>
      <w:r>
        <w:t>", Kap. 4.3 wird angewende</w:t>
      </w:r>
      <w:r w:rsidR="000E323C">
        <w:t>t. Das pr</w:t>
      </w:r>
      <w:r w:rsidR="000E323C">
        <w:t>o</w:t>
      </w:r>
      <w:r w:rsidR="000E323C">
        <w:t>jekt-spezifische Zulassungskonzept ist diesem Antrag beigefügt.</w:t>
      </w:r>
    </w:p>
    <w:p w14:paraId="391C3D42" w14:textId="77777777" w:rsidR="00B93390" w:rsidRDefault="00CC4C98">
      <w:pPr>
        <w:pStyle w:val="berschrift1"/>
      </w:pPr>
      <w:r>
        <w:t>Antrag</w:t>
      </w:r>
    </w:p>
    <w:p w14:paraId="77ED4E2A" w14:textId="14A7FE20" w:rsidR="00E03E47" w:rsidRDefault="00B93390" w:rsidP="000159A4">
      <w:pPr>
        <w:pStyle w:val="berschrift2"/>
      </w:pPr>
      <w:r>
        <w:t>Antrag</w:t>
      </w:r>
      <w:r w:rsidR="00CC4C98">
        <w:t xml:space="preserve"> auf Betriebsbewilligung</w:t>
      </w:r>
    </w:p>
    <w:p w14:paraId="4B425C28" w14:textId="0D73D7E8" w:rsidR="00B93390" w:rsidRDefault="00CC4C98">
      <w:r>
        <w:t xml:space="preserve">Wir beantragen die </w:t>
      </w:r>
      <w:r w:rsidR="00B93390">
        <w:t>(</w:t>
      </w:r>
      <w:r>
        <w:t>unbefristete</w:t>
      </w:r>
      <w:r w:rsidR="00B93390">
        <w:t>)</w:t>
      </w:r>
      <w:r>
        <w:t xml:space="preserve"> Betriebsbewilligung der Fahrzeuge </w:t>
      </w:r>
      <w:proofErr w:type="spellStart"/>
      <w:r w:rsidRPr="000A57FD">
        <w:rPr>
          <w:i/>
          <w:color w:val="00B0F0"/>
          <w:highlight w:val="yellow"/>
        </w:rPr>
        <w:t>Ge</w:t>
      </w:r>
      <w:proofErr w:type="spellEnd"/>
      <w:r w:rsidRPr="000A57FD">
        <w:rPr>
          <w:i/>
          <w:color w:val="00B0F0"/>
          <w:highlight w:val="yellow"/>
        </w:rPr>
        <w:t xml:space="preserve"> 4/4 611-633</w:t>
      </w:r>
      <w:r w:rsidRPr="000A57FD">
        <w:rPr>
          <w:i/>
          <w:color w:val="00B0F0"/>
        </w:rPr>
        <w:t xml:space="preserve"> </w:t>
      </w:r>
      <w:r>
        <w:t>nach Ei</w:t>
      </w:r>
      <w:r>
        <w:t>n</w:t>
      </w:r>
      <w:r>
        <w:t>bau der Zugbeeinflussung mit kontinuierlicher Überwachung nach Standard ZBMS</w:t>
      </w:r>
    </w:p>
    <w:p w14:paraId="1A0E4BFA" w14:textId="77472169" w:rsidR="00B93390" w:rsidRDefault="00EF35F7" w:rsidP="00B93390">
      <w:pPr>
        <w:ind w:left="567" w:hanging="567"/>
      </w:pPr>
      <w:sdt>
        <w:sdtPr>
          <w:rPr>
            <w:rFonts w:asciiTheme="majorHAnsi" w:hAnsiTheme="majorHAnsi" w:cstheme="majorHAnsi"/>
            <w:b/>
            <w:sz w:val="24"/>
          </w:rPr>
          <w:id w:val="198281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AB" w:rsidRPr="00AA2B0C">
            <w:rPr>
              <w:rFonts w:ascii="MS Gothic" w:eastAsia="MS Gothic" w:hAnsi="MS Gothic" w:cstheme="majorHAnsi"/>
              <w:b/>
              <w:sz w:val="24"/>
            </w:rPr>
            <w:t>☐</w:t>
          </w:r>
        </w:sdtContent>
      </w:sdt>
      <w:r w:rsidR="00B93390">
        <w:tab/>
        <w:t>K</w:t>
      </w:r>
      <w:r w:rsidR="00CC4C98">
        <w:t>ommerzielle</w:t>
      </w:r>
      <w:r w:rsidR="00B93390">
        <w:t>r</w:t>
      </w:r>
      <w:r w:rsidR="00CC4C98">
        <w:t xml:space="preserve"> Verkehr</w:t>
      </w:r>
    </w:p>
    <w:p w14:paraId="5BECC07A" w14:textId="59379503" w:rsidR="00B93390" w:rsidRDefault="00EF35F7" w:rsidP="00B93390">
      <w:pPr>
        <w:ind w:left="567" w:hanging="567"/>
      </w:pPr>
      <w:sdt>
        <w:sdtPr>
          <w:rPr>
            <w:b/>
            <w:sz w:val="24"/>
          </w:rPr>
          <w:id w:val="-729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AB" w:rsidRPr="00AA2B0C">
            <w:rPr>
              <w:rFonts w:ascii="MS Gothic" w:eastAsia="MS Gothic" w:hAnsi="MS Gothic"/>
              <w:b/>
              <w:sz w:val="24"/>
            </w:rPr>
            <w:t>☐</w:t>
          </w:r>
        </w:sdtContent>
      </w:sdt>
      <w:r w:rsidR="00B93390">
        <w:tab/>
        <w:t>Versuchs- und Probefahrten</w:t>
      </w:r>
    </w:p>
    <w:p w14:paraId="14A44401" w14:textId="76DD0977" w:rsidR="00B93390" w:rsidRDefault="00EF35F7" w:rsidP="00B93390">
      <w:pPr>
        <w:ind w:left="567" w:hanging="567"/>
      </w:pPr>
      <w:sdt>
        <w:sdtPr>
          <w:rPr>
            <w:b/>
            <w:sz w:val="24"/>
          </w:rPr>
          <w:id w:val="-209277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AB" w:rsidRPr="00AA2B0C">
            <w:rPr>
              <w:rFonts w:ascii="MS Gothic" w:eastAsia="MS Gothic" w:hAnsi="MS Gothic"/>
              <w:b/>
              <w:sz w:val="24"/>
            </w:rPr>
            <w:t>☐</w:t>
          </w:r>
        </w:sdtContent>
      </w:sdt>
      <w:r w:rsidR="00B93390">
        <w:tab/>
        <w:t>Überführungsfahrten</w:t>
      </w:r>
    </w:p>
    <w:p w14:paraId="5C15E5F6" w14:textId="5FA6BC61" w:rsidR="00B93390" w:rsidRDefault="00EF35F7" w:rsidP="00B93390">
      <w:pPr>
        <w:ind w:left="567" w:hanging="567"/>
      </w:pPr>
      <w:sdt>
        <w:sdtPr>
          <w:rPr>
            <w:b/>
            <w:sz w:val="24"/>
          </w:rPr>
          <w:id w:val="56191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E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93390">
        <w:tab/>
      </w:r>
      <w:r w:rsidR="00B93390" w:rsidRPr="000A57FD">
        <w:rPr>
          <w:i/>
          <w:color w:val="00B0F0"/>
        </w:rPr>
        <w:t xml:space="preserve">Andere </w:t>
      </w:r>
    </w:p>
    <w:p w14:paraId="6AC1D9BB" w14:textId="5D80E2D9" w:rsidR="00E03E47" w:rsidRDefault="00CC4C98" w:rsidP="00AA2B0C">
      <w:pPr>
        <w:spacing w:before="240"/>
      </w:pPr>
      <w:r>
        <w:t xml:space="preserve">Die Sicherheitsnachweisführung </w:t>
      </w:r>
      <w:r w:rsidR="00E150A0">
        <w:t>erfolgt gemäss</w:t>
      </w:r>
      <w:r>
        <w:t xml:space="preserve"> Dokument der Systemführung ZBMS "Wiederz</w:t>
      </w:r>
      <w:r>
        <w:t>u</w:t>
      </w:r>
      <w:r>
        <w:t>lassung von Fahrzeugen nach Einbau der Zugbeeinflussung".</w:t>
      </w:r>
    </w:p>
    <w:p w14:paraId="0987E548" w14:textId="77777777" w:rsidR="00795925" w:rsidRPr="000A57FD" w:rsidRDefault="00795925" w:rsidP="00795925">
      <w:pPr>
        <w:rPr>
          <w:i/>
          <w:color w:val="00B0F0"/>
        </w:rPr>
      </w:pPr>
    </w:p>
    <w:p w14:paraId="73C93875" w14:textId="1F78748D" w:rsidR="00795925" w:rsidRPr="000A57FD" w:rsidRDefault="00795925" w:rsidP="00795925">
      <w:pPr>
        <w:rPr>
          <w:i/>
          <w:color w:val="00B0F0"/>
        </w:rPr>
      </w:pPr>
      <w:r w:rsidRPr="000A57FD">
        <w:rPr>
          <w:i/>
          <w:color w:val="00B0F0"/>
        </w:rPr>
        <w:t>Hinweis: Falls die Bedingungen gemäss obigem Dokument nicht zutreffen, ist die Nachweisfü</w:t>
      </w:r>
      <w:r w:rsidRPr="000A57FD">
        <w:rPr>
          <w:i/>
          <w:color w:val="00B0F0"/>
        </w:rPr>
        <w:t>h</w:t>
      </w:r>
      <w:r w:rsidRPr="000A57FD">
        <w:rPr>
          <w:i/>
          <w:color w:val="00B0F0"/>
        </w:rPr>
        <w:t xml:space="preserve">rung dem </w:t>
      </w:r>
      <w:r w:rsidR="000952CB" w:rsidRPr="000A57FD">
        <w:rPr>
          <w:i/>
          <w:color w:val="00B0F0"/>
        </w:rPr>
        <w:t>spezifischen Anwendungsfall anzupassen.</w:t>
      </w:r>
      <w:r w:rsidRPr="000A57FD">
        <w:rPr>
          <w:i/>
          <w:color w:val="00B0F0"/>
        </w:rPr>
        <w:t xml:space="preserve"> </w:t>
      </w:r>
    </w:p>
    <w:p w14:paraId="7FA72EB5" w14:textId="46476BD0" w:rsidR="00F6450E" w:rsidRDefault="00F6450E" w:rsidP="000159A4">
      <w:pPr>
        <w:pStyle w:val="berschrift2"/>
      </w:pPr>
      <w:r>
        <w:t>Antrag auf befristete Betriebsbewilligung</w:t>
      </w:r>
    </w:p>
    <w:p w14:paraId="67725FEB" w14:textId="12BF3C37" w:rsidR="00F6450E" w:rsidRPr="000A57FD" w:rsidRDefault="00EF35F7" w:rsidP="00F6450E">
      <w:pPr>
        <w:ind w:left="567" w:hanging="567"/>
        <w:rPr>
          <w:i/>
        </w:rPr>
      </w:pPr>
      <w:sdt>
        <w:sdtPr>
          <w:rPr>
            <w:b/>
            <w:sz w:val="24"/>
          </w:rPr>
          <w:id w:val="134860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AB" w:rsidRPr="00AA2B0C">
            <w:rPr>
              <w:rFonts w:ascii="MS Gothic" w:eastAsia="MS Gothic" w:hAnsi="MS Gothic"/>
              <w:b/>
              <w:sz w:val="24"/>
            </w:rPr>
            <w:t>☐</w:t>
          </w:r>
        </w:sdtContent>
      </w:sdt>
      <w:r w:rsidR="00F6450E">
        <w:tab/>
        <w:t xml:space="preserve">Wir beantragen die befristete Betriebsbewilligung der Fahrzeuge </w:t>
      </w:r>
      <w:proofErr w:type="spellStart"/>
      <w:r w:rsidR="00F6450E" w:rsidRPr="000A57FD">
        <w:rPr>
          <w:i/>
          <w:color w:val="00B0F0"/>
          <w:highlight w:val="yellow"/>
        </w:rPr>
        <w:t>Ge</w:t>
      </w:r>
      <w:proofErr w:type="spellEnd"/>
      <w:r w:rsidR="00F6450E" w:rsidRPr="000A57FD">
        <w:rPr>
          <w:i/>
          <w:color w:val="00B0F0"/>
          <w:highlight w:val="yellow"/>
        </w:rPr>
        <w:t xml:space="preserve"> 4/4 611-633</w:t>
      </w:r>
      <w:r w:rsidR="00F6450E">
        <w:rPr>
          <w:color w:val="00B050"/>
        </w:rPr>
        <w:t xml:space="preserve"> </w:t>
      </w:r>
      <w:r w:rsidR="00F6450E">
        <w:t>nach Ei</w:t>
      </w:r>
      <w:r w:rsidR="00F6450E">
        <w:t>n</w:t>
      </w:r>
      <w:r w:rsidR="00F6450E">
        <w:t>bau der Zugbeeinflussung mit kontinuierlicher Überwachung nach Standard ZBMS für Ve</w:t>
      </w:r>
      <w:r w:rsidR="00F6450E">
        <w:t>r</w:t>
      </w:r>
      <w:r w:rsidR="00F6450E">
        <w:t xml:space="preserve">suchs- und Probefahrten bis </w:t>
      </w:r>
      <w:r w:rsidR="00F6450E" w:rsidRPr="000A57FD">
        <w:rPr>
          <w:i/>
          <w:color w:val="00B0F0"/>
          <w:highlight w:val="yellow"/>
        </w:rPr>
        <w:t>31.12.20</w:t>
      </w:r>
      <w:r w:rsidR="00D5244B" w:rsidRPr="000A57FD">
        <w:rPr>
          <w:i/>
          <w:color w:val="00B0F0"/>
          <w:highlight w:val="yellow"/>
        </w:rPr>
        <w:t>1</w:t>
      </w:r>
      <w:r w:rsidR="00F6450E" w:rsidRPr="000A57FD">
        <w:rPr>
          <w:i/>
          <w:color w:val="00B0F0"/>
          <w:highlight w:val="yellow"/>
        </w:rPr>
        <w:t>8</w:t>
      </w:r>
    </w:p>
    <w:p w14:paraId="14ABCEF7" w14:textId="13F45544" w:rsidR="00F6450E" w:rsidRDefault="00EF35F7" w:rsidP="00F6450E">
      <w:pPr>
        <w:ind w:left="567" w:hanging="567"/>
      </w:pPr>
      <w:sdt>
        <w:sdtPr>
          <w:rPr>
            <w:b/>
            <w:sz w:val="24"/>
          </w:rPr>
          <w:id w:val="205734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EAB" w:rsidRPr="00AA2B0C">
            <w:rPr>
              <w:rFonts w:ascii="MS Gothic" w:eastAsia="MS Gothic" w:hAnsi="MS Gothic"/>
              <w:b/>
              <w:sz w:val="24"/>
            </w:rPr>
            <w:t>☐</w:t>
          </w:r>
        </w:sdtContent>
      </w:sdt>
      <w:r w:rsidR="00F6450E">
        <w:tab/>
      </w:r>
      <w:r w:rsidR="00F6450E" w:rsidRPr="000A57FD">
        <w:rPr>
          <w:i/>
          <w:color w:val="00B0F0"/>
        </w:rPr>
        <w:t xml:space="preserve">Andere </w:t>
      </w:r>
    </w:p>
    <w:p w14:paraId="13342151" w14:textId="77777777" w:rsidR="00E03E47" w:rsidRDefault="00CC4C98">
      <w:pPr>
        <w:pStyle w:val="berschrift1"/>
      </w:pPr>
      <w:r>
        <w:lastRenderedPageBreak/>
        <w:t>Zusatzinformationen</w:t>
      </w:r>
    </w:p>
    <w:p w14:paraId="51EEDB2B" w14:textId="77777777" w:rsidR="00E03E47" w:rsidRPr="000A57FD" w:rsidRDefault="00CC4C98">
      <w:pPr>
        <w:rPr>
          <w:i/>
          <w:color w:val="00B0F0"/>
        </w:rPr>
      </w:pPr>
      <w:r w:rsidRPr="000A57FD">
        <w:rPr>
          <w:i/>
          <w:color w:val="00B0F0"/>
        </w:rPr>
        <w:t>Unter Umständen sollen im Rahmen des vorliegenden Antrags weitere Informationen dem BAV mitgeteilt werden. Falls dies der Fall ist, werden sie an dieser Stelle aufgeführt.</w:t>
      </w:r>
    </w:p>
    <w:p w14:paraId="535AEA0B" w14:textId="77777777" w:rsidR="00E03E47" w:rsidRDefault="00E03E47"/>
    <w:p w14:paraId="40B33AC8" w14:textId="77777777" w:rsidR="00E03E47" w:rsidRDefault="00E03E47"/>
    <w:p w14:paraId="36E2DA15" w14:textId="77777777" w:rsidR="00E03E47" w:rsidRDefault="00CC4C98">
      <w:r>
        <w:t>Freundliche Grüsse</w:t>
      </w:r>
    </w:p>
    <w:p w14:paraId="37D51FC9" w14:textId="77777777" w:rsidR="00E03E47" w:rsidRDefault="00E03E47"/>
    <w:p w14:paraId="063138CA" w14:textId="77777777" w:rsidR="00E03E47" w:rsidRDefault="00E03E47"/>
    <w:p w14:paraId="295C5DE6" w14:textId="77777777" w:rsidR="00E03E47" w:rsidRDefault="00E03E47"/>
    <w:tbl>
      <w:tblPr>
        <w:tblStyle w:val="Tabellengitternetz"/>
        <w:tblW w:w="9494" w:type="dxa"/>
        <w:tblLook w:val="04A0" w:firstRow="1" w:lastRow="0" w:firstColumn="1" w:lastColumn="0" w:noHBand="0" w:noVBand="1"/>
      </w:tblPr>
      <w:tblGrid>
        <w:gridCol w:w="4747"/>
        <w:gridCol w:w="4747"/>
      </w:tblGrid>
      <w:tr w:rsidR="00BF0D22" w14:paraId="7759332D" w14:textId="72395BB6" w:rsidTr="00BF0D22">
        <w:tc>
          <w:tcPr>
            <w:tcW w:w="4747" w:type="dxa"/>
          </w:tcPr>
          <w:p w14:paraId="578B0317" w14:textId="03ECA9BB" w:rsidR="00BF0D22" w:rsidRPr="000A57FD" w:rsidRDefault="00BF0D22" w:rsidP="00BF0D22">
            <w:pPr>
              <w:rPr>
                <w:i/>
                <w:color w:val="00B0F0"/>
                <w:highlight w:val="yellow"/>
              </w:rPr>
            </w:pPr>
            <w:r w:rsidRPr="000A57FD">
              <w:rPr>
                <w:i/>
                <w:color w:val="00B0F0"/>
                <w:highlight w:val="yellow"/>
              </w:rPr>
              <w:t>Vertreter 1 Gesuchstellerin</w:t>
            </w:r>
          </w:p>
        </w:tc>
        <w:tc>
          <w:tcPr>
            <w:tcW w:w="4747" w:type="dxa"/>
          </w:tcPr>
          <w:p w14:paraId="1DEAD514" w14:textId="786AA8F0" w:rsidR="00BF0D22" w:rsidRPr="000A57FD" w:rsidRDefault="00BF0D22" w:rsidP="00BF0D22">
            <w:pPr>
              <w:rPr>
                <w:i/>
                <w:color w:val="00B0F0"/>
                <w:highlight w:val="yellow"/>
              </w:rPr>
            </w:pPr>
            <w:r w:rsidRPr="000A57FD">
              <w:rPr>
                <w:i/>
                <w:color w:val="00B0F0"/>
                <w:highlight w:val="yellow"/>
              </w:rPr>
              <w:t>Vertreter 2</w:t>
            </w:r>
            <w:r w:rsidR="0046026B" w:rsidRPr="000A57FD">
              <w:rPr>
                <w:i/>
                <w:color w:val="00B0F0"/>
                <w:highlight w:val="yellow"/>
              </w:rPr>
              <w:t xml:space="preserve"> </w:t>
            </w:r>
            <w:r w:rsidRPr="000A57FD">
              <w:rPr>
                <w:i/>
                <w:color w:val="00B0F0"/>
                <w:highlight w:val="yellow"/>
              </w:rPr>
              <w:t>Gesuchstellerin</w:t>
            </w:r>
          </w:p>
        </w:tc>
      </w:tr>
      <w:tr w:rsidR="00BF0D22" w14:paraId="31F3287A" w14:textId="5C34008B" w:rsidTr="00BF0D22">
        <w:tc>
          <w:tcPr>
            <w:tcW w:w="4747" w:type="dxa"/>
          </w:tcPr>
          <w:p w14:paraId="340D3883" w14:textId="77777777" w:rsidR="00BF0D22" w:rsidRPr="000A57FD" w:rsidRDefault="00BF0D22" w:rsidP="00BF0D22">
            <w:pPr>
              <w:rPr>
                <w:i/>
                <w:color w:val="00B0F0"/>
                <w:highlight w:val="yellow"/>
              </w:rPr>
            </w:pPr>
            <w:r w:rsidRPr="000A57FD">
              <w:rPr>
                <w:i/>
                <w:color w:val="00B0F0"/>
                <w:highlight w:val="yellow"/>
              </w:rPr>
              <w:t>Funktion</w:t>
            </w:r>
          </w:p>
        </w:tc>
        <w:tc>
          <w:tcPr>
            <w:tcW w:w="4747" w:type="dxa"/>
          </w:tcPr>
          <w:p w14:paraId="0D91BEB0" w14:textId="52CAB9B0" w:rsidR="00BF0D22" w:rsidRPr="000A57FD" w:rsidRDefault="00BF0D22" w:rsidP="00BF0D22">
            <w:pPr>
              <w:rPr>
                <w:i/>
                <w:color w:val="00B0F0"/>
                <w:highlight w:val="yellow"/>
              </w:rPr>
            </w:pPr>
            <w:r w:rsidRPr="000A57FD">
              <w:rPr>
                <w:i/>
                <w:color w:val="00B0F0"/>
                <w:highlight w:val="yellow"/>
              </w:rPr>
              <w:t>Funktion</w:t>
            </w:r>
          </w:p>
        </w:tc>
      </w:tr>
    </w:tbl>
    <w:p w14:paraId="5864A5F6" w14:textId="77777777" w:rsidR="00E03E47" w:rsidRDefault="00E03E47"/>
    <w:p w14:paraId="283FBFCF" w14:textId="77777777" w:rsidR="00E03E47" w:rsidRDefault="00E03E47"/>
    <w:p w14:paraId="30AE4230" w14:textId="77777777" w:rsidR="00E03E47" w:rsidRDefault="00CC4C98">
      <w:r>
        <w:t>Anlagen:</w:t>
      </w:r>
    </w:p>
    <w:p w14:paraId="08F11B61" w14:textId="0EB04659" w:rsidR="0046026B" w:rsidRDefault="00EF35F7" w:rsidP="0046026B">
      <w:pPr>
        <w:spacing w:before="60"/>
        <w:ind w:left="709" w:hanging="709"/>
        <w:rPr>
          <w:rFonts w:eastAsia="Calibri"/>
          <w:szCs w:val="22"/>
          <w:lang w:eastAsia="en-US"/>
        </w:rPr>
      </w:pPr>
      <w:sdt>
        <w:sdtPr>
          <w:rPr>
            <w:b/>
            <w:sz w:val="24"/>
          </w:rPr>
          <w:id w:val="271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26B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46026B">
        <w:tab/>
      </w:r>
      <w:r w:rsidR="007140BA" w:rsidRPr="0088672A">
        <w:t>Zulassungsprozess und Nachweisführung von Meter- und Spezialspurfahrzeugen nach der Nachrüstung mit einem Zugbeeinflussungssystem gemäss ZBMS-Standard</w:t>
      </w:r>
      <w:r w:rsidR="000E323C">
        <w:t xml:space="preserve"> [1]</w:t>
      </w:r>
    </w:p>
    <w:p w14:paraId="16A4E5BA" w14:textId="77777777" w:rsidR="00070F19" w:rsidRDefault="00EF35F7">
      <w:pPr>
        <w:spacing w:before="60"/>
        <w:ind w:left="709" w:hanging="709"/>
        <w:rPr>
          <w:i/>
          <w:color w:val="00B0F0"/>
        </w:rPr>
      </w:pPr>
      <w:sdt>
        <w:sdtPr>
          <w:rPr>
            <w:b/>
            <w:sz w:val="24"/>
          </w:rPr>
          <w:id w:val="-41787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5E0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5A2EAB">
        <w:tab/>
      </w:r>
      <w:r w:rsidR="000E323C">
        <w:t xml:space="preserve">Zulassungskonzept </w:t>
      </w:r>
      <w:r w:rsidR="000E323C" w:rsidRPr="000A57FD">
        <w:rPr>
          <w:i/>
          <w:color w:val="00B0F0"/>
        </w:rPr>
        <w:t>(siehe Vorlage [1], Anlage 1</w:t>
      </w:r>
      <w:r w:rsidR="00070F19">
        <w:rPr>
          <w:i/>
          <w:color w:val="00B0F0"/>
        </w:rPr>
        <w:t>1</w:t>
      </w:r>
      <w:r w:rsidR="000E323C" w:rsidRPr="000A57FD">
        <w:rPr>
          <w:i/>
          <w:color w:val="00B0F0"/>
        </w:rPr>
        <w:t>)</w:t>
      </w:r>
    </w:p>
    <w:p w14:paraId="3DCF0EA8" w14:textId="4896479C" w:rsidR="00070F19" w:rsidRDefault="00EF35F7" w:rsidP="00070F19">
      <w:pPr>
        <w:spacing w:before="60"/>
        <w:ind w:left="709" w:hanging="709"/>
        <w:rPr>
          <w:i/>
          <w:color w:val="00B0F0"/>
        </w:rPr>
      </w:pPr>
      <w:sdt>
        <w:sdtPr>
          <w:rPr>
            <w:b/>
            <w:sz w:val="24"/>
          </w:rPr>
          <w:id w:val="-102309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F19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070F19">
        <w:tab/>
        <w:t xml:space="preserve">Dokumentenliste </w:t>
      </w:r>
      <w:r w:rsidR="00070F19" w:rsidRPr="00531805">
        <w:rPr>
          <w:i/>
          <w:color w:val="00B0F0"/>
        </w:rPr>
        <w:t xml:space="preserve">(siehe Vorlage [1], Anlage </w:t>
      </w:r>
      <w:r w:rsidR="00070F19">
        <w:rPr>
          <w:i/>
          <w:color w:val="00B0F0"/>
        </w:rPr>
        <w:t>8</w:t>
      </w:r>
      <w:r w:rsidR="00070F19" w:rsidRPr="00531805">
        <w:rPr>
          <w:i/>
          <w:color w:val="00B0F0"/>
        </w:rPr>
        <w:t>)</w:t>
      </w:r>
    </w:p>
    <w:p w14:paraId="2AF24E38" w14:textId="09357577" w:rsidR="00017586" w:rsidRDefault="00EF35F7" w:rsidP="00070F19">
      <w:pPr>
        <w:spacing w:before="60"/>
        <w:ind w:left="709" w:hanging="709"/>
        <w:rPr>
          <w:i/>
          <w:color w:val="00B0F0"/>
        </w:rPr>
      </w:pPr>
      <w:sdt>
        <w:sdtPr>
          <w:rPr>
            <w:b/>
            <w:sz w:val="24"/>
          </w:rPr>
          <w:id w:val="87103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586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017586">
        <w:tab/>
        <w:t xml:space="preserve">Sicherheitsbericht </w:t>
      </w:r>
      <w:r w:rsidR="00017586" w:rsidRPr="00531805">
        <w:rPr>
          <w:i/>
          <w:color w:val="00B0F0"/>
        </w:rPr>
        <w:t xml:space="preserve">(siehe Vorlage [1], Anlage </w:t>
      </w:r>
      <w:r w:rsidR="00017586">
        <w:rPr>
          <w:i/>
          <w:color w:val="00B0F0"/>
        </w:rPr>
        <w:t>3</w:t>
      </w:r>
      <w:r w:rsidR="00017586" w:rsidRPr="00531805">
        <w:rPr>
          <w:i/>
          <w:color w:val="00B0F0"/>
        </w:rPr>
        <w:t>)</w:t>
      </w:r>
    </w:p>
    <w:bookmarkEnd w:id="0"/>
    <w:p w14:paraId="1A8EB982" w14:textId="11429E8D" w:rsidR="003B3E65" w:rsidRPr="003B3E65" w:rsidRDefault="00EF35F7" w:rsidP="003B3E65">
      <w:pPr>
        <w:spacing w:before="60"/>
        <w:ind w:left="709" w:hanging="709"/>
        <w:rPr>
          <w:rFonts w:cs="Arial"/>
        </w:rPr>
      </w:pPr>
      <w:sdt>
        <w:sdtPr>
          <w:rPr>
            <w:b/>
            <w:sz w:val="24"/>
          </w:rPr>
          <w:id w:val="163436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E65" w:rsidRPr="005807D5">
            <w:rPr>
              <w:rFonts w:ascii="MS Gothic" w:eastAsia="MS Gothic" w:hAnsi="MS Gothic"/>
              <w:b/>
              <w:sz w:val="24"/>
            </w:rPr>
            <w:t>☐</w:t>
          </w:r>
        </w:sdtContent>
      </w:sdt>
      <w:r w:rsidR="003B3E65">
        <w:tab/>
      </w:r>
      <w:r w:rsidR="003B3E65" w:rsidRPr="000A57FD">
        <w:rPr>
          <w:i/>
          <w:color w:val="00B0F0"/>
        </w:rPr>
        <w:t xml:space="preserve">Weitere Dokumente, welche in </w:t>
      </w:r>
      <w:r w:rsidR="00116D07" w:rsidRPr="000A57FD">
        <w:rPr>
          <w:i/>
          <w:color w:val="00B0F0"/>
        </w:rPr>
        <w:t xml:space="preserve">der </w:t>
      </w:r>
      <w:r w:rsidR="003B3E65" w:rsidRPr="000A57FD">
        <w:rPr>
          <w:i/>
          <w:color w:val="00B0F0"/>
        </w:rPr>
        <w:t xml:space="preserve">Dokumentenliste </w:t>
      </w:r>
      <w:r w:rsidR="00116D07" w:rsidRPr="000A57FD">
        <w:rPr>
          <w:i/>
          <w:color w:val="00B0F0"/>
        </w:rPr>
        <w:t xml:space="preserve">nicht </w:t>
      </w:r>
      <w:r w:rsidR="003B3E65" w:rsidRPr="000A57FD">
        <w:rPr>
          <w:i/>
          <w:color w:val="00B0F0"/>
        </w:rPr>
        <w:t>aufgeführt sind</w:t>
      </w:r>
    </w:p>
    <w:p w14:paraId="7790134C" w14:textId="77777777" w:rsidR="00070F19" w:rsidRDefault="00070F19" w:rsidP="00116D07">
      <w:pPr>
        <w:spacing w:before="60"/>
        <w:rPr>
          <w:b/>
          <w:sz w:val="24"/>
        </w:rPr>
      </w:pPr>
    </w:p>
    <w:p w14:paraId="3FDB1B88" w14:textId="0CF8D4EA" w:rsidR="00E03E47" w:rsidRPr="000A57FD" w:rsidRDefault="00116D07" w:rsidP="00116D07">
      <w:pPr>
        <w:spacing w:before="60"/>
        <w:rPr>
          <w:rFonts w:eastAsia="Calibri"/>
          <w:i/>
          <w:color w:val="00B0F0"/>
          <w:szCs w:val="22"/>
          <w:lang w:eastAsia="en-US"/>
        </w:rPr>
      </w:pPr>
      <w:r>
        <w:rPr>
          <w:rFonts w:eastAsia="Calibri"/>
          <w:i/>
          <w:color w:val="00B0F0"/>
          <w:szCs w:val="22"/>
          <w:lang w:eastAsia="en-US"/>
        </w:rPr>
        <w:t>Die</w:t>
      </w:r>
      <w:r w:rsidRPr="000A57FD">
        <w:rPr>
          <w:rFonts w:eastAsia="Calibri"/>
          <w:i/>
          <w:color w:val="00B0F0"/>
          <w:szCs w:val="22"/>
          <w:lang w:eastAsia="en-US"/>
        </w:rPr>
        <w:t xml:space="preserve"> </w:t>
      </w:r>
      <w:r w:rsidR="00B5714B" w:rsidRPr="000A57FD">
        <w:rPr>
          <w:rFonts w:eastAsia="Calibri"/>
          <w:i/>
          <w:color w:val="00B0F0"/>
          <w:szCs w:val="22"/>
          <w:lang w:eastAsia="en-US"/>
        </w:rPr>
        <w:t>projektspezifische</w:t>
      </w:r>
      <w:r>
        <w:rPr>
          <w:rFonts w:eastAsia="Calibri"/>
          <w:i/>
          <w:color w:val="00B0F0"/>
          <w:szCs w:val="22"/>
          <w:lang w:eastAsia="en-US"/>
        </w:rPr>
        <w:t>n</w:t>
      </w:r>
      <w:r w:rsidR="00B5714B" w:rsidRPr="000A57FD">
        <w:rPr>
          <w:rFonts w:eastAsia="Calibri"/>
          <w:i/>
          <w:color w:val="00B0F0"/>
          <w:szCs w:val="22"/>
          <w:lang w:eastAsia="en-US"/>
        </w:rPr>
        <w:t xml:space="preserve"> Dokumente sind </w:t>
      </w:r>
      <w:r>
        <w:rPr>
          <w:rFonts w:eastAsia="Calibri"/>
          <w:i/>
          <w:color w:val="00B0F0"/>
          <w:szCs w:val="22"/>
          <w:lang w:eastAsia="en-US"/>
        </w:rPr>
        <w:t>in der Vorlage des Zulassungskonzeptes (</w:t>
      </w:r>
      <w:r w:rsidRPr="00B473C2">
        <w:rPr>
          <w:i/>
          <w:color w:val="00B0F0"/>
        </w:rPr>
        <w:t>[1], Anlage 1</w:t>
      </w:r>
      <w:r w:rsidR="00070F19">
        <w:rPr>
          <w:i/>
          <w:color w:val="00B0F0"/>
        </w:rPr>
        <w:t>1</w:t>
      </w:r>
      <w:r w:rsidRPr="00B473C2">
        <w:rPr>
          <w:i/>
          <w:color w:val="00B0F0"/>
        </w:rPr>
        <w:t>)</w:t>
      </w:r>
      <w:r w:rsidRPr="00B473C2">
        <w:rPr>
          <w:rFonts w:cs="Arial"/>
          <w:i/>
          <w:color w:val="00B0F0"/>
        </w:rPr>
        <w:t xml:space="preserve"> </w:t>
      </w:r>
      <w:r>
        <w:rPr>
          <w:rFonts w:cs="Arial"/>
          <w:i/>
          <w:color w:val="00B0F0"/>
        </w:rPr>
        <w:t xml:space="preserve">sowie in der Vorlage </w:t>
      </w:r>
      <w:r w:rsidR="00B5714B" w:rsidRPr="000A57FD">
        <w:rPr>
          <w:rFonts w:eastAsia="Calibri"/>
          <w:i/>
          <w:color w:val="00B0F0"/>
          <w:szCs w:val="22"/>
          <w:lang w:eastAsia="en-US"/>
        </w:rPr>
        <w:t xml:space="preserve">der Dokumentenliste </w:t>
      </w:r>
      <w:r>
        <w:rPr>
          <w:rFonts w:eastAsia="Calibri"/>
          <w:i/>
          <w:color w:val="00B0F0"/>
          <w:szCs w:val="22"/>
          <w:lang w:eastAsia="en-US"/>
        </w:rPr>
        <w:t>(</w:t>
      </w:r>
      <w:r w:rsidRPr="00B473C2">
        <w:rPr>
          <w:i/>
          <w:color w:val="00B0F0"/>
        </w:rPr>
        <w:t xml:space="preserve">[1], Anlage </w:t>
      </w:r>
      <w:r>
        <w:rPr>
          <w:i/>
          <w:color w:val="00B0F0"/>
        </w:rPr>
        <w:t>8</w:t>
      </w:r>
      <w:r w:rsidRPr="00B473C2">
        <w:rPr>
          <w:i/>
          <w:color w:val="00B0F0"/>
        </w:rPr>
        <w:t>)</w:t>
      </w:r>
      <w:r w:rsidRPr="00B473C2">
        <w:rPr>
          <w:rFonts w:cs="Arial"/>
          <w:i/>
          <w:color w:val="00B0F0"/>
        </w:rPr>
        <w:t xml:space="preserve"> </w:t>
      </w:r>
      <w:r>
        <w:rPr>
          <w:rFonts w:eastAsia="Calibri"/>
          <w:i/>
          <w:color w:val="00B0F0"/>
          <w:szCs w:val="22"/>
          <w:lang w:eastAsia="en-US"/>
        </w:rPr>
        <w:t>aufgeführt.</w:t>
      </w:r>
    </w:p>
    <w:p w14:paraId="404D9C24" w14:textId="77777777" w:rsidR="003B3E65" w:rsidRDefault="003B3E65">
      <w:pPr>
        <w:spacing w:before="60"/>
        <w:ind w:left="709" w:hanging="709"/>
        <w:rPr>
          <w:rFonts w:eastAsia="Calibri"/>
          <w:szCs w:val="22"/>
          <w:lang w:eastAsia="en-US"/>
        </w:rPr>
      </w:pPr>
    </w:p>
    <w:sectPr w:rsidR="003B3E65" w:rsidSect="00070F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991" w:bottom="851" w:left="1418" w:header="567" w:footer="39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FD0DD" w15:done="0"/>
  <w15:commentEx w15:paraId="3936C8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77555" w14:textId="77777777" w:rsidR="004E1C80" w:rsidRDefault="004E1C80">
      <w:r>
        <w:separator/>
      </w:r>
    </w:p>
  </w:endnote>
  <w:endnote w:type="continuationSeparator" w:id="0">
    <w:p w14:paraId="26456A91" w14:textId="77777777" w:rsidR="004E1C80" w:rsidRDefault="004E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5B611" w14:textId="77777777" w:rsidR="00F00BF0" w:rsidRDefault="00F00B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GoBack"/>
  <w:p w14:paraId="36178293" w14:textId="095E909C" w:rsidR="00E03E47" w:rsidRDefault="00CC4C98">
    <w:pPr>
      <w:pStyle w:val="Fuzeile"/>
      <w:pBdr>
        <w:top w:val="single" w:sz="4" w:space="1" w:color="auto"/>
      </w:pBdr>
      <w:tabs>
        <w:tab w:val="right" w:pos="9498"/>
      </w:tabs>
      <w:rPr>
        <w:rFonts w:cs="Arial"/>
        <w:vanish/>
        <w:sz w:val="18"/>
        <w:szCs w:val="18"/>
      </w:rPr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FILENAME   \* MERGEFORMAT </w:instrText>
    </w:r>
    <w:r>
      <w:rPr>
        <w:rFonts w:cs="Arial"/>
        <w:sz w:val="18"/>
        <w:szCs w:val="18"/>
      </w:rPr>
      <w:fldChar w:fldCharType="separate"/>
    </w:r>
    <w:r w:rsidR="00EF35F7">
      <w:rPr>
        <w:rFonts w:cs="Arial"/>
        <w:sz w:val="18"/>
        <w:szCs w:val="18"/>
      </w:rPr>
      <w:t>ZBMS-Wiederzulassung-A1-AntragBetriebsbewilligung-FzXY_181123_Bahn.docx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EF35F7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</w:instrText>
    </w:r>
    <w:r>
      <w:rPr>
        <w:rFonts w:cs="Arial"/>
        <w:sz w:val="18"/>
        <w:szCs w:val="18"/>
      </w:rPr>
      <w:fldChar w:fldCharType="separate"/>
    </w:r>
    <w:r w:rsidR="00EF35F7">
      <w:rPr>
        <w:rFonts w:cs="Arial"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67161" w14:textId="77777777" w:rsidR="00E03E47" w:rsidRDefault="00CC4C98">
    <w:pPr>
      <w:pStyle w:val="Fuzeile"/>
      <w:rPr>
        <w:sz w:val="18"/>
        <w:szCs w:val="18"/>
      </w:rPr>
    </w:pPr>
    <w:r>
      <w:rPr>
        <w:sz w:val="18"/>
        <w:szCs w:val="18"/>
      </w:rPr>
      <w:t xml:space="preserve">Basis: VöV-Vorlage D-RTE-25100-V2 (RTE-Regelung </w:t>
    </w:r>
    <w:r>
      <w:rPr>
        <w:rFonts w:cs="Arial"/>
        <w:sz w:val="18"/>
        <w:szCs w:val="18"/>
      </w:rPr>
      <w:t>Ausgabedatum 19.01.2016</w:t>
    </w:r>
    <w:r>
      <w:rPr>
        <w:sz w:val="18"/>
        <w:szCs w:val="18"/>
      </w:rPr>
      <w:t>)</w:t>
    </w:r>
  </w:p>
  <w:p w14:paraId="1C586D3C" w14:textId="25A48297" w:rsidR="00E03E47" w:rsidRDefault="00CC4C98">
    <w:pPr>
      <w:pStyle w:val="Fuzeile"/>
      <w:pBdr>
        <w:top w:val="single" w:sz="4" w:space="1" w:color="auto"/>
      </w:pBdr>
      <w:tabs>
        <w:tab w:val="right" w:pos="9498"/>
      </w:tabs>
      <w:ind w:right="-2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EF35F7">
      <w:rPr>
        <w:sz w:val="18"/>
        <w:szCs w:val="18"/>
      </w:rPr>
      <w:t>ZBMS-Wiederzulassung-A1-AntragBetriebsbewilligung-FzXY_181123_Bahn.docx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EF35F7">
      <w:rPr>
        <w:rFonts w:cs="Arial"/>
        <w:sz w:val="18"/>
        <w:szCs w:val="18"/>
      </w:rPr>
      <w:t>1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>/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</w:instrText>
    </w:r>
    <w:r>
      <w:rPr>
        <w:rFonts w:cs="Arial"/>
        <w:sz w:val="18"/>
        <w:szCs w:val="18"/>
      </w:rPr>
      <w:fldChar w:fldCharType="separate"/>
    </w:r>
    <w:r w:rsidR="00EF35F7">
      <w:rPr>
        <w:rFonts w:cs="Arial"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96689" w14:textId="77777777" w:rsidR="004E1C80" w:rsidRDefault="004E1C80">
      <w:r>
        <w:separator/>
      </w:r>
    </w:p>
  </w:footnote>
  <w:footnote w:type="continuationSeparator" w:id="0">
    <w:p w14:paraId="2D03E6B6" w14:textId="77777777" w:rsidR="004E1C80" w:rsidRDefault="004E1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8CB65" w14:textId="5E2AB725" w:rsidR="00AA4D6C" w:rsidRDefault="00EF35F7">
    <w:pPr>
      <w:pStyle w:val="Kopfzeile"/>
    </w:pPr>
    <w:r>
      <w:pict w14:anchorId="32B4D3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278907" o:spid="_x0000_s2050" type="#_x0000_t136" style="position:absolute;margin-left:0;margin-top:0;width:547.7pt;height:121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E8CB4" w14:textId="006C352B" w:rsidR="00E03E47" w:rsidRDefault="00EF35F7">
    <w:pPr>
      <w:pStyle w:val="Kopfzeile"/>
      <w:tabs>
        <w:tab w:val="left" w:pos="1025"/>
      </w:tabs>
    </w:pPr>
    <w:r>
      <w:pict w14:anchorId="206C93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278908" o:spid="_x0000_s2051" type="#_x0000_t136" style="position:absolute;margin-left:0;margin-top:0;width:547.7pt;height:121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ORL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8159D" w14:textId="4D8DC9CC" w:rsidR="00E03E47" w:rsidRPr="000A57FD" w:rsidRDefault="00EF35F7">
    <w:pPr>
      <w:pStyle w:val="Kopfzeile"/>
      <w:jc w:val="right"/>
      <w:rPr>
        <w:i/>
        <w:color w:val="00B0F0"/>
      </w:rPr>
    </w:pPr>
    <w:r>
      <w:rPr>
        <w:i/>
        <w:color w:val="00B0F0"/>
        <w:highlight w:val="yellow"/>
      </w:rPr>
      <w:pict w14:anchorId="3FEEF7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1278906" o:spid="_x0000_s2049" type="#_x0000_t136" style="position:absolute;left:0;text-align:left;margin-left:0;margin-top:0;width:547.7pt;height:121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ORLAGE"/>
          <w10:wrap anchorx="margin" anchory="margin"/>
        </v:shape>
      </w:pict>
    </w:r>
    <w:r w:rsidR="00CC4C98" w:rsidRPr="000A57FD">
      <w:rPr>
        <w:i/>
        <w:color w:val="00B0F0"/>
        <w:highlight w:val="yellow"/>
      </w:rPr>
      <w:t>Bahn-Logo einfügen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6B6"/>
    <w:multiLevelType w:val="multilevel"/>
    <w:tmpl w:val="72BCF4E4"/>
    <w:lvl w:ilvl="0">
      <w:start w:val="1"/>
      <w:numFmt w:val="bullet"/>
      <w:pStyle w:val="Aufzhlungviereckig1"/>
      <w:lvlText w:val=""/>
      <w:lvlJc w:val="left"/>
      <w:pPr>
        <w:ind w:left="1418" w:hanging="284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</w:rPr>
    </w:lvl>
    <w:lvl w:ilvl="2">
      <w:start w:val="1"/>
      <w:numFmt w:val="bullet"/>
      <w:pStyle w:val="Aufzhlungrund2"/>
      <w:lvlText w:val=""/>
      <w:lvlJc w:val="left"/>
      <w:pPr>
        <w:ind w:left="1985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80428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953CF0"/>
    <w:multiLevelType w:val="hybridMultilevel"/>
    <w:tmpl w:val="1D6AB4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111F5"/>
    <w:multiLevelType w:val="hybridMultilevel"/>
    <w:tmpl w:val="3C5261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E7B80"/>
    <w:multiLevelType w:val="hybridMultilevel"/>
    <w:tmpl w:val="4600CD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B7A9E"/>
    <w:multiLevelType w:val="multilevel"/>
    <w:tmpl w:val="9690B95E"/>
    <w:lvl w:ilvl="0">
      <w:start w:val="1"/>
      <w:numFmt w:val="bullet"/>
      <w:pStyle w:val="Aufzhlungrund1"/>
      <w:lvlText w:val=""/>
      <w:lvlJc w:val="left"/>
      <w:pPr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6"/>
        </w:tabs>
        <w:ind w:left="1136" w:firstLine="85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70"/>
        </w:tabs>
        <w:ind w:left="1420" w:firstLine="85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54"/>
        </w:tabs>
        <w:ind w:left="1704" w:firstLine="85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38"/>
        </w:tabs>
        <w:ind w:left="1988" w:firstLine="85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122"/>
        </w:tabs>
        <w:ind w:left="2272" w:firstLine="85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406"/>
        </w:tabs>
        <w:ind w:left="2556" w:firstLine="850"/>
      </w:pPr>
      <w:rPr>
        <w:rFonts w:ascii="Symbol" w:hAnsi="Symbol" w:hint="default"/>
      </w:rPr>
    </w:lvl>
  </w:abstractNum>
  <w:abstractNum w:abstractNumId="6">
    <w:nsid w:val="0EB31BAB"/>
    <w:multiLevelType w:val="hybridMultilevel"/>
    <w:tmpl w:val="51BE3B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D08DC"/>
    <w:multiLevelType w:val="hybridMultilevel"/>
    <w:tmpl w:val="0A5849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E41F5"/>
    <w:multiLevelType w:val="hybridMultilevel"/>
    <w:tmpl w:val="51BE3B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60DE3"/>
    <w:multiLevelType w:val="multilevel"/>
    <w:tmpl w:val="8B1894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0">
    <w:nsid w:val="2880680F"/>
    <w:multiLevelType w:val="hybridMultilevel"/>
    <w:tmpl w:val="51BE3B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E3DB7"/>
    <w:multiLevelType w:val="hybridMultilevel"/>
    <w:tmpl w:val="07B638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E77B1"/>
    <w:multiLevelType w:val="hybridMultilevel"/>
    <w:tmpl w:val="3C40C226"/>
    <w:lvl w:ilvl="0" w:tplc="B492D13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025A0"/>
    <w:multiLevelType w:val="hybridMultilevel"/>
    <w:tmpl w:val="67AC9332"/>
    <w:lvl w:ilvl="0" w:tplc="1F568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B7F69"/>
    <w:multiLevelType w:val="hybridMultilevel"/>
    <w:tmpl w:val="934C68F2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965D37"/>
    <w:multiLevelType w:val="hybridMultilevel"/>
    <w:tmpl w:val="B090F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4475F"/>
    <w:multiLevelType w:val="hybridMultilevel"/>
    <w:tmpl w:val="E4C601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6783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62392"/>
    <w:multiLevelType w:val="hybridMultilevel"/>
    <w:tmpl w:val="B0B0FB86"/>
    <w:lvl w:ilvl="0" w:tplc="1F56809A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800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BB4AB4"/>
    <w:multiLevelType w:val="hybridMultilevel"/>
    <w:tmpl w:val="57443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438FA"/>
    <w:multiLevelType w:val="hybridMultilevel"/>
    <w:tmpl w:val="51BE3B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C7D45"/>
    <w:multiLevelType w:val="multilevel"/>
    <w:tmpl w:val="FFA296DE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>
    <w:nsid w:val="50B44EC9"/>
    <w:multiLevelType w:val="multilevel"/>
    <w:tmpl w:val="F70899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>
    <w:nsid w:val="557B06AA"/>
    <w:multiLevelType w:val="hybridMultilevel"/>
    <w:tmpl w:val="51BE3B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65B84"/>
    <w:multiLevelType w:val="hybridMultilevel"/>
    <w:tmpl w:val="5664BF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626AD"/>
    <w:multiLevelType w:val="hybridMultilevel"/>
    <w:tmpl w:val="EE000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543220"/>
    <w:multiLevelType w:val="hybridMultilevel"/>
    <w:tmpl w:val="8B9A36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642BC"/>
    <w:multiLevelType w:val="hybridMultilevel"/>
    <w:tmpl w:val="11543BEE"/>
    <w:lvl w:ilvl="0" w:tplc="617E907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580B71"/>
    <w:multiLevelType w:val="hybridMultilevel"/>
    <w:tmpl w:val="2520910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A7AA7"/>
    <w:multiLevelType w:val="hybridMultilevel"/>
    <w:tmpl w:val="62BEA30A"/>
    <w:lvl w:ilvl="0" w:tplc="B492D13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14E98"/>
    <w:multiLevelType w:val="hybridMultilevel"/>
    <w:tmpl w:val="51BE3B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04E48"/>
    <w:multiLevelType w:val="hybridMultilevel"/>
    <w:tmpl w:val="DDDCBABC"/>
    <w:lvl w:ilvl="0" w:tplc="B492D13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D658B3"/>
    <w:multiLevelType w:val="hybridMultilevel"/>
    <w:tmpl w:val="04C41A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AE1C67"/>
    <w:multiLevelType w:val="hybridMultilevel"/>
    <w:tmpl w:val="AB7A0F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1"/>
  </w:num>
  <w:num w:numId="6">
    <w:abstractNumId w:val="18"/>
  </w:num>
  <w:num w:numId="7">
    <w:abstractNumId w:val="22"/>
  </w:num>
  <w:num w:numId="8">
    <w:abstractNumId w:val="9"/>
  </w:num>
  <w:num w:numId="9">
    <w:abstractNumId w:val="15"/>
  </w:num>
  <w:num w:numId="10">
    <w:abstractNumId w:val="4"/>
  </w:num>
  <w:num w:numId="11">
    <w:abstractNumId w:val="19"/>
  </w:num>
  <w:num w:numId="12">
    <w:abstractNumId w:val="16"/>
  </w:num>
  <w:num w:numId="13">
    <w:abstractNumId w:val="3"/>
  </w:num>
  <w:num w:numId="14">
    <w:abstractNumId w:val="2"/>
  </w:num>
  <w:num w:numId="15">
    <w:abstractNumId w:val="25"/>
  </w:num>
  <w:num w:numId="16">
    <w:abstractNumId w:val="26"/>
  </w:num>
  <w:num w:numId="17">
    <w:abstractNumId w:val="11"/>
  </w:num>
  <w:num w:numId="18">
    <w:abstractNumId w:val="32"/>
  </w:num>
  <w:num w:numId="19">
    <w:abstractNumId w:val="29"/>
  </w:num>
  <w:num w:numId="20">
    <w:abstractNumId w:val="31"/>
  </w:num>
  <w:num w:numId="21">
    <w:abstractNumId w:val="12"/>
  </w:num>
  <w:num w:numId="22">
    <w:abstractNumId w:val="8"/>
  </w:num>
  <w:num w:numId="23">
    <w:abstractNumId w:val="30"/>
  </w:num>
  <w:num w:numId="24">
    <w:abstractNumId w:val="10"/>
  </w:num>
  <w:num w:numId="25">
    <w:abstractNumId w:val="6"/>
  </w:num>
  <w:num w:numId="26">
    <w:abstractNumId w:val="23"/>
  </w:num>
  <w:num w:numId="27">
    <w:abstractNumId w:val="20"/>
  </w:num>
  <w:num w:numId="28">
    <w:abstractNumId w:val="7"/>
  </w:num>
  <w:num w:numId="29">
    <w:abstractNumId w:val="13"/>
  </w:num>
  <w:num w:numId="30">
    <w:abstractNumId w:val="27"/>
  </w:num>
  <w:num w:numId="31">
    <w:abstractNumId w:val="17"/>
  </w:num>
  <w:num w:numId="32">
    <w:abstractNumId w:val="5"/>
  </w:num>
  <w:num w:numId="33">
    <w:abstractNumId w:val="24"/>
  </w:num>
  <w:num w:numId="34">
    <w:abstractNumId w:val="0"/>
  </w:num>
  <w:num w:numId="35">
    <w:abstractNumId w:val="28"/>
  </w:num>
  <w:num w:numId="36">
    <w:abstractNumId w:val="14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1"/>
  </w:num>
  <w:num w:numId="43">
    <w:abstractNumId w:val="33"/>
  </w:num>
  <w:num w:numId="44">
    <w:abstractNumId w:val="21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21"/>
  </w:num>
  <w:num w:numId="50">
    <w:abstractNumId w:val="21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</w:num>
  <w:num w:numId="55">
    <w:abstractNumId w:val="21"/>
  </w:num>
  <w:num w:numId="56">
    <w:abstractNumId w:val="21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 Pover Christian BAV">
    <w15:presenceInfo w15:providerId="None" w15:userId="De Pover Christian BA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2"/>
  <w:autoHyphenation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47"/>
    <w:rsid w:val="000119B5"/>
    <w:rsid w:val="000159A4"/>
    <w:rsid w:val="00017586"/>
    <w:rsid w:val="00035C2B"/>
    <w:rsid w:val="00070F19"/>
    <w:rsid w:val="000952CB"/>
    <w:rsid w:val="000A57FD"/>
    <w:rsid w:val="000E323C"/>
    <w:rsid w:val="00116D07"/>
    <w:rsid w:val="00123EF1"/>
    <w:rsid w:val="00130B89"/>
    <w:rsid w:val="00175C11"/>
    <w:rsid w:val="001900F4"/>
    <w:rsid w:val="001A2042"/>
    <w:rsid w:val="001B5A3D"/>
    <w:rsid w:val="001C0DEA"/>
    <w:rsid w:val="0026582F"/>
    <w:rsid w:val="00290B90"/>
    <w:rsid w:val="00295140"/>
    <w:rsid w:val="00296844"/>
    <w:rsid w:val="002B6873"/>
    <w:rsid w:val="00362050"/>
    <w:rsid w:val="0037064B"/>
    <w:rsid w:val="0039320D"/>
    <w:rsid w:val="003B3E65"/>
    <w:rsid w:val="003E651C"/>
    <w:rsid w:val="003F441C"/>
    <w:rsid w:val="0046026B"/>
    <w:rsid w:val="00465814"/>
    <w:rsid w:val="004722E5"/>
    <w:rsid w:val="004A4FC3"/>
    <w:rsid w:val="004C3DCD"/>
    <w:rsid w:val="004E1C80"/>
    <w:rsid w:val="005369B7"/>
    <w:rsid w:val="00551455"/>
    <w:rsid w:val="00574A62"/>
    <w:rsid w:val="005807D5"/>
    <w:rsid w:val="0059259C"/>
    <w:rsid w:val="005A2EAB"/>
    <w:rsid w:val="005C3953"/>
    <w:rsid w:val="00636E59"/>
    <w:rsid w:val="0064361F"/>
    <w:rsid w:val="00683CA2"/>
    <w:rsid w:val="006A635A"/>
    <w:rsid w:val="006E5DB9"/>
    <w:rsid w:val="006F5BC6"/>
    <w:rsid w:val="007140BA"/>
    <w:rsid w:val="00726DF7"/>
    <w:rsid w:val="00754A6B"/>
    <w:rsid w:val="00760D81"/>
    <w:rsid w:val="007806AD"/>
    <w:rsid w:val="00795925"/>
    <w:rsid w:val="007D373B"/>
    <w:rsid w:val="00812D37"/>
    <w:rsid w:val="00856C70"/>
    <w:rsid w:val="008677D7"/>
    <w:rsid w:val="00885896"/>
    <w:rsid w:val="0088672A"/>
    <w:rsid w:val="008A60FF"/>
    <w:rsid w:val="008B087E"/>
    <w:rsid w:val="008C7324"/>
    <w:rsid w:val="00905801"/>
    <w:rsid w:val="00907B6D"/>
    <w:rsid w:val="00911D1F"/>
    <w:rsid w:val="009255E8"/>
    <w:rsid w:val="009915E0"/>
    <w:rsid w:val="009C223C"/>
    <w:rsid w:val="009F1F81"/>
    <w:rsid w:val="00A43C20"/>
    <w:rsid w:val="00A453C4"/>
    <w:rsid w:val="00A4594F"/>
    <w:rsid w:val="00AA2B0C"/>
    <w:rsid w:val="00AA4D6C"/>
    <w:rsid w:val="00AD6070"/>
    <w:rsid w:val="00B039A1"/>
    <w:rsid w:val="00B5714B"/>
    <w:rsid w:val="00B93390"/>
    <w:rsid w:val="00BF0D22"/>
    <w:rsid w:val="00C048BB"/>
    <w:rsid w:val="00C12D7A"/>
    <w:rsid w:val="00C17E49"/>
    <w:rsid w:val="00C411A0"/>
    <w:rsid w:val="00C64AC7"/>
    <w:rsid w:val="00C72B08"/>
    <w:rsid w:val="00CA5B0F"/>
    <w:rsid w:val="00CC4C98"/>
    <w:rsid w:val="00CC6E75"/>
    <w:rsid w:val="00D5244B"/>
    <w:rsid w:val="00D81A7B"/>
    <w:rsid w:val="00D90D95"/>
    <w:rsid w:val="00D92727"/>
    <w:rsid w:val="00DA7BFE"/>
    <w:rsid w:val="00E03495"/>
    <w:rsid w:val="00E03E47"/>
    <w:rsid w:val="00E150A0"/>
    <w:rsid w:val="00E33960"/>
    <w:rsid w:val="00E67AA0"/>
    <w:rsid w:val="00E87B8D"/>
    <w:rsid w:val="00EA19A3"/>
    <w:rsid w:val="00EF35F7"/>
    <w:rsid w:val="00EF599B"/>
    <w:rsid w:val="00F00BF0"/>
    <w:rsid w:val="00F275C1"/>
    <w:rsid w:val="00F5234C"/>
    <w:rsid w:val="00F55816"/>
    <w:rsid w:val="00F6450E"/>
    <w:rsid w:val="00F6629C"/>
    <w:rsid w:val="00F81CDD"/>
    <w:rsid w:val="00F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16833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  <w:szCs w:val="24"/>
      <w:lang w:val="de-CH" w:eastAsia="de-CH"/>
    </w:rPr>
  </w:style>
  <w:style w:type="paragraph" w:styleId="berschrift1">
    <w:name w:val="heading 1"/>
    <w:basedOn w:val="Standard"/>
    <w:next w:val="Standard"/>
    <w:qFormat/>
    <w:rsid w:val="005807D5"/>
    <w:pPr>
      <w:keepNext/>
      <w:numPr>
        <w:numId w:val="4"/>
      </w:numPr>
      <w:spacing w:before="480" w:after="60" w:line="240" w:lineRule="auto"/>
      <w:outlineLvl w:val="0"/>
    </w:pPr>
    <w:rPr>
      <w:rFonts w:cs="Arial"/>
      <w:b/>
      <w:bCs/>
      <w:noProof/>
      <w:kern w:val="32"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159A4"/>
    <w:pPr>
      <w:numPr>
        <w:ilvl w:val="1"/>
      </w:numPr>
      <w:tabs>
        <w:tab w:val="clear" w:pos="964"/>
        <w:tab w:val="num" w:pos="709"/>
      </w:tabs>
      <w:spacing w:before="240"/>
      <w:ind w:left="709" w:hanging="709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tabs>
        <w:tab w:val="left" w:pos="794"/>
      </w:tabs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pPr>
      <w:spacing w:line="240" w:lineRule="auto"/>
    </w:pPr>
    <w:rPr>
      <w:szCs w:val="20"/>
    </w:rPr>
  </w:style>
  <w:style w:type="paragraph" w:customStyle="1" w:styleId="StandardNo">
    <w:name w:val="StandardNo"/>
    <w:basedOn w:val="Standard"/>
    <w:link w:val="StandardNoZchn"/>
    <w:rPr>
      <w:noProof/>
    </w:rPr>
  </w:style>
  <w:style w:type="paragraph" w:styleId="Fuzeile">
    <w:name w:val="footer"/>
    <w:basedOn w:val="StandardNo"/>
    <w:link w:val="FuzeileZchn"/>
    <w:pPr>
      <w:ind w:left="113"/>
    </w:pPr>
    <w:rPr>
      <w:sz w:val="16"/>
      <w:szCs w:val="20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Pr>
      <w:b/>
    </w:rPr>
  </w:style>
  <w:style w:type="paragraph" w:customStyle="1" w:styleId="Gruss">
    <w:name w:val="Gruss"/>
    <w:basedOn w:val="StandardNo"/>
    <w:pPr>
      <w:keepNext/>
    </w:pPr>
  </w:style>
  <w:style w:type="paragraph" w:styleId="Textkrper">
    <w:name w:val="Body Text"/>
    <w:basedOn w:val="Standard"/>
    <w:link w:val="TextkrperZchn"/>
    <w:pPr>
      <w:spacing w:after="280"/>
    </w:pPr>
  </w:style>
  <w:style w:type="paragraph" w:customStyle="1" w:styleId="Absenderzeile">
    <w:name w:val="Absenderzeile"/>
    <w:basedOn w:val="StandardNo"/>
    <w:link w:val="AbsenderzeileZchn"/>
    <w:pPr>
      <w:spacing w:line="240" w:lineRule="auto"/>
    </w:pPr>
    <w:rPr>
      <w:sz w:val="14"/>
      <w:szCs w:val="14"/>
      <w:u w:val="single"/>
    </w:rPr>
  </w:style>
  <w:style w:type="paragraph" w:customStyle="1" w:styleId="Vordruck8">
    <w:name w:val="Vordruck8"/>
    <w:basedOn w:val="StandardNo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Pr>
      <w:b/>
    </w:rPr>
  </w:style>
  <w:style w:type="paragraph" w:customStyle="1" w:styleId="Logo">
    <w:name w:val="Logo"/>
    <w:basedOn w:val="Kopfzeile"/>
    <w:pPr>
      <w:ind w:right="-397"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851"/>
        <w:tab w:val="right" w:pos="9356"/>
      </w:tabs>
      <w:spacing w:before="120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pPr>
      <w:spacing w:before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</w:style>
  <w:style w:type="paragraph" w:styleId="Verzeichnis4">
    <w:name w:val="toc 4"/>
    <w:basedOn w:val="Verzeichnis3"/>
    <w:next w:val="Standard"/>
    <w:autoRedefine/>
    <w:semiHidden/>
  </w:style>
  <w:style w:type="character" w:customStyle="1" w:styleId="StandardNoChar">
    <w:name w:val="StandardNo Char"/>
    <w:basedOn w:val="Absatz-Standardschriftart"/>
    <w:rPr>
      <w:rFonts w:ascii="Arial" w:hAnsi="Arial"/>
      <w:noProof/>
      <w:szCs w:val="24"/>
      <w:lang w:val="de-CH" w:eastAsia="de-CH" w:bidi="ar-SA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FormTitel">
    <w:name w:val="FormTitel"/>
    <w:basedOn w:val="Standard"/>
    <w:link w:val="FormTitelZchn"/>
    <w:pPr>
      <w:spacing w:line="240" w:lineRule="auto"/>
    </w:pPr>
    <w:rPr>
      <w:noProof/>
      <w:sz w:val="46"/>
      <w:szCs w:val="52"/>
    </w:rPr>
  </w:style>
  <w:style w:type="character" w:customStyle="1" w:styleId="FormTitelZchn">
    <w:name w:val="FormTitel Zchn"/>
    <w:basedOn w:val="Absatz-Standardschriftart"/>
    <w:link w:val="FormTitel"/>
    <w:rPr>
      <w:rFonts w:ascii="Arial" w:hAnsi="Arial"/>
      <w:noProof/>
      <w:sz w:val="46"/>
      <w:szCs w:val="52"/>
      <w:lang w:val="de-CH" w:eastAsia="de-CH" w:bidi="ar-SA"/>
    </w:rPr>
  </w:style>
  <w:style w:type="table" w:customStyle="1" w:styleId="Tabellengitternetz">
    <w:name w:val="Tabellengitternetz"/>
    <w:basedOn w:val="NormaleTabell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ntitel">
    <w:name w:val="Fusszeilentitel"/>
    <w:basedOn w:val="Fuzeile"/>
    <w:link w:val="FusszeilentitelZchnZchn"/>
    <w:pPr>
      <w:ind w:left="227"/>
    </w:pPr>
    <w:rPr>
      <w:b/>
      <w:color w:val="FFFFFF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Fett">
    <w:name w:val="Standard Fett"/>
    <w:basedOn w:val="Standard"/>
    <w:rPr>
      <w:b/>
      <w:lang w:val="fr-FR"/>
    </w:rPr>
  </w:style>
  <w:style w:type="paragraph" w:customStyle="1" w:styleId="Blindzeile">
    <w:name w:val="Blindzeile"/>
    <w:basedOn w:val="Standard"/>
    <w:pPr>
      <w:spacing w:line="240" w:lineRule="auto"/>
    </w:pPr>
    <w:rPr>
      <w:sz w:val="2"/>
      <w:szCs w:val="2"/>
    </w:rPr>
  </w:style>
  <w:style w:type="character" w:customStyle="1" w:styleId="StandardNoZchn">
    <w:name w:val="StandardNo Zchn"/>
    <w:basedOn w:val="Absatz-Standardschriftart"/>
    <w:link w:val="StandardNo"/>
    <w:rPr>
      <w:rFonts w:ascii="Arial" w:hAnsi="Arial"/>
      <w:noProof/>
      <w:sz w:val="22"/>
      <w:szCs w:val="24"/>
      <w:lang w:val="de-CH" w:eastAsia="de-CH" w:bidi="ar-SA"/>
    </w:rPr>
  </w:style>
  <w:style w:type="character" w:customStyle="1" w:styleId="FuzeileZchn">
    <w:name w:val="Fußzeile Zchn"/>
    <w:basedOn w:val="StandardNoZchn"/>
    <w:link w:val="Fuzeile"/>
    <w:rPr>
      <w:rFonts w:ascii="Arial" w:hAnsi="Arial"/>
      <w:noProof/>
      <w:sz w:val="16"/>
      <w:szCs w:val="24"/>
      <w:lang w:val="de-CH" w:eastAsia="de-CH" w:bidi="ar-SA"/>
    </w:rPr>
  </w:style>
  <w:style w:type="character" w:customStyle="1" w:styleId="FusszeilentitelZchnZchn">
    <w:name w:val="Fusszeilentitel Zchn Zchn"/>
    <w:basedOn w:val="FuzeileZchn"/>
    <w:link w:val="Fusszeilentitel"/>
    <w:rPr>
      <w:rFonts w:ascii="Arial" w:hAnsi="Arial"/>
      <w:b/>
      <w:noProof/>
      <w:color w:val="FFFFFF"/>
      <w:sz w:val="22"/>
      <w:szCs w:val="24"/>
      <w:lang w:val="de-CH" w:eastAsia="de-CH" w:bidi="ar-SA"/>
    </w:rPr>
  </w:style>
  <w:style w:type="paragraph" w:customStyle="1" w:styleId="Haupttitel">
    <w:name w:val="Haupttitel"/>
    <w:basedOn w:val="Standard"/>
    <w:link w:val="HaupttitelZeichen"/>
    <w:pPr>
      <w:spacing w:line="240" w:lineRule="auto"/>
    </w:pPr>
    <w:rPr>
      <w:noProof/>
      <w:sz w:val="46"/>
      <w:szCs w:val="52"/>
    </w:rPr>
  </w:style>
  <w:style w:type="character" w:customStyle="1" w:styleId="HaupttitelZeichen">
    <w:name w:val="Haupttitel Zeichen"/>
    <w:link w:val="Haupttitel"/>
    <w:rPr>
      <w:rFonts w:ascii="Arial" w:hAnsi="Arial"/>
      <w:noProof/>
      <w:sz w:val="46"/>
      <w:szCs w:val="52"/>
      <w:lang w:val="de-CH" w:eastAsia="de-CH"/>
    </w:rPr>
  </w:style>
  <w:style w:type="paragraph" w:customStyle="1" w:styleId="Inhaltsverzeichnis">
    <w:name w:val="Inhaltsverzeichnis"/>
    <w:basedOn w:val="Verzeichnis1"/>
    <w:autoRedefine/>
    <w:pPr>
      <w:tabs>
        <w:tab w:val="right" w:pos="9781"/>
        <w:tab w:val="right" w:pos="10348"/>
      </w:tabs>
    </w:pPr>
    <w:rPr>
      <w:noProof/>
    </w:rPr>
  </w:style>
  <w:style w:type="paragraph" w:styleId="Abbildungsverzeichnis">
    <w:name w:val="table of figures"/>
    <w:basedOn w:val="Standard"/>
    <w:next w:val="Standard"/>
    <w:uiPriority w:val="99"/>
    <w:pPr>
      <w:tabs>
        <w:tab w:val="right" w:pos="10348"/>
      </w:tabs>
    </w:pPr>
  </w:style>
  <w:style w:type="character" w:customStyle="1" w:styleId="TextkrperZchn">
    <w:name w:val="Textkörper Zchn"/>
    <w:basedOn w:val="Absatz-Standardschriftart"/>
    <w:link w:val="Textkrper"/>
    <w:rPr>
      <w:rFonts w:ascii="Arial" w:hAnsi="Arial"/>
      <w:sz w:val="22"/>
      <w:szCs w:val="24"/>
      <w:lang w:val="de-CH" w:eastAsia="de-CH"/>
    </w:rPr>
  </w:style>
  <w:style w:type="paragraph" w:styleId="Beschriftung">
    <w:name w:val="caption"/>
    <w:aliases w:val="Bildlegende"/>
    <w:basedOn w:val="Standard"/>
    <w:next w:val="Standard"/>
    <w:autoRedefine/>
    <w:pPr>
      <w:keepNext/>
      <w:spacing w:line="200" w:lineRule="exact"/>
    </w:pPr>
    <w:rPr>
      <w:b/>
      <w:bCs/>
      <w:sz w:val="14"/>
      <w:szCs w:val="20"/>
    </w:rPr>
  </w:style>
  <w:style w:type="table" w:styleId="Tabellenraster">
    <w:name w:val="Table Grid"/>
    <w:basedOn w:val="TabelleRaster8"/>
    <w:uiPriority w:val="59"/>
    <w:pPr>
      <w:spacing w:line="240" w:lineRule="auto"/>
    </w:pPr>
    <w:rPr>
      <w:rFonts w:ascii="Arial" w:eastAsiaTheme="minorHAnsi" w:hAnsi="Arial" w:cstheme="minorBidi"/>
      <w:sz w:val="16"/>
      <w:lang w:val="de-CH" w:eastAsia="de-CH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Col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  <w:tblPr/>
      <w:tcPr>
        <w:shd w:val="clear" w:color="auto" w:fill="D9D9D9" w:themeFill="background1" w:themeFillShade="D9"/>
      </w:tcPr>
    </w:tblStylePr>
  </w:style>
  <w:style w:type="table" w:styleId="TabelleRaster8">
    <w:name w:val="Table Grid 8"/>
    <w:basedOn w:val="NormaleTabelle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AbsenderzeileZchn">
    <w:name w:val="Absenderzeile Zchn"/>
    <w:basedOn w:val="StandardNoZchn"/>
    <w:link w:val="Absenderzeile"/>
    <w:rPr>
      <w:rFonts w:ascii="Arial" w:hAnsi="Arial"/>
      <w:noProof/>
      <w:sz w:val="14"/>
      <w:szCs w:val="14"/>
      <w:u w:val="single"/>
      <w:lang w:val="de-CH" w:eastAsia="de-CH" w:bidi="ar-SA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noProof w:val="0"/>
      <w:color w:val="21255D" w:themeColor="accent1" w:themeShade="BF"/>
      <w:kern w:val="0"/>
      <w:sz w:val="28"/>
      <w:szCs w:val="2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  <w:lang w:val="de-CH" w:eastAsia="de-CH"/>
    </w:rPr>
  </w:style>
  <w:style w:type="paragraph" w:customStyle="1" w:styleId="ErluterungTabelle">
    <w:name w:val="Erläuterung_Tabelle"/>
    <w:basedOn w:val="Standard"/>
    <w:link w:val="ErluterungTabelleZchn"/>
    <w:pPr>
      <w:spacing w:before="60" w:after="60" w:line="240" w:lineRule="auto"/>
    </w:pPr>
    <w:rPr>
      <w:rFonts w:cs="Arial"/>
      <w:i/>
      <w:color w:val="00B050"/>
      <w:sz w:val="18"/>
      <w:szCs w:val="20"/>
    </w:rPr>
  </w:style>
  <w:style w:type="character" w:customStyle="1" w:styleId="ErluterungTabelleZchn">
    <w:name w:val="Erläuterung_Tabelle Zchn"/>
    <w:link w:val="ErluterungTabelle"/>
    <w:rPr>
      <w:rFonts w:ascii="Arial" w:hAnsi="Arial" w:cs="Arial"/>
      <w:i/>
      <w:color w:val="00B050"/>
      <w:sz w:val="18"/>
      <w:lang w:val="de-CH" w:eastAsia="de-CH"/>
    </w:rPr>
  </w:style>
  <w:style w:type="paragraph" w:customStyle="1" w:styleId="Text">
    <w:name w:val="Text"/>
    <w:basedOn w:val="Standard"/>
    <w:qFormat/>
    <w:pPr>
      <w:spacing w:after="60" w:line="240" w:lineRule="auto"/>
      <w:ind w:left="1134"/>
    </w:pPr>
    <w:rPr>
      <w:szCs w:val="20"/>
      <w:lang w:eastAsia="en-US"/>
    </w:rPr>
  </w:style>
  <w:style w:type="paragraph" w:customStyle="1" w:styleId="Aufzhlungrund1">
    <w:name w:val="Aufzählung rund1"/>
    <w:basedOn w:val="Standard"/>
    <w:qFormat/>
    <w:pPr>
      <w:numPr>
        <w:numId w:val="32"/>
      </w:numPr>
      <w:spacing w:line="240" w:lineRule="auto"/>
      <w:contextualSpacing/>
    </w:pPr>
    <w:rPr>
      <w:lang w:eastAsia="en-US"/>
    </w:rPr>
  </w:style>
  <w:style w:type="paragraph" w:customStyle="1" w:styleId="Aufzhlungviereckig2">
    <w:name w:val="Aufzählung viereckig2"/>
    <w:basedOn w:val="Aufzhlungszeichen3"/>
    <w:qFormat/>
    <w:pPr>
      <w:numPr>
        <w:ilvl w:val="2"/>
      </w:numPr>
      <w:spacing w:after="60" w:line="240" w:lineRule="auto"/>
      <w:ind w:left="2160" w:hanging="360"/>
    </w:pPr>
    <w:rPr>
      <w:lang w:eastAsia="en-US"/>
    </w:rPr>
  </w:style>
  <w:style w:type="paragraph" w:styleId="Aufzhlungszeichen3">
    <w:name w:val="List Bullet 3"/>
    <w:basedOn w:val="Standard"/>
    <w:semiHidden/>
    <w:unhideWhenUsed/>
    <w:pPr>
      <w:ind w:left="1418" w:hanging="284"/>
      <w:contextualSpacing/>
    </w:pPr>
  </w:style>
  <w:style w:type="paragraph" w:customStyle="1" w:styleId="Aufzhlungviereckig1">
    <w:name w:val="Aufzählung viereckig1"/>
    <w:basedOn w:val="Text"/>
    <w:qFormat/>
    <w:pPr>
      <w:numPr>
        <w:numId w:val="34"/>
      </w:numPr>
      <w:spacing w:after="0"/>
    </w:pPr>
  </w:style>
  <w:style w:type="paragraph" w:customStyle="1" w:styleId="Aufzhlungrund2">
    <w:name w:val="Aufzählung rund2"/>
    <w:basedOn w:val="Standard"/>
    <w:qFormat/>
    <w:pPr>
      <w:numPr>
        <w:ilvl w:val="2"/>
        <w:numId w:val="34"/>
      </w:numPr>
      <w:spacing w:line="240" w:lineRule="auto"/>
      <w:contextualSpacing/>
    </w:pPr>
    <w:rPr>
      <w:lang w:eastAsia="en-US"/>
    </w:rPr>
  </w:style>
  <w:style w:type="paragraph" w:customStyle="1" w:styleId="AufzhlungStrich">
    <w:name w:val="Aufzählung Strich"/>
    <w:basedOn w:val="Aufzhlungszeichen2"/>
    <w:qFormat/>
    <w:pPr>
      <w:numPr>
        <w:ilvl w:val="1"/>
      </w:numPr>
      <w:spacing w:line="240" w:lineRule="auto"/>
      <w:ind w:left="1440" w:hanging="360"/>
    </w:pPr>
    <w:rPr>
      <w:lang w:eastAsia="en-US"/>
    </w:rPr>
  </w:style>
  <w:style w:type="paragraph" w:styleId="Aufzhlungszeichen2">
    <w:name w:val="List Bullet 2"/>
    <w:basedOn w:val="Standard"/>
    <w:semiHidden/>
    <w:unhideWhenUsed/>
    <w:pPr>
      <w:ind w:left="1418" w:hanging="284"/>
      <w:contextualSpacing/>
    </w:pPr>
  </w:style>
  <w:style w:type="paragraph" w:styleId="berarbeitung">
    <w:name w:val="Revision"/>
    <w:hidden/>
    <w:uiPriority w:val="99"/>
    <w:semiHidden/>
    <w:rsid w:val="00DA7BFE"/>
    <w:rPr>
      <w:rFonts w:ascii="Arial" w:hAnsi="Arial"/>
      <w:sz w:val="22"/>
      <w:szCs w:val="24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rsid w:val="000159A4"/>
    <w:rPr>
      <w:rFonts w:ascii="Arial" w:hAnsi="Arial" w:cs="Arial"/>
      <w:b/>
      <w:iCs/>
      <w:noProof/>
      <w:kern w:val="32"/>
      <w:sz w:val="22"/>
      <w:szCs w:val="28"/>
      <w:lang w:val="de-CH" w:eastAsia="de-CH"/>
    </w:rPr>
  </w:style>
  <w:style w:type="paragraph" w:customStyle="1" w:styleId="Default">
    <w:name w:val="Default"/>
    <w:rsid w:val="000159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0" w:lineRule="atLeast"/>
    </w:pPr>
    <w:rPr>
      <w:rFonts w:ascii="Arial" w:hAnsi="Arial"/>
      <w:sz w:val="22"/>
      <w:szCs w:val="24"/>
      <w:lang w:val="de-CH" w:eastAsia="de-CH"/>
    </w:rPr>
  </w:style>
  <w:style w:type="paragraph" w:styleId="berschrift1">
    <w:name w:val="heading 1"/>
    <w:basedOn w:val="Standard"/>
    <w:next w:val="Standard"/>
    <w:qFormat/>
    <w:rsid w:val="005807D5"/>
    <w:pPr>
      <w:keepNext/>
      <w:numPr>
        <w:numId w:val="4"/>
      </w:numPr>
      <w:spacing w:before="480" w:after="60" w:line="240" w:lineRule="auto"/>
      <w:outlineLvl w:val="0"/>
    </w:pPr>
    <w:rPr>
      <w:rFonts w:cs="Arial"/>
      <w:b/>
      <w:bCs/>
      <w:noProof/>
      <w:kern w:val="32"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159A4"/>
    <w:pPr>
      <w:numPr>
        <w:ilvl w:val="1"/>
      </w:numPr>
      <w:tabs>
        <w:tab w:val="clear" w:pos="964"/>
        <w:tab w:val="num" w:pos="709"/>
      </w:tabs>
      <w:spacing w:before="240"/>
      <w:ind w:left="709" w:hanging="709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tabs>
        <w:tab w:val="left" w:pos="794"/>
      </w:tabs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pPr>
      <w:spacing w:line="240" w:lineRule="auto"/>
    </w:pPr>
    <w:rPr>
      <w:szCs w:val="20"/>
    </w:rPr>
  </w:style>
  <w:style w:type="paragraph" w:customStyle="1" w:styleId="StandardNo">
    <w:name w:val="StandardNo"/>
    <w:basedOn w:val="Standard"/>
    <w:link w:val="StandardNoZchn"/>
    <w:rPr>
      <w:noProof/>
    </w:rPr>
  </w:style>
  <w:style w:type="paragraph" w:styleId="Fuzeile">
    <w:name w:val="footer"/>
    <w:basedOn w:val="StandardNo"/>
    <w:link w:val="FuzeileZchn"/>
    <w:pPr>
      <w:ind w:left="113"/>
    </w:pPr>
    <w:rPr>
      <w:sz w:val="16"/>
      <w:szCs w:val="20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Pr>
      <w:b/>
    </w:rPr>
  </w:style>
  <w:style w:type="paragraph" w:customStyle="1" w:styleId="Gruss">
    <w:name w:val="Gruss"/>
    <w:basedOn w:val="StandardNo"/>
    <w:pPr>
      <w:keepNext/>
    </w:pPr>
  </w:style>
  <w:style w:type="paragraph" w:styleId="Textkrper">
    <w:name w:val="Body Text"/>
    <w:basedOn w:val="Standard"/>
    <w:link w:val="TextkrperZchn"/>
    <w:pPr>
      <w:spacing w:after="280"/>
    </w:pPr>
  </w:style>
  <w:style w:type="paragraph" w:customStyle="1" w:styleId="Absenderzeile">
    <w:name w:val="Absenderzeile"/>
    <w:basedOn w:val="StandardNo"/>
    <w:link w:val="AbsenderzeileZchn"/>
    <w:pPr>
      <w:spacing w:line="240" w:lineRule="auto"/>
    </w:pPr>
    <w:rPr>
      <w:sz w:val="14"/>
      <w:szCs w:val="14"/>
      <w:u w:val="single"/>
    </w:rPr>
  </w:style>
  <w:style w:type="paragraph" w:customStyle="1" w:styleId="Vordruck8">
    <w:name w:val="Vordruck8"/>
    <w:basedOn w:val="StandardNo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Pr>
      <w:b/>
    </w:rPr>
  </w:style>
  <w:style w:type="paragraph" w:customStyle="1" w:styleId="Logo">
    <w:name w:val="Logo"/>
    <w:basedOn w:val="Kopfzeile"/>
    <w:pPr>
      <w:ind w:right="-397"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left" w:pos="851"/>
        <w:tab w:val="right" w:pos="9356"/>
      </w:tabs>
      <w:spacing w:before="120"/>
    </w:pPr>
    <w:rPr>
      <w:b/>
    </w:rPr>
  </w:style>
  <w:style w:type="paragraph" w:styleId="Verzeichnis2">
    <w:name w:val="toc 2"/>
    <w:basedOn w:val="Verzeichnis1"/>
    <w:next w:val="Standard"/>
    <w:autoRedefine/>
    <w:uiPriority w:val="39"/>
    <w:pPr>
      <w:spacing w:before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</w:style>
  <w:style w:type="paragraph" w:styleId="Verzeichnis4">
    <w:name w:val="toc 4"/>
    <w:basedOn w:val="Verzeichnis3"/>
    <w:next w:val="Standard"/>
    <w:autoRedefine/>
    <w:semiHidden/>
  </w:style>
  <w:style w:type="character" w:customStyle="1" w:styleId="StandardNoChar">
    <w:name w:val="StandardNo Char"/>
    <w:basedOn w:val="Absatz-Standardschriftart"/>
    <w:rPr>
      <w:rFonts w:ascii="Arial" w:hAnsi="Arial"/>
      <w:noProof/>
      <w:szCs w:val="24"/>
      <w:lang w:val="de-CH" w:eastAsia="de-CH" w:bidi="ar-SA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FormTitel">
    <w:name w:val="FormTitel"/>
    <w:basedOn w:val="Standard"/>
    <w:link w:val="FormTitelZchn"/>
    <w:pPr>
      <w:spacing w:line="240" w:lineRule="auto"/>
    </w:pPr>
    <w:rPr>
      <w:noProof/>
      <w:sz w:val="46"/>
      <w:szCs w:val="52"/>
    </w:rPr>
  </w:style>
  <w:style w:type="character" w:customStyle="1" w:styleId="FormTitelZchn">
    <w:name w:val="FormTitel Zchn"/>
    <w:basedOn w:val="Absatz-Standardschriftart"/>
    <w:link w:val="FormTitel"/>
    <w:rPr>
      <w:rFonts w:ascii="Arial" w:hAnsi="Arial"/>
      <w:noProof/>
      <w:sz w:val="46"/>
      <w:szCs w:val="52"/>
      <w:lang w:val="de-CH" w:eastAsia="de-CH" w:bidi="ar-SA"/>
    </w:rPr>
  </w:style>
  <w:style w:type="table" w:customStyle="1" w:styleId="Tabellengitternetz">
    <w:name w:val="Tabellengitternetz"/>
    <w:basedOn w:val="NormaleTabelle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ntitel">
    <w:name w:val="Fusszeilentitel"/>
    <w:basedOn w:val="Fuzeile"/>
    <w:link w:val="FusszeilentitelZchnZchn"/>
    <w:pPr>
      <w:ind w:left="227"/>
    </w:pPr>
    <w:rPr>
      <w:b/>
      <w:color w:val="FFFFFF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Fett">
    <w:name w:val="Standard Fett"/>
    <w:basedOn w:val="Standard"/>
    <w:rPr>
      <w:b/>
      <w:lang w:val="fr-FR"/>
    </w:rPr>
  </w:style>
  <w:style w:type="paragraph" w:customStyle="1" w:styleId="Blindzeile">
    <w:name w:val="Blindzeile"/>
    <w:basedOn w:val="Standard"/>
    <w:pPr>
      <w:spacing w:line="240" w:lineRule="auto"/>
    </w:pPr>
    <w:rPr>
      <w:sz w:val="2"/>
      <w:szCs w:val="2"/>
    </w:rPr>
  </w:style>
  <w:style w:type="character" w:customStyle="1" w:styleId="StandardNoZchn">
    <w:name w:val="StandardNo Zchn"/>
    <w:basedOn w:val="Absatz-Standardschriftart"/>
    <w:link w:val="StandardNo"/>
    <w:rPr>
      <w:rFonts w:ascii="Arial" w:hAnsi="Arial"/>
      <w:noProof/>
      <w:sz w:val="22"/>
      <w:szCs w:val="24"/>
      <w:lang w:val="de-CH" w:eastAsia="de-CH" w:bidi="ar-SA"/>
    </w:rPr>
  </w:style>
  <w:style w:type="character" w:customStyle="1" w:styleId="FuzeileZchn">
    <w:name w:val="Fußzeile Zchn"/>
    <w:basedOn w:val="StandardNoZchn"/>
    <w:link w:val="Fuzeile"/>
    <w:rPr>
      <w:rFonts w:ascii="Arial" w:hAnsi="Arial"/>
      <w:noProof/>
      <w:sz w:val="16"/>
      <w:szCs w:val="24"/>
      <w:lang w:val="de-CH" w:eastAsia="de-CH" w:bidi="ar-SA"/>
    </w:rPr>
  </w:style>
  <w:style w:type="character" w:customStyle="1" w:styleId="FusszeilentitelZchnZchn">
    <w:name w:val="Fusszeilentitel Zchn Zchn"/>
    <w:basedOn w:val="FuzeileZchn"/>
    <w:link w:val="Fusszeilentitel"/>
    <w:rPr>
      <w:rFonts w:ascii="Arial" w:hAnsi="Arial"/>
      <w:b/>
      <w:noProof/>
      <w:color w:val="FFFFFF"/>
      <w:sz w:val="22"/>
      <w:szCs w:val="24"/>
      <w:lang w:val="de-CH" w:eastAsia="de-CH" w:bidi="ar-SA"/>
    </w:rPr>
  </w:style>
  <w:style w:type="paragraph" w:customStyle="1" w:styleId="Haupttitel">
    <w:name w:val="Haupttitel"/>
    <w:basedOn w:val="Standard"/>
    <w:link w:val="HaupttitelZeichen"/>
    <w:pPr>
      <w:spacing w:line="240" w:lineRule="auto"/>
    </w:pPr>
    <w:rPr>
      <w:noProof/>
      <w:sz w:val="46"/>
      <w:szCs w:val="52"/>
    </w:rPr>
  </w:style>
  <w:style w:type="character" w:customStyle="1" w:styleId="HaupttitelZeichen">
    <w:name w:val="Haupttitel Zeichen"/>
    <w:link w:val="Haupttitel"/>
    <w:rPr>
      <w:rFonts w:ascii="Arial" w:hAnsi="Arial"/>
      <w:noProof/>
      <w:sz w:val="46"/>
      <w:szCs w:val="52"/>
      <w:lang w:val="de-CH" w:eastAsia="de-CH"/>
    </w:rPr>
  </w:style>
  <w:style w:type="paragraph" w:customStyle="1" w:styleId="Inhaltsverzeichnis">
    <w:name w:val="Inhaltsverzeichnis"/>
    <w:basedOn w:val="Verzeichnis1"/>
    <w:autoRedefine/>
    <w:pPr>
      <w:tabs>
        <w:tab w:val="right" w:pos="9781"/>
        <w:tab w:val="right" w:pos="10348"/>
      </w:tabs>
    </w:pPr>
    <w:rPr>
      <w:noProof/>
    </w:rPr>
  </w:style>
  <w:style w:type="paragraph" w:styleId="Abbildungsverzeichnis">
    <w:name w:val="table of figures"/>
    <w:basedOn w:val="Standard"/>
    <w:next w:val="Standard"/>
    <w:uiPriority w:val="99"/>
    <w:pPr>
      <w:tabs>
        <w:tab w:val="right" w:pos="10348"/>
      </w:tabs>
    </w:pPr>
  </w:style>
  <w:style w:type="character" w:customStyle="1" w:styleId="TextkrperZchn">
    <w:name w:val="Textkörper Zchn"/>
    <w:basedOn w:val="Absatz-Standardschriftart"/>
    <w:link w:val="Textkrper"/>
    <w:rPr>
      <w:rFonts w:ascii="Arial" w:hAnsi="Arial"/>
      <w:sz w:val="22"/>
      <w:szCs w:val="24"/>
      <w:lang w:val="de-CH" w:eastAsia="de-CH"/>
    </w:rPr>
  </w:style>
  <w:style w:type="paragraph" w:styleId="Beschriftung">
    <w:name w:val="caption"/>
    <w:aliases w:val="Bildlegende"/>
    <w:basedOn w:val="Standard"/>
    <w:next w:val="Standard"/>
    <w:autoRedefine/>
    <w:pPr>
      <w:keepNext/>
      <w:spacing w:line="200" w:lineRule="exact"/>
    </w:pPr>
    <w:rPr>
      <w:b/>
      <w:bCs/>
      <w:sz w:val="14"/>
      <w:szCs w:val="20"/>
    </w:rPr>
  </w:style>
  <w:style w:type="table" w:styleId="Tabellenraster">
    <w:name w:val="Table Grid"/>
    <w:basedOn w:val="TabelleRaster8"/>
    <w:uiPriority w:val="59"/>
    <w:pPr>
      <w:spacing w:line="240" w:lineRule="auto"/>
    </w:pPr>
    <w:rPr>
      <w:rFonts w:ascii="Arial" w:eastAsiaTheme="minorHAnsi" w:hAnsi="Arial" w:cstheme="minorBidi"/>
      <w:sz w:val="16"/>
      <w:lang w:val="de-CH" w:eastAsia="de-CH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Col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  <w:tblPr/>
      <w:tcPr>
        <w:shd w:val="clear" w:color="auto" w:fill="D9D9D9" w:themeFill="background1" w:themeFillShade="D9"/>
      </w:tcPr>
    </w:tblStylePr>
  </w:style>
  <w:style w:type="table" w:styleId="TabelleRaster8">
    <w:name w:val="Table Grid 8"/>
    <w:basedOn w:val="NormaleTabelle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AbsenderzeileZchn">
    <w:name w:val="Absenderzeile Zchn"/>
    <w:basedOn w:val="StandardNoZchn"/>
    <w:link w:val="Absenderzeile"/>
    <w:rPr>
      <w:rFonts w:ascii="Arial" w:hAnsi="Arial"/>
      <w:noProof/>
      <w:sz w:val="14"/>
      <w:szCs w:val="14"/>
      <w:u w:val="single"/>
      <w:lang w:val="de-CH" w:eastAsia="de-CH" w:bidi="ar-SA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noProof w:val="0"/>
      <w:color w:val="21255D" w:themeColor="accent1" w:themeShade="BF"/>
      <w:kern w:val="0"/>
      <w:sz w:val="28"/>
      <w:szCs w:val="2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  <w:lang w:val="de-CH" w:eastAsia="de-CH"/>
    </w:rPr>
  </w:style>
  <w:style w:type="paragraph" w:customStyle="1" w:styleId="ErluterungTabelle">
    <w:name w:val="Erläuterung_Tabelle"/>
    <w:basedOn w:val="Standard"/>
    <w:link w:val="ErluterungTabelleZchn"/>
    <w:pPr>
      <w:spacing w:before="60" w:after="60" w:line="240" w:lineRule="auto"/>
    </w:pPr>
    <w:rPr>
      <w:rFonts w:cs="Arial"/>
      <w:i/>
      <w:color w:val="00B050"/>
      <w:sz w:val="18"/>
      <w:szCs w:val="20"/>
    </w:rPr>
  </w:style>
  <w:style w:type="character" w:customStyle="1" w:styleId="ErluterungTabelleZchn">
    <w:name w:val="Erläuterung_Tabelle Zchn"/>
    <w:link w:val="ErluterungTabelle"/>
    <w:rPr>
      <w:rFonts w:ascii="Arial" w:hAnsi="Arial" w:cs="Arial"/>
      <w:i/>
      <w:color w:val="00B050"/>
      <w:sz w:val="18"/>
      <w:lang w:val="de-CH" w:eastAsia="de-CH"/>
    </w:rPr>
  </w:style>
  <w:style w:type="paragraph" w:customStyle="1" w:styleId="Text">
    <w:name w:val="Text"/>
    <w:basedOn w:val="Standard"/>
    <w:qFormat/>
    <w:pPr>
      <w:spacing w:after="60" w:line="240" w:lineRule="auto"/>
      <w:ind w:left="1134"/>
    </w:pPr>
    <w:rPr>
      <w:szCs w:val="20"/>
      <w:lang w:eastAsia="en-US"/>
    </w:rPr>
  </w:style>
  <w:style w:type="paragraph" w:customStyle="1" w:styleId="Aufzhlungrund1">
    <w:name w:val="Aufzählung rund1"/>
    <w:basedOn w:val="Standard"/>
    <w:qFormat/>
    <w:pPr>
      <w:numPr>
        <w:numId w:val="32"/>
      </w:numPr>
      <w:spacing w:line="240" w:lineRule="auto"/>
      <w:contextualSpacing/>
    </w:pPr>
    <w:rPr>
      <w:lang w:eastAsia="en-US"/>
    </w:rPr>
  </w:style>
  <w:style w:type="paragraph" w:customStyle="1" w:styleId="Aufzhlungviereckig2">
    <w:name w:val="Aufzählung viereckig2"/>
    <w:basedOn w:val="Aufzhlungszeichen3"/>
    <w:qFormat/>
    <w:pPr>
      <w:numPr>
        <w:ilvl w:val="2"/>
      </w:numPr>
      <w:spacing w:after="60" w:line="240" w:lineRule="auto"/>
      <w:ind w:left="2160" w:hanging="360"/>
    </w:pPr>
    <w:rPr>
      <w:lang w:eastAsia="en-US"/>
    </w:rPr>
  </w:style>
  <w:style w:type="paragraph" w:styleId="Aufzhlungszeichen3">
    <w:name w:val="List Bullet 3"/>
    <w:basedOn w:val="Standard"/>
    <w:semiHidden/>
    <w:unhideWhenUsed/>
    <w:pPr>
      <w:ind w:left="1418" w:hanging="284"/>
      <w:contextualSpacing/>
    </w:pPr>
  </w:style>
  <w:style w:type="paragraph" w:customStyle="1" w:styleId="Aufzhlungviereckig1">
    <w:name w:val="Aufzählung viereckig1"/>
    <w:basedOn w:val="Text"/>
    <w:qFormat/>
    <w:pPr>
      <w:numPr>
        <w:numId w:val="34"/>
      </w:numPr>
      <w:spacing w:after="0"/>
    </w:pPr>
  </w:style>
  <w:style w:type="paragraph" w:customStyle="1" w:styleId="Aufzhlungrund2">
    <w:name w:val="Aufzählung rund2"/>
    <w:basedOn w:val="Standard"/>
    <w:qFormat/>
    <w:pPr>
      <w:numPr>
        <w:ilvl w:val="2"/>
        <w:numId w:val="34"/>
      </w:numPr>
      <w:spacing w:line="240" w:lineRule="auto"/>
      <w:contextualSpacing/>
    </w:pPr>
    <w:rPr>
      <w:lang w:eastAsia="en-US"/>
    </w:rPr>
  </w:style>
  <w:style w:type="paragraph" w:customStyle="1" w:styleId="AufzhlungStrich">
    <w:name w:val="Aufzählung Strich"/>
    <w:basedOn w:val="Aufzhlungszeichen2"/>
    <w:qFormat/>
    <w:pPr>
      <w:numPr>
        <w:ilvl w:val="1"/>
      </w:numPr>
      <w:spacing w:line="240" w:lineRule="auto"/>
      <w:ind w:left="1440" w:hanging="360"/>
    </w:pPr>
    <w:rPr>
      <w:lang w:eastAsia="en-US"/>
    </w:rPr>
  </w:style>
  <w:style w:type="paragraph" w:styleId="Aufzhlungszeichen2">
    <w:name w:val="List Bullet 2"/>
    <w:basedOn w:val="Standard"/>
    <w:semiHidden/>
    <w:unhideWhenUsed/>
    <w:pPr>
      <w:ind w:left="1418" w:hanging="284"/>
      <w:contextualSpacing/>
    </w:pPr>
  </w:style>
  <w:style w:type="paragraph" w:styleId="berarbeitung">
    <w:name w:val="Revision"/>
    <w:hidden/>
    <w:uiPriority w:val="99"/>
    <w:semiHidden/>
    <w:rsid w:val="00DA7BFE"/>
    <w:rPr>
      <w:rFonts w:ascii="Arial" w:hAnsi="Arial"/>
      <w:sz w:val="22"/>
      <w:szCs w:val="24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rsid w:val="000159A4"/>
    <w:rPr>
      <w:rFonts w:ascii="Arial" w:hAnsi="Arial" w:cs="Arial"/>
      <w:b/>
      <w:iCs/>
      <w:noProof/>
      <w:kern w:val="32"/>
      <w:sz w:val="22"/>
      <w:szCs w:val="28"/>
      <w:lang w:val="de-CH" w:eastAsia="de-CH"/>
    </w:rPr>
  </w:style>
  <w:style w:type="paragraph" w:customStyle="1" w:styleId="Default">
    <w:name w:val="Default"/>
    <w:rsid w:val="000159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SBB_Vorlagen\SBB\Bericht.dotm" TargetMode="External"/></Relationships>
</file>

<file path=word/theme/theme1.xml><?xml version="1.0" encoding="utf-8"?>
<a:theme xmlns:a="http://schemas.openxmlformats.org/drawingml/2006/main" name="SBB">
  <a:themeElements>
    <a:clrScheme name="SBB">
      <a:dk1>
        <a:sysClr val="windowText" lastClr="000000"/>
      </a:dk1>
      <a:lt1>
        <a:sysClr val="window" lastClr="FFFFFF"/>
      </a:lt1>
      <a:dk2>
        <a:srgbClr val="4C4C4C"/>
      </a:dk2>
      <a:lt2>
        <a:srgbClr val="B7B7B7"/>
      </a:lt2>
      <a:accent1>
        <a:srgbClr val="2D327D"/>
      </a:accent1>
      <a:accent2>
        <a:srgbClr val="6C6FA4"/>
      </a:accent2>
      <a:accent3>
        <a:srgbClr val="ABADCB"/>
      </a:accent3>
      <a:accent4>
        <a:srgbClr val="FF0000"/>
      </a:accent4>
      <a:accent5>
        <a:srgbClr val="FF4C4C"/>
      </a:accent5>
      <a:accent6>
        <a:srgbClr val="FF9999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lIns="216000" tIns="108000" rIns="432000" bIns="144000" rtlCol="0" anchor="t" anchorCtr="0"/>
      <a:lstStyle>
        <a:defPPr algn="ctr">
          <a:defRPr sz="2400" dirty="0">
            <a:latin typeface="Arial" pitchFamily="34" charset="0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B7B7B7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SBB">
        <a:dk1>
          <a:sysClr val="windowText" lastClr="000000"/>
        </a:dk1>
        <a:lt1>
          <a:sysClr val="window" lastClr="FFFFFF"/>
        </a:lt1>
        <a:dk2>
          <a:srgbClr val="4C4C4C"/>
        </a:dk2>
        <a:lt2>
          <a:srgbClr val="B7B7B7"/>
        </a:lt2>
        <a:accent1>
          <a:srgbClr val="2D327D"/>
        </a:accent1>
        <a:accent2>
          <a:srgbClr val="6C6FA4"/>
        </a:accent2>
        <a:accent3>
          <a:srgbClr val="ABADCB"/>
        </a:accent3>
        <a:accent4>
          <a:srgbClr val="FF0000"/>
        </a:accent4>
        <a:accent5>
          <a:srgbClr val="FF4C4C"/>
        </a:accent5>
        <a:accent6>
          <a:srgbClr val="FF9999"/>
        </a:accent6>
        <a:hlink>
          <a:srgbClr val="2D327D"/>
        </a:hlink>
        <a:folHlink>
          <a:srgbClr val="D5D6E5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E6C8-1718-4ACC-BF0E-BE8ECBA2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Bericht.dotm</Template>
  <TotalTime>0</TotalTime>
  <Pages>3</Pages>
  <Words>483</Words>
  <Characters>3560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SBB/CFF/FFS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Käser Elmar (P-OP-AM-FT-TF)</dc:creator>
  <cp:lastModifiedBy>Fäh Leo</cp:lastModifiedBy>
  <cp:revision>5</cp:revision>
  <cp:lastPrinted>2017-09-13T13:23:00Z</cp:lastPrinted>
  <dcterms:created xsi:type="dcterms:W3CDTF">2018-11-22T15:50:00Z</dcterms:created>
  <dcterms:modified xsi:type="dcterms:W3CDTF">2018-11-23T14:59:00Z</dcterms:modified>
  <cp:category>Word-Templates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ndruck">
    <vt:lpwstr> </vt:lpwstr>
  </property>
  <property fmtid="{D5CDD505-2E9C-101B-9397-08002B2CF9AE}" pid="3" name="LogoFarbig">
    <vt:lpwstr>-1</vt:lpwstr>
  </property>
  <property fmtid="{D5CDD505-2E9C-101B-9397-08002B2CF9AE}" pid="4" name="BenutzerVornameName">
    <vt:lpwstr>Elmar Käser</vt:lpwstr>
  </property>
  <property fmtid="{D5CDD505-2E9C-101B-9397-08002B2CF9AE}" pid="5" name="BenutzerTelefonDirekt">
    <vt:lpwstr/>
  </property>
  <property fmtid="{D5CDD505-2E9C-101B-9397-08002B2CF9AE}" pid="6" name="BenutzerTelefaxDirekt">
    <vt:lpwstr/>
  </property>
  <property fmtid="{D5CDD505-2E9C-101B-9397-08002B2CF9AE}" pid="7" name="BenutzerMobil">
    <vt:lpwstr>+41 79 611 28 07</vt:lpwstr>
  </property>
  <property fmtid="{D5CDD505-2E9C-101B-9397-08002B2CF9AE}" pid="8" name="BenutzerEMail">
    <vt:lpwstr>elmar.kaeser@sbb.ch</vt:lpwstr>
  </property>
  <property fmtid="{D5CDD505-2E9C-101B-9397-08002B2CF9AE}" pid="9" name="FirmaRechtlicherFirmenname">
    <vt:lpwstr>SBB AG</vt:lpwstr>
  </property>
  <property fmtid="{D5CDD505-2E9C-101B-9397-08002B2CF9AE}" pid="10" name="FirmaFirmaInGruss">
    <vt:lpwstr>FirmaInGruss</vt:lpwstr>
  </property>
  <property fmtid="{D5CDD505-2E9C-101B-9397-08002B2CF9AE}" pid="11" name="FirmaOrganisationseinheit">
    <vt:lpwstr>Technik Fahrzeuge</vt:lpwstr>
  </property>
  <property fmtid="{D5CDD505-2E9C-101B-9397-08002B2CF9AE}" pid="12" name="FirmaAdresse1">
    <vt:lpwstr>Wylerstrasse 123/125</vt:lpwstr>
  </property>
  <property fmtid="{D5CDD505-2E9C-101B-9397-08002B2CF9AE}" pid="13" name="FirmaAdresse2">
    <vt:lpwstr/>
  </property>
  <property fmtid="{D5CDD505-2E9C-101B-9397-08002B2CF9AE}" pid="14" name="FirmaAdresse3">
    <vt:lpwstr>3000 Bern 65</vt:lpwstr>
  </property>
  <property fmtid="{D5CDD505-2E9C-101B-9397-08002B2CF9AE}" pid="15" name="FirmaTelefon">
    <vt:lpwstr/>
  </property>
  <property fmtid="{D5CDD505-2E9C-101B-9397-08002B2CF9AE}" pid="16" name="FirmaTelefax">
    <vt:lpwstr/>
  </property>
  <property fmtid="{D5CDD505-2E9C-101B-9397-08002B2CF9AE}" pid="17" name="FirmaInternet">
    <vt:lpwstr>www.sbb.ch</vt:lpwstr>
  </property>
  <property fmtid="{D5CDD505-2E9C-101B-9397-08002B2CF9AE}" pid="18" name="FirmaAbkOrganisationseinheit">
    <vt:lpwstr>P-OP-AM-FT</vt:lpwstr>
  </property>
  <property fmtid="{D5CDD505-2E9C-101B-9397-08002B2CF9AE}" pid="19" name="BenutzerOrt">
    <vt:lpwstr>Bern 65</vt:lpwstr>
  </property>
  <property fmtid="{D5CDD505-2E9C-101B-9397-08002B2CF9AE}" pid="20" name="Abbrechen">
    <vt:lpwstr>0</vt:lpwstr>
  </property>
  <property fmtid="{D5CDD505-2E9C-101B-9397-08002B2CF9AE}" pid="21" name="AdresseZusatz">
    <vt:lpwstr/>
  </property>
  <property fmtid="{D5CDD505-2E9C-101B-9397-08002B2CF9AE}" pid="22" name="BenutzerGebaeudeBueroNr">
    <vt:lpwstr>BenutzerGebaeudeBueroNr</vt:lpwstr>
  </property>
  <property fmtid="{D5CDD505-2E9C-101B-9397-08002B2CF9AE}" pid="23" name="FirmaIntranet">
    <vt:lpwstr>http://intranet.sbb.ch</vt:lpwstr>
  </property>
  <property fmtid="{D5CDD505-2E9C-101B-9397-08002B2CF9AE}" pid="24" name="BenutzerErstellerKurzzeichen">
    <vt:lpwstr>ErstellerKurzzeichen</vt:lpwstr>
  </property>
  <property fmtid="{D5CDD505-2E9C-101B-9397-08002B2CF9AE}" pid="25" name="FirmaInternetIntranetFusszeile">
    <vt:lpwstr>www.sbb.ch</vt:lpwstr>
  </property>
  <property fmtid="{D5CDD505-2E9C-101B-9397-08002B2CF9AE}" pid="26" name="BenutzerVornameNameLinks">
    <vt:lpwstr>Elmar Käser</vt:lpwstr>
  </property>
  <property fmtid="{D5CDD505-2E9C-101B-9397-08002B2CF9AE}" pid="27" name="BenutzerFunktion">
    <vt:lpwstr>Bereichsleiter Technik Fahrzeuge</vt:lpwstr>
  </property>
  <property fmtid="{D5CDD505-2E9C-101B-9397-08002B2CF9AE}" pid="28" name="BenutzerFunktionLinks">
    <vt:lpwstr>Bereichsleiter Technik Fahrzeuge</vt:lpwstr>
  </property>
  <property fmtid="{D5CDD505-2E9C-101B-9397-08002B2CF9AE}" pid="29" name="Formulartitel">
    <vt:lpwstr>Projekt Migration Mail</vt:lpwstr>
  </property>
  <property fmtid="{D5CDD505-2E9C-101B-9397-08002B2CF9AE}" pid="30" name="FirmaLand">
    <vt:lpwstr>Schweiz</vt:lpwstr>
  </property>
  <property fmtid="{D5CDD505-2E9C-101B-9397-08002B2CF9AE}" pid="31" name="_NewReviewCycle">
    <vt:lpwstr/>
  </property>
</Properties>
</file>