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1" w:type="dxa"/>
          <w:right w:w="71" w:type="dxa"/>
        </w:tblCellMar>
        <w:tblLook w:val="0000" w:firstRow="0" w:lastRow="0" w:firstColumn="0" w:lastColumn="0" w:noHBand="0" w:noVBand="0"/>
      </w:tblPr>
      <w:tblGrid>
        <w:gridCol w:w="3899"/>
        <w:gridCol w:w="5457"/>
      </w:tblGrid>
      <w:tr w:rsidR="00C93E0C" w14:paraId="3A617B52" w14:textId="77777777">
        <w:trPr>
          <w:cantSplit/>
        </w:trPr>
        <w:tc>
          <w:tcPr>
            <w:tcW w:w="3899" w:type="dxa"/>
          </w:tcPr>
          <w:p w14:paraId="54C3CE9C" w14:textId="77777777" w:rsidR="00C93E0C" w:rsidRDefault="00C93E0C">
            <w:pPr>
              <w:ind w:right="1701"/>
              <w:rPr>
                <w:sz w:val="18"/>
                <w:lang w:val="de-CH"/>
              </w:rPr>
            </w:pPr>
            <w:bookmarkStart w:id="0" w:name="_GoBack"/>
            <w:bookmarkEnd w:id="0"/>
          </w:p>
        </w:tc>
        <w:tc>
          <w:tcPr>
            <w:tcW w:w="5457" w:type="dxa"/>
          </w:tcPr>
          <w:p w14:paraId="76DA1335" w14:textId="77777777" w:rsidR="00C93E0C" w:rsidRDefault="005B4AE6">
            <w:pPr>
              <w:pStyle w:val="Textkrper"/>
              <w:spacing w:before="0"/>
              <w:rPr>
                <w:rFonts w:cs="Arial"/>
                <w:sz w:val="20"/>
                <w:lang w:val="de-CH"/>
              </w:rPr>
            </w:pPr>
            <w:r>
              <w:rPr>
                <w:rFonts w:cs="Arial"/>
                <w:sz w:val="20"/>
                <w:lang w:val="de-CH"/>
              </w:rPr>
              <w:t>Auf jeder Rechnung und im schriftlichen Verkehr anzugeben</w:t>
            </w:r>
          </w:p>
          <w:p w14:paraId="271FBE9C" w14:textId="77777777" w:rsidR="00C93E0C" w:rsidRDefault="005B4AE6">
            <w:pPr>
              <w:tabs>
                <w:tab w:val="left" w:pos="1488"/>
              </w:tabs>
              <w:spacing w:before="60"/>
              <w:ind w:left="1488" w:hanging="1488"/>
              <w:rPr>
                <w:rFonts w:cs="Arial"/>
                <w:i/>
                <w:sz w:val="20"/>
                <w:lang w:val="de-CH"/>
              </w:rPr>
            </w:pPr>
            <w:r>
              <w:rPr>
                <w:rFonts w:cs="Arial"/>
                <w:sz w:val="20"/>
                <w:lang w:val="de-CH"/>
              </w:rPr>
              <w:t>Referenz</w:t>
            </w:r>
            <w:r>
              <w:rPr>
                <w:rFonts w:cs="Arial"/>
                <w:sz w:val="20"/>
                <w:lang w:val="de-CH"/>
              </w:rPr>
              <w:tab/>
            </w:r>
          </w:p>
          <w:p w14:paraId="07E01EF2" w14:textId="551FF106" w:rsidR="00C93E0C" w:rsidRDefault="005B4AE6">
            <w:pPr>
              <w:tabs>
                <w:tab w:val="left" w:pos="1488"/>
                <w:tab w:val="left" w:pos="1985"/>
              </w:tabs>
              <w:spacing w:before="60"/>
              <w:ind w:left="1488" w:hanging="1488"/>
              <w:rPr>
                <w:rFonts w:cs="Arial"/>
                <w:i/>
                <w:sz w:val="20"/>
                <w:lang w:val="de-CH"/>
              </w:rPr>
            </w:pPr>
            <w:r>
              <w:rPr>
                <w:rFonts w:cs="Arial"/>
                <w:sz w:val="20"/>
                <w:lang w:val="de-CH"/>
              </w:rPr>
              <w:t>Vertrag</w:t>
            </w:r>
            <w:r w:rsidR="00CD453E">
              <w:rPr>
                <w:rFonts w:cs="Arial"/>
                <w:sz w:val="20"/>
                <w:lang w:val="de-CH"/>
              </w:rPr>
              <w:t>s-</w:t>
            </w:r>
            <w:r>
              <w:rPr>
                <w:rFonts w:cs="Arial"/>
                <w:sz w:val="20"/>
                <w:lang w:val="de-CH"/>
              </w:rPr>
              <w:t>Nr.</w:t>
            </w:r>
            <w:r>
              <w:rPr>
                <w:rFonts w:cs="Arial"/>
                <w:sz w:val="20"/>
                <w:lang w:val="de-CH"/>
              </w:rPr>
              <w:tab/>
            </w:r>
            <w:r>
              <w:rPr>
                <w:rFonts w:cs="Arial"/>
                <w:i/>
                <w:sz w:val="20"/>
                <w:lang w:val="de-CH"/>
              </w:rPr>
              <w:fldChar w:fldCharType="begin">
                <w:ffData>
                  <w:name w:val=""/>
                  <w:enabled/>
                  <w:calcOnExit w:val="0"/>
                  <w:textInput>
                    <w:default w:val="-----"/>
                  </w:textInput>
                </w:ffData>
              </w:fldChar>
            </w:r>
            <w:r>
              <w:rPr>
                <w:rFonts w:cs="Arial"/>
                <w:i/>
                <w:sz w:val="20"/>
                <w:lang w:val="de-CH"/>
              </w:rPr>
              <w:instrText xml:space="preserve"> FORMTEXT </w:instrText>
            </w:r>
            <w:r>
              <w:rPr>
                <w:rFonts w:cs="Arial"/>
                <w:i/>
                <w:sz w:val="20"/>
                <w:lang w:val="de-CH"/>
              </w:rPr>
            </w:r>
            <w:r>
              <w:rPr>
                <w:rFonts w:cs="Arial"/>
                <w:i/>
                <w:sz w:val="20"/>
                <w:lang w:val="de-CH"/>
              </w:rPr>
              <w:fldChar w:fldCharType="separate"/>
            </w:r>
            <w:r>
              <w:rPr>
                <w:rFonts w:cs="Arial"/>
                <w:i/>
                <w:noProof/>
                <w:sz w:val="20"/>
                <w:lang w:val="de-CH"/>
              </w:rPr>
              <w:t>-----</w:t>
            </w:r>
            <w:r>
              <w:rPr>
                <w:rFonts w:cs="Arial"/>
                <w:i/>
                <w:sz w:val="20"/>
                <w:lang w:val="de-CH"/>
              </w:rPr>
              <w:fldChar w:fldCharType="end"/>
            </w:r>
          </w:p>
          <w:p w14:paraId="3C0FED33" w14:textId="77777777" w:rsidR="00C93E0C" w:rsidRDefault="005B4AE6">
            <w:pPr>
              <w:tabs>
                <w:tab w:val="left" w:pos="1488"/>
                <w:tab w:val="left" w:pos="1985"/>
              </w:tabs>
              <w:spacing w:before="60"/>
              <w:rPr>
                <w:rFonts w:cs="Arial"/>
                <w:sz w:val="20"/>
                <w:lang w:val="de-CH"/>
              </w:rPr>
            </w:pPr>
            <w:r>
              <w:rPr>
                <w:rFonts w:cs="Arial"/>
                <w:sz w:val="20"/>
                <w:lang w:val="de-CH"/>
              </w:rPr>
              <w:t>Bestellnummer</w:t>
            </w:r>
            <w:r>
              <w:rPr>
                <w:rFonts w:cs="Arial"/>
                <w:sz w:val="20"/>
                <w:lang w:val="de-CH"/>
              </w:rPr>
              <w:tab/>
            </w:r>
            <w:r>
              <w:rPr>
                <w:rFonts w:cs="Arial"/>
                <w:i/>
                <w:sz w:val="20"/>
                <w:lang w:val="de-CH"/>
              </w:rPr>
              <w:fldChar w:fldCharType="begin">
                <w:ffData>
                  <w:name w:val="Text860"/>
                  <w:enabled/>
                  <w:calcOnExit w:val="0"/>
                  <w:textInput>
                    <w:default w:val="-----"/>
                  </w:textInput>
                </w:ffData>
              </w:fldChar>
            </w:r>
            <w:bookmarkStart w:id="1" w:name="Text860"/>
            <w:r>
              <w:rPr>
                <w:rFonts w:cs="Arial"/>
                <w:i/>
                <w:sz w:val="20"/>
                <w:lang w:val="de-CH"/>
              </w:rPr>
              <w:instrText xml:space="preserve"> FORMTEXT </w:instrText>
            </w:r>
            <w:r>
              <w:rPr>
                <w:rFonts w:cs="Arial"/>
                <w:i/>
                <w:sz w:val="20"/>
                <w:lang w:val="de-CH"/>
              </w:rPr>
            </w:r>
            <w:r>
              <w:rPr>
                <w:rFonts w:cs="Arial"/>
                <w:i/>
                <w:sz w:val="20"/>
                <w:lang w:val="de-CH"/>
              </w:rPr>
              <w:fldChar w:fldCharType="separate"/>
            </w:r>
            <w:r>
              <w:rPr>
                <w:rFonts w:cs="Arial"/>
                <w:i/>
                <w:noProof/>
                <w:sz w:val="20"/>
                <w:lang w:val="de-CH"/>
              </w:rPr>
              <w:t>-----</w:t>
            </w:r>
            <w:r>
              <w:rPr>
                <w:rFonts w:cs="Arial"/>
                <w:i/>
                <w:sz w:val="20"/>
                <w:lang w:val="de-CH"/>
              </w:rPr>
              <w:fldChar w:fldCharType="end"/>
            </w:r>
            <w:bookmarkEnd w:id="1"/>
          </w:p>
          <w:p w14:paraId="4A0B9BB6" w14:textId="77777777" w:rsidR="00C93E0C" w:rsidRDefault="005B4AE6">
            <w:pPr>
              <w:tabs>
                <w:tab w:val="left" w:pos="1488"/>
                <w:tab w:val="left" w:pos="1985"/>
              </w:tabs>
              <w:spacing w:before="60"/>
              <w:rPr>
                <w:sz w:val="20"/>
                <w:lang w:val="de-CH"/>
              </w:rPr>
            </w:pPr>
            <w:r>
              <w:rPr>
                <w:rFonts w:cs="Arial"/>
                <w:sz w:val="20"/>
                <w:lang w:val="de-CH"/>
              </w:rPr>
              <w:t>SAP A.-Nr.</w:t>
            </w:r>
            <w:r>
              <w:rPr>
                <w:rFonts w:cs="Arial"/>
                <w:sz w:val="20"/>
                <w:lang w:val="de-CH"/>
              </w:rPr>
              <w:tab/>
            </w:r>
            <w:r>
              <w:rPr>
                <w:rFonts w:cs="Arial"/>
                <w:i/>
                <w:sz w:val="20"/>
                <w:lang w:val="de-CH"/>
              </w:rPr>
              <w:fldChar w:fldCharType="begin">
                <w:ffData>
                  <w:name w:val="Text114"/>
                  <w:enabled/>
                  <w:calcOnExit w:val="0"/>
                  <w:textInput>
                    <w:default w:val="-----"/>
                  </w:textInput>
                </w:ffData>
              </w:fldChar>
            </w:r>
            <w:bookmarkStart w:id="2" w:name="Text114"/>
            <w:r>
              <w:rPr>
                <w:rFonts w:cs="Arial"/>
                <w:i/>
                <w:sz w:val="20"/>
                <w:lang w:val="de-CH"/>
              </w:rPr>
              <w:instrText xml:space="preserve"> FORMTEXT </w:instrText>
            </w:r>
            <w:r>
              <w:rPr>
                <w:rFonts w:cs="Arial"/>
                <w:i/>
                <w:sz w:val="20"/>
                <w:lang w:val="de-CH"/>
              </w:rPr>
            </w:r>
            <w:r>
              <w:rPr>
                <w:rFonts w:cs="Arial"/>
                <w:i/>
                <w:sz w:val="20"/>
                <w:lang w:val="de-CH"/>
              </w:rPr>
              <w:fldChar w:fldCharType="separate"/>
            </w:r>
            <w:r>
              <w:rPr>
                <w:rFonts w:cs="Arial"/>
                <w:i/>
                <w:noProof/>
                <w:sz w:val="20"/>
                <w:lang w:val="de-CH"/>
              </w:rPr>
              <w:t>-----</w:t>
            </w:r>
            <w:r>
              <w:rPr>
                <w:rFonts w:cs="Arial"/>
                <w:i/>
                <w:sz w:val="20"/>
                <w:lang w:val="de-CH"/>
              </w:rPr>
              <w:fldChar w:fldCharType="end"/>
            </w:r>
            <w:bookmarkEnd w:id="2"/>
            <w:r>
              <w:rPr>
                <w:i/>
                <w:sz w:val="20"/>
                <w:lang w:val="de-CH"/>
              </w:rPr>
              <w:t xml:space="preserve"> </w:t>
            </w:r>
          </w:p>
        </w:tc>
      </w:tr>
    </w:tbl>
    <w:p w14:paraId="48C4C956" w14:textId="77777777" w:rsidR="00C93E0C" w:rsidRDefault="00C93E0C">
      <w:pPr>
        <w:pStyle w:val="berschrift3"/>
        <w:rPr>
          <w:b w:val="0"/>
          <w:sz w:val="16"/>
          <w:szCs w:val="16"/>
          <w:lang w:val="de-CH"/>
        </w:rPr>
      </w:pPr>
    </w:p>
    <w:p w14:paraId="470729FC" w14:textId="77777777" w:rsidR="006E37EA" w:rsidRDefault="006E37EA" w:rsidP="006E37EA">
      <w:pPr>
        <w:rPr>
          <w:lang w:val="de-CH"/>
        </w:rPr>
      </w:pPr>
    </w:p>
    <w:p w14:paraId="78E28A8D" w14:textId="77777777" w:rsidR="006E37EA" w:rsidRPr="006E37EA" w:rsidRDefault="006E37EA" w:rsidP="006E37EA">
      <w:pPr>
        <w:rPr>
          <w:lang w:val="de-CH"/>
        </w:rPr>
      </w:pPr>
    </w:p>
    <w:tbl>
      <w:tblPr>
        <w:tblW w:w="9285" w:type="dxa"/>
        <w:tblLayout w:type="fixed"/>
        <w:tblCellMar>
          <w:left w:w="71" w:type="dxa"/>
          <w:right w:w="71" w:type="dxa"/>
        </w:tblCellMar>
        <w:tblLook w:val="0000" w:firstRow="0" w:lastRow="0" w:firstColumn="0" w:lastColumn="0" w:noHBand="0" w:noVBand="0"/>
      </w:tblPr>
      <w:tblGrid>
        <w:gridCol w:w="3095"/>
        <w:gridCol w:w="3095"/>
        <w:gridCol w:w="3095"/>
      </w:tblGrid>
      <w:tr w:rsidR="00C93E0C" w14:paraId="7104C447" w14:textId="77777777">
        <w:trPr>
          <w:cantSplit/>
          <w:trHeight w:val="240"/>
        </w:trPr>
        <w:tc>
          <w:tcPr>
            <w:tcW w:w="3095" w:type="dxa"/>
            <w:tcBorders>
              <w:top w:val="single" w:sz="6" w:space="0" w:color="auto"/>
              <w:bottom w:val="single" w:sz="6" w:space="0" w:color="auto"/>
            </w:tcBorders>
          </w:tcPr>
          <w:p w14:paraId="406CCC32" w14:textId="77777777" w:rsidR="00C93E0C" w:rsidRDefault="005B4AE6">
            <w:pPr>
              <w:spacing w:before="60"/>
              <w:rPr>
                <w:sz w:val="18"/>
                <w:lang w:val="de-CH"/>
              </w:rPr>
            </w:pPr>
            <w:r>
              <w:rPr>
                <w:sz w:val="20"/>
                <w:lang w:val="de-CH"/>
              </w:rPr>
              <w:t>Exemplar</w:t>
            </w:r>
          </w:p>
          <w:p w14:paraId="28E27FD8" w14:textId="77777777" w:rsidR="00C93E0C" w:rsidRDefault="005B4AE6">
            <w:pPr>
              <w:tabs>
                <w:tab w:val="left" w:pos="1247"/>
                <w:tab w:val="left" w:pos="1701"/>
              </w:tabs>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bookmarkStart w:id="3" w:name="Kontrollkästchen40"/>
            <w:r>
              <w:rPr>
                <w:sz w:val="20"/>
                <w:lang w:val="de-CH"/>
              </w:rPr>
              <w:instrText xml:space="preserve"> FORMCHECKBOX </w:instrText>
            </w:r>
            <w:r w:rsidR="00360B2F">
              <w:rPr>
                <w:sz w:val="20"/>
                <w:lang w:val="de-CH"/>
              </w:rPr>
            </w:r>
            <w:r w:rsidR="00360B2F">
              <w:rPr>
                <w:sz w:val="20"/>
                <w:lang w:val="de-CH"/>
              </w:rPr>
              <w:fldChar w:fldCharType="separate"/>
            </w:r>
            <w:r>
              <w:rPr>
                <w:sz w:val="20"/>
                <w:lang w:val="de-CH"/>
              </w:rPr>
              <w:fldChar w:fldCharType="end"/>
            </w:r>
            <w:bookmarkEnd w:id="3"/>
            <w:r>
              <w:rPr>
                <w:sz w:val="20"/>
                <w:lang w:val="de-CH"/>
              </w:rPr>
              <w:tab/>
              <w:t>…</w:t>
            </w:r>
          </w:p>
          <w:p w14:paraId="144F479B" w14:textId="77777777" w:rsidR="00C93E0C" w:rsidRDefault="005B4AE6">
            <w:pPr>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360B2F">
              <w:rPr>
                <w:sz w:val="20"/>
                <w:lang w:val="de-CH"/>
              </w:rPr>
            </w:r>
            <w:r w:rsidR="00360B2F">
              <w:rPr>
                <w:sz w:val="20"/>
                <w:lang w:val="de-CH"/>
              </w:rPr>
              <w:fldChar w:fldCharType="separate"/>
            </w:r>
            <w:r>
              <w:rPr>
                <w:sz w:val="20"/>
                <w:lang w:val="de-CH"/>
              </w:rPr>
              <w:fldChar w:fldCharType="end"/>
            </w:r>
            <w:r>
              <w:rPr>
                <w:sz w:val="20"/>
                <w:lang w:val="de-CH"/>
              </w:rPr>
              <w:tab/>
              <w:t>Auftragnehmer</w:t>
            </w:r>
          </w:p>
          <w:p w14:paraId="407AB962" w14:textId="77777777" w:rsidR="00C93E0C" w:rsidRDefault="005B4AE6">
            <w:pPr>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360B2F">
              <w:rPr>
                <w:sz w:val="20"/>
                <w:lang w:val="de-CH"/>
              </w:rPr>
            </w:r>
            <w:r w:rsidR="00360B2F">
              <w:rPr>
                <w:sz w:val="20"/>
                <w:lang w:val="de-CH"/>
              </w:rPr>
              <w:fldChar w:fldCharType="separate"/>
            </w:r>
            <w:r>
              <w:rPr>
                <w:sz w:val="20"/>
                <w:lang w:val="de-CH"/>
              </w:rPr>
              <w:fldChar w:fldCharType="end"/>
            </w:r>
            <w:r>
              <w:rPr>
                <w:sz w:val="20"/>
                <w:lang w:val="de-CH"/>
              </w:rPr>
              <w:tab/>
              <w:t xml:space="preserve">Kopie Projektleiter / </w:t>
            </w:r>
            <w:r>
              <w:rPr>
                <w:sz w:val="20"/>
                <w:lang w:val="de-CH"/>
              </w:rPr>
              <w:br/>
              <w:t xml:space="preserve">Sachbearbeiter </w:t>
            </w:r>
          </w:p>
          <w:p w14:paraId="3F26C7A8" w14:textId="77777777" w:rsidR="00C93E0C" w:rsidRDefault="005B4AE6">
            <w:pPr>
              <w:tabs>
                <w:tab w:val="left" w:pos="993"/>
              </w:tabs>
              <w:spacing w:before="60" w:after="60"/>
              <w:ind w:left="284" w:hanging="284"/>
              <w:rPr>
                <w:sz w:val="18"/>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360B2F">
              <w:rPr>
                <w:sz w:val="20"/>
                <w:lang w:val="de-CH"/>
              </w:rPr>
            </w:r>
            <w:r w:rsidR="00360B2F">
              <w:rPr>
                <w:sz w:val="20"/>
                <w:lang w:val="de-CH"/>
              </w:rPr>
              <w:fldChar w:fldCharType="separate"/>
            </w:r>
            <w:r>
              <w:rPr>
                <w:sz w:val="20"/>
                <w:lang w:val="de-CH"/>
              </w:rPr>
              <w:fldChar w:fldCharType="end"/>
            </w:r>
            <w:r>
              <w:rPr>
                <w:sz w:val="20"/>
                <w:lang w:val="de-CH"/>
              </w:rPr>
              <w:tab/>
              <w:t>Kopie</w:t>
            </w:r>
            <w:r>
              <w:rPr>
                <w:sz w:val="20"/>
                <w:lang w:val="de-CH"/>
              </w:rPr>
              <w:tab/>
            </w:r>
            <w:r>
              <w:rPr>
                <w:i/>
                <w:sz w:val="20"/>
                <w:lang w:val="de-CH"/>
              </w:rPr>
              <w:fldChar w:fldCharType="begin">
                <w:ffData>
                  <w:name w:val="Text120"/>
                  <w:enabled/>
                  <w:calcOnExit w:val="0"/>
                  <w:textInput>
                    <w:default w:val="-----"/>
                  </w:textInput>
                </w:ffData>
              </w:fldChar>
            </w:r>
            <w:r>
              <w:rPr>
                <w:i/>
                <w:sz w:val="20"/>
                <w:lang w:val="de-CH"/>
              </w:rPr>
              <w:instrText xml:space="preserve"> FORMTEXT </w:instrText>
            </w:r>
            <w:r>
              <w:rPr>
                <w:i/>
                <w:sz w:val="20"/>
                <w:lang w:val="de-CH"/>
              </w:rPr>
            </w:r>
            <w:r>
              <w:rPr>
                <w:i/>
                <w:sz w:val="20"/>
                <w:lang w:val="de-CH"/>
              </w:rPr>
              <w:fldChar w:fldCharType="separate"/>
            </w:r>
            <w:r>
              <w:rPr>
                <w:i/>
                <w:noProof/>
                <w:sz w:val="20"/>
                <w:lang w:val="de-CH"/>
              </w:rPr>
              <w:t>-----</w:t>
            </w:r>
            <w:r>
              <w:rPr>
                <w:i/>
                <w:sz w:val="20"/>
                <w:lang w:val="de-CH"/>
              </w:rPr>
              <w:fldChar w:fldCharType="end"/>
            </w:r>
          </w:p>
        </w:tc>
        <w:tc>
          <w:tcPr>
            <w:tcW w:w="3095" w:type="dxa"/>
            <w:tcBorders>
              <w:top w:val="single" w:sz="6" w:space="0" w:color="auto"/>
              <w:bottom w:val="single" w:sz="6" w:space="0" w:color="auto"/>
            </w:tcBorders>
          </w:tcPr>
          <w:p w14:paraId="4DC656D1" w14:textId="77777777" w:rsidR="00C93E0C" w:rsidRDefault="005B4AE6">
            <w:pPr>
              <w:spacing w:before="60"/>
              <w:rPr>
                <w:sz w:val="20"/>
                <w:lang w:val="de-CH"/>
              </w:rPr>
            </w:pPr>
            <w:r>
              <w:rPr>
                <w:sz w:val="20"/>
                <w:lang w:val="de-CH"/>
              </w:rPr>
              <w:t>Anwendungsbereich</w:t>
            </w:r>
          </w:p>
          <w:p w14:paraId="4CFD6126" w14:textId="77777777" w:rsidR="00C93E0C" w:rsidRDefault="005B4AE6">
            <w:pPr>
              <w:spacing w:before="60"/>
              <w:rPr>
                <w:b/>
                <w:i/>
                <w:sz w:val="18"/>
                <w:lang w:val="de-CH"/>
              </w:rPr>
            </w:pPr>
            <w:r>
              <w:rPr>
                <w:b/>
                <w:i/>
                <w:color w:val="000000"/>
                <w:sz w:val="20"/>
                <w:lang w:val="de-CH"/>
              </w:rPr>
              <w:fldChar w:fldCharType="begin">
                <w:ffData>
                  <w:name w:val="Text861"/>
                  <w:enabled/>
                  <w:calcOnExit w:val="0"/>
                  <w:textInput>
                    <w:default w:val="------"/>
                  </w:textInput>
                </w:ffData>
              </w:fldChar>
            </w:r>
            <w:bookmarkStart w:id="4" w:name="Text861"/>
            <w:r>
              <w:rPr>
                <w:b/>
                <w:i/>
                <w:color w:val="000000"/>
                <w:sz w:val="20"/>
                <w:lang w:val="de-CH"/>
              </w:rPr>
              <w:instrText xml:space="preserve"> FORMTEXT </w:instrText>
            </w:r>
            <w:r>
              <w:rPr>
                <w:b/>
                <w:i/>
                <w:color w:val="000000"/>
                <w:sz w:val="20"/>
                <w:lang w:val="de-CH"/>
              </w:rPr>
            </w:r>
            <w:r>
              <w:rPr>
                <w:b/>
                <w:i/>
                <w:color w:val="000000"/>
                <w:sz w:val="20"/>
                <w:lang w:val="de-CH"/>
              </w:rPr>
              <w:fldChar w:fldCharType="separate"/>
            </w:r>
            <w:r>
              <w:rPr>
                <w:b/>
                <w:i/>
                <w:noProof/>
                <w:color w:val="000000"/>
                <w:sz w:val="20"/>
                <w:lang w:val="de-CH"/>
              </w:rPr>
              <w:t>------</w:t>
            </w:r>
            <w:r>
              <w:rPr>
                <w:b/>
                <w:i/>
                <w:color w:val="000000"/>
                <w:sz w:val="20"/>
                <w:lang w:val="de-CH"/>
              </w:rPr>
              <w:fldChar w:fldCharType="end"/>
            </w:r>
            <w:bookmarkEnd w:id="4"/>
          </w:p>
          <w:p w14:paraId="2F84C4C0" w14:textId="77777777" w:rsidR="00C93E0C" w:rsidRDefault="00C93E0C">
            <w:pPr>
              <w:rPr>
                <w:sz w:val="18"/>
                <w:lang w:val="de-CH"/>
              </w:rPr>
            </w:pPr>
          </w:p>
        </w:tc>
        <w:tc>
          <w:tcPr>
            <w:tcW w:w="3095" w:type="dxa"/>
            <w:tcBorders>
              <w:top w:val="single" w:sz="6" w:space="0" w:color="auto"/>
              <w:bottom w:val="single" w:sz="6" w:space="0" w:color="auto"/>
            </w:tcBorders>
          </w:tcPr>
          <w:p w14:paraId="137CBA57" w14:textId="77777777" w:rsidR="00C93E0C" w:rsidRDefault="005B4AE6">
            <w:pPr>
              <w:tabs>
                <w:tab w:val="left" w:pos="1181"/>
              </w:tabs>
              <w:spacing w:before="60"/>
              <w:rPr>
                <w:sz w:val="20"/>
                <w:lang w:val="de-CH"/>
              </w:rPr>
            </w:pPr>
            <w:r>
              <w:rPr>
                <w:sz w:val="20"/>
                <w:lang w:val="de-CH"/>
              </w:rPr>
              <w:t>Datum</w:t>
            </w:r>
            <w:r>
              <w:rPr>
                <w:sz w:val="20"/>
                <w:lang w:val="de-CH"/>
              </w:rPr>
              <w:tab/>
            </w:r>
          </w:p>
          <w:p w14:paraId="3305651C" w14:textId="77777777" w:rsidR="00C93E0C" w:rsidRDefault="005B4AE6">
            <w:pPr>
              <w:tabs>
                <w:tab w:val="left" w:pos="921"/>
                <w:tab w:val="left" w:pos="1181"/>
              </w:tabs>
              <w:spacing w:before="60"/>
              <w:ind w:left="921" w:hanging="921"/>
              <w:rPr>
                <w:sz w:val="20"/>
                <w:lang w:val="de-CH"/>
              </w:rPr>
            </w:pPr>
            <w:r>
              <w:rPr>
                <w:sz w:val="20"/>
                <w:lang w:val="de-CH"/>
              </w:rPr>
              <w:t>Projekt-Nr.</w:t>
            </w:r>
            <w:r>
              <w:rPr>
                <w:sz w:val="20"/>
                <w:lang w:val="de-CH"/>
              </w:rPr>
              <w:tab/>
            </w:r>
            <w:r>
              <w:rPr>
                <w:i/>
                <w:sz w:val="20"/>
                <w:lang w:val="de-CH"/>
              </w:rPr>
              <w:fldChar w:fldCharType="begin">
                <w:ffData>
                  <w:name w:val="Text119"/>
                  <w:enabled/>
                  <w:calcOnExit w:val="0"/>
                  <w:textInput>
                    <w:default w:val="-----"/>
                    <w:maxLength w:val="20"/>
                  </w:textInput>
                </w:ffData>
              </w:fldChar>
            </w:r>
            <w:bookmarkStart w:id="5" w:name="Text119"/>
            <w:r>
              <w:rPr>
                <w:i/>
                <w:sz w:val="20"/>
                <w:lang w:val="de-CH"/>
              </w:rPr>
              <w:instrText xml:space="preserve"> FORMTEXT </w:instrText>
            </w:r>
            <w:r>
              <w:rPr>
                <w:i/>
                <w:sz w:val="20"/>
                <w:lang w:val="de-CH"/>
              </w:rPr>
            </w:r>
            <w:r>
              <w:rPr>
                <w:i/>
                <w:sz w:val="20"/>
                <w:lang w:val="de-CH"/>
              </w:rPr>
              <w:fldChar w:fldCharType="separate"/>
            </w:r>
            <w:r>
              <w:rPr>
                <w:i/>
                <w:noProof/>
                <w:sz w:val="20"/>
                <w:lang w:val="de-CH"/>
              </w:rPr>
              <w:t>-----</w:t>
            </w:r>
            <w:r>
              <w:rPr>
                <w:i/>
                <w:sz w:val="20"/>
                <w:lang w:val="de-CH"/>
              </w:rPr>
              <w:fldChar w:fldCharType="end"/>
            </w:r>
            <w:bookmarkEnd w:id="5"/>
          </w:p>
        </w:tc>
      </w:tr>
    </w:tbl>
    <w:p w14:paraId="5EEAC137" w14:textId="77777777" w:rsidR="00C93E0C" w:rsidRDefault="00C93E0C">
      <w:pPr>
        <w:rPr>
          <w:lang w:val="de-CH"/>
        </w:rPr>
      </w:pPr>
    </w:p>
    <w:p w14:paraId="6F034AB2" w14:textId="77777777" w:rsidR="00C93E0C" w:rsidRDefault="005B4AE6" w:rsidP="00C4649C">
      <w:pPr>
        <w:pStyle w:val="berschrift3"/>
        <w:spacing w:before="480" w:after="240"/>
        <w:jc w:val="center"/>
        <w:rPr>
          <w:szCs w:val="32"/>
          <w:lang w:val="de-CH"/>
        </w:rPr>
      </w:pPr>
      <w:r>
        <w:rPr>
          <w:szCs w:val="32"/>
          <w:lang w:val="de-CH"/>
        </w:rPr>
        <w:t>Vereinbarung</w:t>
      </w:r>
    </w:p>
    <w:p w14:paraId="6C558832" w14:textId="7ED4C5FB" w:rsidR="00C93E0C" w:rsidRDefault="005450B0" w:rsidP="00C4649C">
      <w:pPr>
        <w:pStyle w:val="berschrift3"/>
        <w:spacing w:before="240" w:after="240"/>
        <w:jc w:val="center"/>
        <w:rPr>
          <w:rFonts w:cs="Arial"/>
          <w:b w:val="0"/>
          <w:sz w:val="24"/>
          <w:lang w:val="de-CH"/>
        </w:rPr>
      </w:pPr>
      <w:r>
        <w:rPr>
          <w:rFonts w:cs="Arial"/>
          <w:b w:val="0"/>
          <w:sz w:val="24"/>
          <w:lang w:val="de-CH"/>
        </w:rPr>
        <w:t>z</w:t>
      </w:r>
      <w:r w:rsidR="005B4AE6">
        <w:rPr>
          <w:rFonts w:cs="Arial"/>
          <w:b w:val="0"/>
          <w:sz w:val="24"/>
          <w:lang w:val="de-CH"/>
        </w:rPr>
        <w:t>wischen dem</w:t>
      </w:r>
    </w:p>
    <w:p w14:paraId="2856D7FB" w14:textId="6F867027" w:rsidR="00C93E0C" w:rsidRDefault="005B4AE6" w:rsidP="00C4649C">
      <w:pPr>
        <w:pStyle w:val="berschrift6"/>
        <w:rPr>
          <w:lang w:val="de-CH"/>
        </w:rPr>
      </w:pPr>
      <w:r w:rsidRPr="006A3280">
        <w:rPr>
          <w:highlight w:val="yellow"/>
          <w:lang w:val="de-CH"/>
        </w:rPr>
        <w:t xml:space="preserve">Kanton </w:t>
      </w:r>
      <w:r w:rsidR="006A3280" w:rsidRPr="006A3280">
        <w:rPr>
          <w:highlight w:val="yellow"/>
          <w:lang w:val="de-CH"/>
        </w:rPr>
        <w:t>X</w:t>
      </w:r>
    </w:p>
    <w:p w14:paraId="26A88EBA" w14:textId="77777777" w:rsidR="00C93E0C" w:rsidRDefault="005B4AE6" w:rsidP="00C4649C">
      <w:pPr>
        <w:spacing w:before="240" w:after="240"/>
        <w:jc w:val="center"/>
        <w:rPr>
          <w:rFonts w:cs="Arial"/>
          <w:sz w:val="24"/>
          <w:lang w:val="de-CH"/>
        </w:rPr>
      </w:pPr>
      <w:r>
        <w:rPr>
          <w:rFonts w:cs="Arial"/>
          <w:sz w:val="24"/>
          <w:lang w:val="de-CH"/>
        </w:rPr>
        <w:t>vertreten durch</w:t>
      </w:r>
    </w:p>
    <w:p w14:paraId="2B78478B" w14:textId="77777777" w:rsidR="00C93E0C" w:rsidRDefault="005B4AE6" w:rsidP="00C4649C">
      <w:pPr>
        <w:spacing w:before="240" w:after="720"/>
        <w:jc w:val="center"/>
        <w:rPr>
          <w:rFonts w:cs="Arial"/>
          <w:b/>
          <w:sz w:val="24"/>
          <w:szCs w:val="24"/>
          <w:lang w:val="de-CH"/>
        </w:rPr>
      </w:pPr>
      <w:r>
        <w:rPr>
          <w:rFonts w:cs="Arial"/>
          <w:b/>
          <w:sz w:val="24"/>
          <w:szCs w:val="24"/>
          <w:highlight w:val="yellow"/>
          <w:lang w:val="de-CH"/>
        </w:rPr>
        <w:t>Koordinationsstelle x</w:t>
      </w:r>
    </w:p>
    <w:p w14:paraId="5B60FCCB" w14:textId="77777777" w:rsidR="00C93E0C" w:rsidRDefault="005B4AE6" w:rsidP="00C4649C">
      <w:pPr>
        <w:spacing w:before="240" w:after="240"/>
        <w:jc w:val="center"/>
        <w:rPr>
          <w:rFonts w:cs="Arial"/>
          <w:sz w:val="24"/>
          <w:szCs w:val="24"/>
          <w:lang w:val="de-CH"/>
        </w:rPr>
      </w:pPr>
      <w:r>
        <w:rPr>
          <w:rFonts w:cs="Arial"/>
          <w:sz w:val="24"/>
          <w:szCs w:val="24"/>
          <w:lang w:val="de-CH"/>
        </w:rPr>
        <w:t>und der</w:t>
      </w:r>
    </w:p>
    <w:p w14:paraId="32CEEB5D" w14:textId="77777777" w:rsidR="00C93E0C" w:rsidRDefault="005B4AE6" w:rsidP="00C4649C">
      <w:pPr>
        <w:pStyle w:val="berschrift5"/>
        <w:spacing w:after="240"/>
        <w:rPr>
          <w:rFonts w:cs="Arial"/>
          <w:sz w:val="32"/>
          <w:lang w:val="de-CH"/>
        </w:rPr>
      </w:pPr>
      <w:r>
        <w:rPr>
          <w:rFonts w:cs="Arial"/>
          <w:sz w:val="32"/>
          <w:lang w:val="de-CH"/>
        </w:rPr>
        <w:t>Eisenbahn-Infrastrukturbetreiberin (ISB)</w:t>
      </w:r>
    </w:p>
    <w:p w14:paraId="47280CAD" w14:textId="1BEB9129" w:rsidR="00C93E0C" w:rsidRDefault="006A3280" w:rsidP="00C4649C">
      <w:pPr>
        <w:pStyle w:val="berschrift5"/>
        <w:spacing w:before="240" w:after="240"/>
        <w:rPr>
          <w:rFonts w:cs="Arial"/>
          <w:bCs/>
          <w:sz w:val="32"/>
          <w:highlight w:val="yellow"/>
          <w:lang w:val="de-CH"/>
        </w:rPr>
      </w:pPr>
      <w:r>
        <w:rPr>
          <w:rFonts w:cs="Arial"/>
          <w:bCs/>
          <w:sz w:val="32"/>
          <w:highlight w:val="yellow"/>
          <w:lang w:val="de-CH"/>
        </w:rPr>
        <w:t>X</w:t>
      </w:r>
    </w:p>
    <w:p w14:paraId="667B2409" w14:textId="77777777" w:rsidR="00C93E0C" w:rsidRDefault="005B4AE6" w:rsidP="00C4649C">
      <w:pPr>
        <w:pStyle w:val="berschrift8"/>
        <w:spacing w:before="240" w:after="240"/>
        <w:rPr>
          <w:lang w:val="de-CH"/>
        </w:rPr>
      </w:pPr>
      <w:r>
        <w:rPr>
          <w:lang w:val="de-CH"/>
        </w:rPr>
        <w:t>vertreten durch</w:t>
      </w:r>
    </w:p>
    <w:p w14:paraId="1D224949" w14:textId="77777777" w:rsidR="00C93E0C" w:rsidRDefault="005B4AE6" w:rsidP="00C4649C">
      <w:pPr>
        <w:pStyle w:val="berschrift7"/>
        <w:spacing w:before="240" w:after="240"/>
        <w:rPr>
          <w:b/>
          <w:sz w:val="24"/>
          <w:szCs w:val="24"/>
          <w:lang w:val="de-CH"/>
        </w:rPr>
      </w:pPr>
      <w:r>
        <w:rPr>
          <w:b/>
          <w:bCs/>
          <w:sz w:val="24"/>
          <w:szCs w:val="24"/>
          <w:highlight w:val="yellow"/>
          <w:lang w:val="de-CH"/>
        </w:rPr>
        <w:t>x</w:t>
      </w:r>
    </w:p>
    <w:p w14:paraId="1C1C0CB1" w14:textId="77777777" w:rsidR="00C93E0C" w:rsidRDefault="005B4AE6" w:rsidP="00C4649C">
      <w:pPr>
        <w:spacing w:before="240" w:after="240"/>
        <w:jc w:val="center"/>
        <w:rPr>
          <w:rFonts w:cs="Arial"/>
          <w:sz w:val="24"/>
          <w:szCs w:val="24"/>
          <w:lang w:val="de-CH"/>
        </w:rPr>
      </w:pPr>
      <w:r>
        <w:rPr>
          <w:rFonts w:cs="Arial"/>
          <w:sz w:val="24"/>
          <w:szCs w:val="24"/>
          <w:lang w:val="de-CH"/>
        </w:rPr>
        <w:t>betreffend</w:t>
      </w:r>
    </w:p>
    <w:p w14:paraId="7B1F9506" w14:textId="77777777" w:rsidR="00C93E0C" w:rsidRDefault="005B4AE6" w:rsidP="004667D6">
      <w:pPr>
        <w:spacing w:before="240"/>
        <w:jc w:val="center"/>
        <w:rPr>
          <w:b/>
          <w:sz w:val="24"/>
          <w:szCs w:val="24"/>
          <w:lang w:val="de-CH"/>
        </w:rPr>
      </w:pPr>
      <w:r>
        <w:rPr>
          <w:b/>
          <w:sz w:val="24"/>
          <w:szCs w:val="24"/>
          <w:lang w:val="de-CH"/>
        </w:rPr>
        <w:t>Leistungserbringung und Tragung der Vorhaltekosten im Hinblick auf</w:t>
      </w:r>
    </w:p>
    <w:p w14:paraId="05A50643" w14:textId="77777777" w:rsidR="00C93E0C" w:rsidRDefault="005B4AE6" w:rsidP="004667D6">
      <w:pPr>
        <w:spacing w:after="960"/>
        <w:jc w:val="center"/>
        <w:rPr>
          <w:b/>
          <w:sz w:val="24"/>
          <w:szCs w:val="24"/>
          <w:lang w:val="de-CH"/>
        </w:rPr>
      </w:pPr>
      <w:r>
        <w:rPr>
          <w:b/>
          <w:sz w:val="24"/>
          <w:szCs w:val="24"/>
          <w:lang w:val="de-CH"/>
        </w:rPr>
        <w:t xml:space="preserve">die Bewältigung von Ereignissen auf Eisenbahnanlagen im </w:t>
      </w:r>
      <w:r w:rsidRPr="006E37EA">
        <w:rPr>
          <w:b/>
          <w:sz w:val="24"/>
          <w:szCs w:val="24"/>
          <w:highlight w:val="yellow"/>
          <w:lang w:val="de-CH"/>
        </w:rPr>
        <w:t>Kanton X</w:t>
      </w:r>
    </w:p>
    <w:p w14:paraId="5C783D79" w14:textId="77777777" w:rsidR="00C93E0C" w:rsidRDefault="005B4AE6">
      <w:pPr>
        <w:jc w:val="center"/>
        <w:rPr>
          <w:lang w:val="de-CH"/>
        </w:rPr>
      </w:pPr>
      <w:r>
        <w:rPr>
          <w:lang w:val="de-CH"/>
        </w:rPr>
        <w:t>* * * * * * * * * * * * *</w:t>
      </w:r>
    </w:p>
    <w:p w14:paraId="1ADC0306" w14:textId="77777777" w:rsidR="00A51F20" w:rsidRDefault="00A51F20">
      <w:pPr>
        <w:jc w:val="center"/>
        <w:rPr>
          <w:lang w:val="de-CH"/>
        </w:rPr>
      </w:pPr>
    </w:p>
    <w:p w14:paraId="3CACB55D" w14:textId="1D816F28" w:rsidR="00980261" w:rsidRPr="00980261" w:rsidRDefault="00926AE5" w:rsidP="00926AE5">
      <w:pPr>
        <w:jc w:val="center"/>
        <w:rPr>
          <w:b/>
          <w:i/>
          <w:sz w:val="32"/>
          <w:szCs w:val="32"/>
          <w:lang w:val="de-CH"/>
        </w:rPr>
      </w:pPr>
      <w:r w:rsidRPr="00980261">
        <w:rPr>
          <w:b/>
          <w:i/>
          <w:sz w:val="32"/>
          <w:szCs w:val="32"/>
          <w:lang w:val="de-CH"/>
        </w:rPr>
        <w:t>Musterver</w:t>
      </w:r>
      <w:r w:rsidR="00980261">
        <w:rPr>
          <w:b/>
          <w:i/>
          <w:sz w:val="32"/>
          <w:szCs w:val="32"/>
          <w:lang w:val="de-CH"/>
        </w:rPr>
        <w:t>einbarung</w:t>
      </w:r>
      <w:r w:rsidRPr="00980261">
        <w:rPr>
          <w:b/>
          <w:i/>
          <w:sz w:val="32"/>
          <w:szCs w:val="32"/>
          <w:lang w:val="de-CH"/>
        </w:rPr>
        <w:t xml:space="preserve"> genehmigt durch die Schweizerische</w:t>
      </w:r>
    </w:p>
    <w:p w14:paraId="1A056316" w14:textId="48B69377" w:rsidR="00926AE5" w:rsidRPr="000D3C74" w:rsidRDefault="00926AE5" w:rsidP="00926AE5">
      <w:pPr>
        <w:jc w:val="center"/>
        <w:rPr>
          <w:b/>
          <w:i/>
          <w:sz w:val="32"/>
          <w:szCs w:val="32"/>
          <w:lang w:val="de-CH"/>
        </w:rPr>
      </w:pPr>
      <w:proofErr w:type="spellStart"/>
      <w:r w:rsidRPr="00980261">
        <w:rPr>
          <w:b/>
          <w:i/>
          <w:sz w:val="32"/>
          <w:szCs w:val="32"/>
          <w:lang w:val="de-CH"/>
        </w:rPr>
        <w:t>Feuerwehrinspektorenkonferenz</w:t>
      </w:r>
      <w:proofErr w:type="spellEnd"/>
      <w:r w:rsidRPr="00980261">
        <w:rPr>
          <w:b/>
          <w:i/>
          <w:sz w:val="32"/>
          <w:szCs w:val="32"/>
          <w:lang w:val="de-CH"/>
        </w:rPr>
        <w:t xml:space="preserve"> (SFIK) am 28. Juni 2017</w:t>
      </w:r>
    </w:p>
    <w:p w14:paraId="056CB9F3" w14:textId="77777777" w:rsidR="00A51F20" w:rsidRDefault="00A51F20">
      <w:pPr>
        <w:jc w:val="center"/>
        <w:rPr>
          <w:lang w:val="de-CH"/>
        </w:rPr>
      </w:pPr>
    </w:p>
    <w:p w14:paraId="0BDB252D" w14:textId="77777777" w:rsidR="00C93E0C" w:rsidRDefault="005B4AE6" w:rsidP="008F012A">
      <w:pPr>
        <w:pStyle w:val="Verzeichnis1"/>
        <w:rPr>
          <w:lang w:val="de-CH"/>
        </w:rPr>
      </w:pPr>
      <w:r w:rsidRPr="00A51F20">
        <w:rPr>
          <w:rFonts w:cs="Arial"/>
          <w:lang w:val="de-CH"/>
        </w:rPr>
        <w:br w:type="page"/>
      </w:r>
      <w:r>
        <w:rPr>
          <w:lang w:val="de-CH"/>
        </w:rPr>
        <w:lastRenderedPageBreak/>
        <w:t>Grundlagen</w:t>
      </w:r>
    </w:p>
    <w:p w14:paraId="712DD722" w14:textId="77777777" w:rsidR="00C93E0C" w:rsidRDefault="005B4AE6" w:rsidP="0007294E">
      <w:pPr>
        <w:numPr>
          <w:ilvl w:val="1"/>
          <w:numId w:val="18"/>
        </w:numPr>
        <w:tabs>
          <w:tab w:val="left" w:pos="567"/>
        </w:tabs>
        <w:spacing w:after="240"/>
        <w:ind w:left="573" w:hanging="573"/>
        <w:rPr>
          <w:b/>
          <w:szCs w:val="22"/>
          <w:lang w:val="de-CH"/>
        </w:rPr>
      </w:pPr>
      <w:r>
        <w:rPr>
          <w:b/>
          <w:szCs w:val="22"/>
          <w:lang w:val="de-CH"/>
        </w:rPr>
        <w:t>Zweck</w:t>
      </w:r>
    </w:p>
    <w:p w14:paraId="53172EC7" w14:textId="1845B158" w:rsidR="00C27F51" w:rsidRDefault="005B4AE6" w:rsidP="0007294E">
      <w:pPr>
        <w:spacing w:after="240"/>
        <w:ind w:left="573"/>
        <w:rPr>
          <w:rFonts w:cs="Arial"/>
          <w:lang w:val="de-CH"/>
        </w:rPr>
      </w:pPr>
      <w:r>
        <w:rPr>
          <w:rFonts w:cs="Arial"/>
          <w:lang w:val="de-CH"/>
        </w:rPr>
        <w:t xml:space="preserve">Die vorliegende Vereinbarung regelt die Leistungserbringung und die Tragung der Vorhaltekosten im Hinblick auf die Bewältigung von Ereignissen auf den Eisenbahnanlagen der </w:t>
      </w:r>
      <w:r w:rsidRPr="00705FB9">
        <w:rPr>
          <w:rFonts w:cs="Arial"/>
          <w:highlight w:val="yellow"/>
          <w:lang w:val="de-CH"/>
        </w:rPr>
        <w:t xml:space="preserve">ISB </w:t>
      </w:r>
      <w:r w:rsidR="00705FB9" w:rsidRPr="00705FB9">
        <w:rPr>
          <w:rFonts w:cs="Arial"/>
          <w:highlight w:val="yellow"/>
          <w:lang w:val="de-CH"/>
        </w:rPr>
        <w:t>X</w:t>
      </w:r>
      <w:r w:rsidR="00705FB9">
        <w:rPr>
          <w:rFonts w:cs="Arial"/>
          <w:lang w:val="de-CH"/>
        </w:rPr>
        <w:t xml:space="preserve"> </w:t>
      </w:r>
      <w:r>
        <w:rPr>
          <w:rFonts w:cs="Arial"/>
          <w:lang w:val="de-CH"/>
        </w:rPr>
        <w:t xml:space="preserve">im </w:t>
      </w:r>
      <w:r w:rsidRPr="006A3280">
        <w:rPr>
          <w:rFonts w:cs="Arial"/>
          <w:highlight w:val="yellow"/>
          <w:lang w:val="de-CH"/>
        </w:rPr>
        <w:t xml:space="preserve">Kanton </w:t>
      </w:r>
      <w:r w:rsidR="006A3280" w:rsidRPr="006A3280">
        <w:rPr>
          <w:rFonts w:cs="Arial"/>
          <w:highlight w:val="yellow"/>
          <w:lang w:val="de-CH"/>
        </w:rPr>
        <w:t>X</w:t>
      </w:r>
      <w:r w:rsidR="00C27F51">
        <w:rPr>
          <w:rFonts w:cs="Arial"/>
          <w:lang w:val="de-CH"/>
        </w:rPr>
        <w:t xml:space="preserve">. </w:t>
      </w:r>
    </w:p>
    <w:p w14:paraId="06A31E81" w14:textId="6DD3E99D" w:rsidR="00C93E0C" w:rsidRDefault="00C27F51" w:rsidP="0007294E">
      <w:pPr>
        <w:spacing w:after="240"/>
        <w:ind w:left="573"/>
        <w:rPr>
          <w:rFonts w:cs="Arial"/>
          <w:lang w:val="de-CH"/>
        </w:rPr>
      </w:pPr>
      <w:r>
        <w:rPr>
          <w:rFonts w:cs="Arial"/>
          <w:lang w:val="de-CH"/>
        </w:rPr>
        <w:t xml:space="preserve">Mit der Vereinbarung werden die Vorgaben gemäss </w:t>
      </w:r>
      <w:r w:rsidR="008A3D31">
        <w:rPr>
          <w:rFonts w:cs="Arial"/>
          <w:lang w:val="de-CH"/>
        </w:rPr>
        <w:t xml:space="preserve">Art. 32a Eisenbahngesetz (EBG; SR 742.101) sowie </w:t>
      </w:r>
      <w:r>
        <w:rPr>
          <w:rFonts w:cs="Arial"/>
          <w:lang w:val="de-CH"/>
        </w:rPr>
        <w:t>der</w:t>
      </w:r>
      <w:r w:rsidR="008A3D31">
        <w:rPr>
          <w:rFonts w:cs="Arial"/>
          <w:lang w:val="de-CH"/>
        </w:rPr>
        <w:t xml:space="preserve"> Verordnung des </w:t>
      </w:r>
      <w:r w:rsidR="008A3D31" w:rsidRPr="00EC64DA">
        <w:rPr>
          <w:lang w:val="de-CH"/>
        </w:rPr>
        <w:t>UVEK über die Beteiligung der Infrastrukturbetreiberinnen an den Vorhaltekosten der Wehrdienste für Einsätze auf Eisenbahnanlagen (</w:t>
      </w:r>
      <w:r w:rsidR="008A3D31">
        <w:rPr>
          <w:lang w:val="de-CH"/>
        </w:rPr>
        <w:t xml:space="preserve">VWEV; </w:t>
      </w:r>
      <w:r w:rsidR="008A3D31" w:rsidRPr="00EC64DA">
        <w:rPr>
          <w:lang w:val="de-CH"/>
        </w:rPr>
        <w:t>SR 742.162)</w:t>
      </w:r>
      <w:r>
        <w:rPr>
          <w:lang w:val="de-CH"/>
        </w:rPr>
        <w:t xml:space="preserve"> umgesetzt.</w:t>
      </w:r>
    </w:p>
    <w:p w14:paraId="3AD5E4C0" w14:textId="77777777" w:rsidR="00C93E0C" w:rsidRDefault="005B4AE6" w:rsidP="0007294E">
      <w:pPr>
        <w:numPr>
          <w:ilvl w:val="1"/>
          <w:numId w:val="18"/>
        </w:numPr>
        <w:tabs>
          <w:tab w:val="left" w:pos="567"/>
        </w:tabs>
        <w:spacing w:after="240"/>
        <w:ind w:left="573" w:hanging="573"/>
        <w:rPr>
          <w:b/>
          <w:szCs w:val="22"/>
          <w:lang w:val="de-CH"/>
        </w:rPr>
      </w:pPr>
      <w:r>
        <w:rPr>
          <w:b/>
          <w:szCs w:val="22"/>
          <w:lang w:val="de-CH"/>
        </w:rPr>
        <w:t>Geltungsbereich</w:t>
      </w:r>
    </w:p>
    <w:p w14:paraId="3AB561D5" w14:textId="5F73965D" w:rsidR="00C93E0C" w:rsidRDefault="005B4AE6" w:rsidP="0007294E">
      <w:pPr>
        <w:spacing w:after="240"/>
        <w:ind w:left="567"/>
        <w:rPr>
          <w:lang w:val="de-CH"/>
        </w:rPr>
      </w:pPr>
      <w:r>
        <w:rPr>
          <w:lang w:val="de-CH"/>
        </w:rPr>
        <w:t xml:space="preserve">Die Vereinbarung bezieht sich auf alle Eisenbahnanlagen der </w:t>
      </w:r>
      <w:r w:rsidRPr="00062FED">
        <w:rPr>
          <w:highlight w:val="yellow"/>
          <w:lang w:val="de-CH"/>
        </w:rPr>
        <w:t>ISB</w:t>
      </w:r>
      <w:r w:rsidR="00062FED" w:rsidRPr="00062FED">
        <w:rPr>
          <w:highlight w:val="yellow"/>
          <w:lang w:val="de-CH"/>
        </w:rPr>
        <w:t xml:space="preserve"> X</w:t>
      </w:r>
      <w:r>
        <w:rPr>
          <w:lang w:val="de-CH"/>
        </w:rPr>
        <w:t xml:space="preserve"> im </w:t>
      </w:r>
      <w:r w:rsidRPr="006A3280">
        <w:rPr>
          <w:highlight w:val="yellow"/>
          <w:lang w:val="de-CH"/>
        </w:rPr>
        <w:t xml:space="preserve">Kanton </w:t>
      </w:r>
      <w:r w:rsidR="006A3280" w:rsidRPr="006A3280">
        <w:rPr>
          <w:highlight w:val="yellow"/>
          <w:lang w:val="de-CH"/>
        </w:rPr>
        <w:t>X</w:t>
      </w:r>
      <w:r>
        <w:rPr>
          <w:lang w:val="de-CH"/>
        </w:rPr>
        <w:t xml:space="preserve"> (Anhang 2).</w:t>
      </w:r>
    </w:p>
    <w:p w14:paraId="32F98747" w14:textId="77777777" w:rsidR="00C93E0C" w:rsidRPr="00B0090A" w:rsidRDefault="005B4AE6" w:rsidP="008F012A">
      <w:pPr>
        <w:pStyle w:val="Verzeichnis1"/>
        <w:rPr>
          <w:lang w:val="de-CH"/>
        </w:rPr>
      </w:pPr>
      <w:r>
        <w:rPr>
          <w:lang w:val="de-CH"/>
        </w:rPr>
        <w:t>Vertragsbestandteile</w:t>
      </w:r>
    </w:p>
    <w:p w14:paraId="29C77B39" w14:textId="25FC3133" w:rsidR="00C93E0C" w:rsidRDefault="00CD453E" w:rsidP="0007294E">
      <w:pPr>
        <w:pStyle w:val="Textkrper3"/>
        <w:tabs>
          <w:tab w:val="clear" w:pos="567"/>
          <w:tab w:val="left" w:pos="708"/>
        </w:tabs>
        <w:spacing w:after="240"/>
        <w:ind w:left="573"/>
        <w:jc w:val="both"/>
        <w:rPr>
          <w:sz w:val="22"/>
          <w:lang w:val="de-CH"/>
        </w:rPr>
      </w:pPr>
      <w:r>
        <w:rPr>
          <w:sz w:val="22"/>
          <w:lang w:val="de-CH"/>
        </w:rPr>
        <w:t>Der Vertrag</w:t>
      </w:r>
      <w:r w:rsidR="005B4AE6">
        <w:rPr>
          <w:sz w:val="22"/>
          <w:lang w:val="de-CH"/>
        </w:rPr>
        <w:t xml:space="preserve"> setzt sich aus de</w:t>
      </w:r>
      <w:r>
        <w:rPr>
          <w:sz w:val="22"/>
          <w:lang w:val="de-CH"/>
        </w:rPr>
        <w:t>r</w:t>
      </w:r>
      <w:r w:rsidR="005B4AE6">
        <w:rPr>
          <w:sz w:val="22"/>
          <w:lang w:val="de-CH"/>
        </w:rPr>
        <w:t xml:space="preserve"> vorliegenden </w:t>
      </w:r>
      <w:r>
        <w:rPr>
          <w:sz w:val="22"/>
          <w:lang w:val="de-CH"/>
        </w:rPr>
        <w:t>Vereinbarung</w:t>
      </w:r>
      <w:r w:rsidR="005B4AE6">
        <w:rPr>
          <w:sz w:val="22"/>
          <w:lang w:val="de-CH"/>
        </w:rPr>
        <w:t xml:space="preserve"> und folgenden Anhängen zusammen:</w:t>
      </w:r>
    </w:p>
    <w:p w14:paraId="64CEF7AC" w14:textId="42D3E405" w:rsidR="00C93E0C" w:rsidRDefault="005B4AE6" w:rsidP="0007294E">
      <w:pPr>
        <w:pStyle w:val="Textkrper-Zeileneinzug"/>
        <w:tabs>
          <w:tab w:val="clear" w:pos="567"/>
          <w:tab w:val="left" w:pos="4395"/>
          <w:tab w:val="left" w:pos="6379"/>
        </w:tabs>
        <w:spacing w:after="240"/>
        <w:ind w:left="2127" w:hanging="1560"/>
        <w:rPr>
          <w:lang w:val="de-CH"/>
        </w:rPr>
      </w:pPr>
      <w:r>
        <w:rPr>
          <w:lang w:val="de-CH"/>
        </w:rPr>
        <w:t>Anh</w:t>
      </w:r>
      <w:r w:rsidR="008A3D31">
        <w:rPr>
          <w:lang w:val="de-CH"/>
        </w:rPr>
        <w:t>ang 1:</w:t>
      </w:r>
      <w:r w:rsidR="008A3D31">
        <w:rPr>
          <w:lang w:val="de-CH"/>
        </w:rPr>
        <w:tab/>
        <w:t>Allgemeine Bestimmungen "Vereinbarungen zwischen Eisenbahn-</w:t>
      </w:r>
      <w:r w:rsidR="008A3D31" w:rsidRPr="00980261">
        <w:rPr>
          <w:lang w:val="de-CH"/>
        </w:rPr>
        <w:t xml:space="preserve">Infrastrukturbetreiberinnen und Kantonen gemäss Art. 32a Eisenbahngesetz" vom </w:t>
      </w:r>
      <w:r w:rsidR="00980261" w:rsidRPr="00980261">
        <w:rPr>
          <w:lang w:val="de-CH"/>
        </w:rPr>
        <w:t>28.</w:t>
      </w:r>
      <w:r w:rsidR="00980261">
        <w:rPr>
          <w:lang w:val="de-CH"/>
        </w:rPr>
        <w:t xml:space="preserve"> Juni 2017</w:t>
      </w:r>
      <w:r w:rsidR="008D2ABD">
        <w:rPr>
          <w:lang w:val="de-CH"/>
        </w:rPr>
        <w:t xml:space="preserve"> (inkl. Anhänge)</w:t>
      </w:r>
      <w:r w:rsidR="002E5170">
        <w:rPr>
          <w:lang w:val="de-CH"/>
        </w:rPr>
        <w:t>;</w:t>
      </w:r>
    </w:p>
    <w:p w14:paraId="730063A3" w14:textId="23DD8121" w:rsidR="00C93E0C" w:rsidRDefault="005B4AE6" w:rsidP="0007294E">
      <w:pPr>
        <w:pStyle w:val="Textkrper-Zeileneinzug"/>
        <w:tabs>
          <w:tab w:val="clear" w:pos="567"/>
          <w:tab w:val="left" w:pos="2127"/>
          <w:tab w:val="left" w:pos="4395"/>
          <w:tab w:val="left" w:pos="6379"/>
        </w:tabs>
        <w:spacing w:after="240"/>
        <w:ind w:left="2127" w:hanging="1560"/>
        <w:rPr>
          <w:lang w:val="de-CH"/>
        </w:rPr>
      </w:pPr>
      <w:r>
        <w:rPr>
          <w:lang w:val="de-CH"/>
        </w:rPr>
        <w:t>Anhang 2:</w:t>
      </w:r>
      <w:r>
        <w:rPr>
          <w:lang w:val="de-CH"/>
        </w:rPr>
        <w:tab/>
      </w:r>
      <w:r w:rsidR="00BE1224" w:rsidRPr="001B6F63">
        <w:rPr>
          <w:lang w:val="de-CH"/>
        </w:rPr>
        <w:t>VWEV – streckenbezogene Daten (</w:t>
      </w:r>
      <w:r w:rsidRPr="001B6F63">
        <w:rPr>
          <w:lang w:val="de-CH"/>
        </w:rPr>
        <w:t xml:space="preserve">Eisenbahnanlagen der </w:t>
      </w:r>
      <w:r w:rsidRPr="00705FB9">
        <w:rPr>
          <w:highlight w:val="yellow"/>
          <w:lang w:val="de-CH"/>
        </w:rPr>
        <w:t xml:space="preserve">ISB </w:t>
      </w:r>
      <w:r w:rsidR="00705FB9" w:rsidRPr="00705FB9">
        <w:rPr>
          <w:highlight w:val="yellow"/>
          <w:lang w:val="de-CH"/>
        </w:rPr>
        <w:t>X</w:t>
      </w:r>
      <w:r w:rsidR="00705FB9">
        <w:rPr>
          <w:lang w:val="de-CH"/>
        </w:rPr>
        <w:t xml:space="preserve"> </w:t>
      </w:r>
      <w:r w:rsidRPr="001B6F63">
        <w:rPr>
          <w:lang w:val="de-CH"/>
        </w:rPr>
        <w:t xml:space="preserve">im </w:t>
      </w:r>
      <w:r w:rsidRPr="006A3280">
        <w:rPr>
          <w:highlight w:val="yellow"/>
          <w:lang w:val="de-CH"/>
        </w:rPr>
        <w:t xml:space="preserve">Kanton </w:t>
      </w:r>
      <w:r w:rsidR="006A3280" w:rsidRPr="006A3280">
        <w:rPr>
          <w:highlight w:val="yellow"/>
          <w:lang w:val="de-CH"/>
        </w:rPr>
        <w:t>X</w:t>
      </w:r>
      <w:r w:rsidRPr="001B6F63">
        <w:rPr>
          <w:lang w:val="de-CH"/>
        </w:rPr>
        <w:t xml:space="preserve"> (Strecken mit km-Angaben</w:t>
      </w:r>
      <w:r w:rsidR="00BE1224" w:rsidRPr="001B6F63">
        <w:rPr>
          <w:lang w:val="de-CH"/>
        </w:rPr>
        <w:t>; Gefahrengut ja / nein; Risikofaktor gemäss VWEV</w:t>
      </w:r>
      <w:r w:rsidR="003641A5" w:rsidRPr="001B6F63">
        <w:rPr>
          <w:lang w:val="de-CH"/>
        </w:rPr>
        <w:t>)</w:t>
      </w:r>
      <w:r w:rsidR="00BE1224" w:rsidRPr="001B6F63">
        <w:rPr>
          <w:lang w:val="de-CH"/>
        </w:rPr>
        <w:t>)</w:t>
      </w:r>
      <w:r w:rsidR="002E5170" w:rsidRPr="001B6F63">
        <w:rPr>
          <w:lang w:val="de-CH"/>
        </w:rPr>
        <w:t>.</w:t>
      </w:r>
      <w:r w:rsidR="00142745" w:rsidRPr="001B6F63">
        <w:rPr>
          <w:lang w:val="de-CH"/>
        </w:rPr>
        <w:t xml:space="preserve"> Massgeblich ist die jeweils am 1. Januar jeden Jahres gültige </w:t>
      </w:r>
      <w:r w:rsidR="003A4ECC" w:rsidRPr="001B6F63">
        <w:rPr>
          <w:lang w:val="de-CH"/>
        </w:rPr>
        <w:t>Tabelle des BAV.</w:t>
      </w:r>
    </w:p>
    <w:p w14:paraId="740A82AC" w14:textId="2C7361BB" w:rsidR="00C93E0C" w:rsidRDefault="005B4AE6" w:rsidP="0007294E">
      <w:pPr>
        <w:pStyle w:val="Textkrper3"/>
        <w:tabs>
          <w:tab w:val="clear" w:pos="567"/>
          <w:tab w:val="left" w:pos="708"/>
        </w:tabs>
        <w:spacing w:after="240"/>
        <w:ind w:left="573"/>
        <w:jc w:val="both"/>
        <w:rPr>
          <w:sz w:val="22"/>
          <w:szCs w:val="22"/>
          <w:lang w:val="de-CH"/>
        </w:rPr>
      </w:pPr>
      <w:r>
        <w:rPr>
          <w:sz w:val="22"/>
          <w:lang w:val="de-CH"/>
        </w:rPr>
        <w:t xml:space="preserve">Die Anhänge sind integraler Vertragsbestandteil. </w:t>
      </w:r>
      <w:r>
        <w:rPr>
          <w:sz w:val="22"/>
          <w:szCs w:val="22"/>
          <w:lang w:val="de-CH"/>
        </w:rPr>
        <w:t>Die Bestimmungen der vorliegenden Vereinbarung gehen denjenigen der Anhänge vor.</w:t>
      </w:r>
    </w:p>
    <w:p w14:paraId="5243EE41" w14:textId="77777777" w:rsidR="00C93E0C" w:rsidRPr="00EC64DA" w:rsidRDefault="005B4AE6" w:rsidP="008F012A">
      <w:pPr>
        <w:pStyle w:val="Verzeichnis1"/>
        <w:rPr>
          <w:lang w:val="de-CH"/>
        </w:rPr>
      </w:pPr>
      <w:r>
        <w:rPr>
          <w:lang w:val="de-CH"/>
        </w:rPr>
        <w:t>Leistungen</w:t>
      </w:r>
    </w:p>
    <w:p w14:paraId="13181180" w14:textId="77686EB3" w:rsidR="00C93E0C" w:rsidRDefault="005B4AE6" w:rsidP="0007294E">
      <w:pPr>
        <w:pStyle w:val="Textkrper3"/>
        <w:tabs>
          <w:tab w:val="left" w:pos="708"/>
        </w:tabs>
        <w:spacing w:after="240"/>
        <w:ind w:left="567"/>
        <w:rPr>
          <w:sz w:val="22"/>
          <w:lang w:val="de-CH"/>
        </w:rPr>
      </w:pPr>
      <w:r w:rsidRPr="00EC64DA">
        <w:rPr>
          <w:sz w:val="22"/>
          <w:lang w:val="de-CH"/>
        </w:rPr>
        <w:t>Die Leistungen der Vertragsparteien</w:t>
      </w:r>
      <w:r w:rsidR="00EC64DA" w:rsidRPr="00EC64DA">
        <w:rPr>
          <w:sz w:val="22"/>
          <w:lang w:val="de-CH"/>
        </w:rPr>
        <w:t xml:space="preserve"> richten sich nach der </w:t>
      </w:r>
      <w:r w:rsidR="00C934A9">
        <w:rPr>
          <w:sz w:val="22"/>
          <w:lang w:val="de-CH"/>
        </w:rPr>
        <w:t xml:space="preserve">UVEK-Verordnung </w:t>
      </w:r>
      <w:r w:rsidR="008A3D31">
        <w:rPr>
          <w:sz w:val="22"/>
          <w:lang w:val="de-CH"/>
        </w:rPr>
        <w:t>VWEV</w:t>
      </w:r>
      <w:r w:rsidR="00C934A9">
        <w:rPr>
          <w:sz w:val="22"/>
          <w:lang w:val="de-CH"/>
        </w:rPr>
        <w:t xml:space="preserve"> (SR 742.162)</w:t>
      </w:r>
      <w:r w:rsidR="00EC64DA">
        <w:rPr>
          <w:sz w:val="22"/>
          <w:lang w:val="de-CH"/>
        </w:rPr>
        <w:t>. Sie werden in den</w:t>
      </w:r>
      <w:r w:rsidRPr="00EC64DA">
        <w:rPr>
          <w:sz w:val="22"/>
          <w:lang w:val="de-CH"/>
        </w:rPr>
        <w:t xml:space="preserve"> Allgemeinen Bestimmungen (An</w:t>
      </w:r>
      <w:r w:rsidR="00EC64DA">
        <w:rPr>
          <w:sz w:val="22"/>
          <w:lang w:val="de-CH"/>
        </w:rPr>
        <w:t xml:space="preserve">hang 1) </w:t>
      </w:r>
      <w:r w:rsidR="006F7602">
        <w:rPr>
          <w:sz w:val="22"/>
          <w:lang w:val="de-CH"/>
        </w:rPr>
        <w:t>näher</w:t>
      </w:r>
      <w:r w:rsidR="001307CE">
        <w:rPr>
          <w:sz w:val="22"/>
          <w:lang w:val="de-CH"/>
        </w:rPr>
        <w:t xml:space="preserve"> </w:t>
      </w:r>
      <w:r w:rsidR="0083473A">
        <w:rPr>
          <w:sz w:val="22"/>
          <w:lang w:val="de-CH"/>
        </w:rPr>
        <w:t>bestimmt</w:t>
      </w:r>
      <w:r w:rsidR="001307CE">
        <w:rPr>
          <w:sz w:val="22"/>
          <w:lang w:val="de-CH"/>
        </w:rPr>
        <w:t xml:space="preserve"> und</w:t>
      </w:r>
      <w:r w:rsidR="00EC64DA">
        <w:rPr>
          <w:sz w:val="22"/>
          <w:lang w:val="de-CH"/>
        </w:rPr>
        <w:t xml:space="preserve"> konkretisiert</w:t>
      </w:r>
      <w:r w:rsidRPr="00EC64DA">
        <w:rPr>
          <w:sz w:val="22"/>
          <w:lang w:val="de-CH"/>
        </w:rPr>
        <w:t>.</w:t>
      </w:r>
    </w:p>
    <w:p w14:paraId="1D6425D5" w14:textId="77777777" w:rsidR="00C93E0C" w:rsidRPr="00B0090A" w:rsidRDefault="005B4AE6" w:rsidP="008F012A">
      <w:pPr>
        <w:pStyle w:val="Verzeichnis1"/>
        <w:rPr>
          <w:lang w:val="de-CH"/>
        </w:rPr>
      </w:pPr>
      <w:r>
        <w:rPr>
          <w:lang w:val="de-CH"/>
        </w:rPr>
        <w:t>Spezifische Bestimmungen</w:t>
      </w:r>
    </w:p>
    <w:p w14:paraId="260C170D" w14:textId="46065A35" w:rsidR="00C93E0C" w:rsidRDefault="005B4AE6" w:rsidP="00711B03">
      <w:pPr>
        <w:pStyle w:val="Textkrper3"/>
        <w:tabs>
          <w:tab w:val="clear" w:pos="567"/>
          <w:tab w:val="left" w:pos="708"/>
        </w:tabs>
        <w:spacing w:after="240"/>
        <w:ind w:left="567"/>
        <w:jc w:val="both"/>
        <w:rPr>
          <w:sz w:val="22"/>
          <w:lang w:val="de-CH"/>
        </w:rPr>
      </w:pPr>
      <w:r>
        <w:rPr>
          <w:sz w:val="22"/>
          <w:lang w:val="de-CH"/>
        </w:rPr>
        <w:t>In Ergänzung</w:t>
      </w:r>
      <w:r w:rsidR="009A2BB0">
        <w:rPr>
          <w:sz w:val="22"/>
          <w:lang w:val="de-CH"/>
        </w:rPr>
        <w:t xml:space="preserve"> /</w:t>
      </w:r>
      <w:r>
        <w:rPr>
          <w:sz w:val="22"/>
          <w:lang w:val="de-CH"/>
        </w:rPr>
        <w:t xml:space="preserve"> </w:t>
      </w:r>
      <w:r w:rsidR="009A2BB0">
        <w:rPr>
          <w:sz w:val="22"/>
          <w:lang w:val="de-CH"/>
        </w:rPr>
        <w:t xml:space="preserve">Abweichung </w:t>
      </w:r>
      <w:r>
        <w:rPr>
          <w:sz w:val="22"/>
          <w:lang w:val="de-CH"/>
        </w:rPr>
        <w:t>zu den Allgemeinen Bestimmungen (Anhang 1) gelten folgende spezifischen Bestimmungen:</w:t>
      </w:r>
    </w:p>
    <w:p w14:paraId="75B62065" w14:textId="79DCB875" w:rsidR="00C27F51" w:rsidRPr="00C27F51" w:rsidRDefault="00B06882" w:rsidP="00711B03">
      <w:pPr>
        <w:pStyle w:val="Textkrper3"/>
        <w:numPr>
          <w:ilvl w:val="0"/>
          <w:numId w:val="9"/>
        </w:numPr>
        <w:tabs>
          <w:tab w:val="clear" w:pos="567"/>
          <w:tab w:val="left" w:pos="993"/>
        </w:tabs>
        <w:spacing w:after="120"/>
        <w:ind w:left="993" w:hanging="420"/>
        <w:rPr>
          <w:sz w:val="22"/>
          <w:highlight w:val="yellow"/>
          <w:lang w:val="de-CH"/>
        </w:rPr>
      </w:pPr>
      <w:r>
        <w:rPr>
          <w:sz w:val="22"/>
          <w:highlight w:val="yellow"/>
          <w:lang w:val="de-CH"/>
        </w:rPr>
        <w:t>xxx</w:t>
      </w:r>
    </w:p>
    <w:p w14:paraId="5297843B" w14:textId="66603F43" w:rsidR="009A2BB0" w:rsidRDefault="00B06882" w:rsidP="00711B03">
      <w:pPr>
        <w:pStyle w:val="Textkrper3"/>
        <w:numPr>
          <w:ilvl w:val="0"/>
          <w:numId w:val="9"/>
        </w:numPr>
        <w:tabs>
          <w:tab w:val="clear" w:pos="567"/>
          <w:tab w:val="left" w:pos="993"/>
        </w:tabs>
        <w:spacing w:after="240"/>
        <w:ind w:left="993" w:hanging="420"/>
        <w:rPr>
          <w:sz w:val="22"/>
          <w:highlight w:val="yellow"/>
          <w:lang w:val="de-CH"/>
        </w:rPr>
      </w:pPr>
      <w:r>
        <w:rPr>
          <w:sz w:val="22"/>
          <w:highlight w:val="yellow"/>
          <w:lang w:val="de-CH"/>
        </w:rPr>
        <w:t>xxx</w:t>
      </w:r>
    </w:p>
    <w:p w14:paraId="12CE6454" w14:textId="77777777" w:rsidR="00C93E0C" w:rsidRPr="00B0090A" w:rsidRDefault="005B4AE6" w:rsidP="008F012A">
      <w:pPr>
        <w:pStyle w:val="Verzeichnis1"/>
        <w:rPr>
          <w:lang w:val="de-CH"/>
        </w:rPr>
      </w:pPr>
      <w:r>
        <w:rPr>
          <w:lang w:val="de-CH"/>
        </w:rPr>
        <w:t>Finanzierung und Abrechnungsverfahren</w:t>
      </w:r>
    </w:p>
    <w:p w14:paraId="59209CB4" w14:textId="77777777" w:rsidR="00711B03" w:rsidRPr="00711B03" w:rsidRDefault="00711B03" w:rsidP="00711B03">
      <w:pPr>
        <w:pStyle w:val="Textkrper"/>
        <w:keepNext/>
        <w:spacing w:before="0" w:after="240"/>
        <w:ind w:left="573" w:hanging="573"/>
        <w:rPr>
          <w:b/>
          <w:lang w:val="de-CH"/>
        </w:rPr>
      </w:pPr>
      <w:r w:rsidRPr="00711B03">
        <w:rPr>
          <w:b/>
          <w:lang w:val="de-CH"/>
        </w:rPr>
        <w:t>5.1</w:t>
      </w:r>
      <w:r w:rsidRPr="00711B03">
        <w:rPr>
          <w:b/>
          <w:lang w:val="de-CH"/>
        </w:rPr>
        <w:tab/>
        <w:t>Beitrag</w:t>
      </w:r>
    </w:p>
    <w:p w14:paraId="12EBB659" w14:textId="03AF9234" w:rsidR="00C93E0C" w:rsidRDefault="00B06882" w:rsidP="00711B03">
      <w:pPr>
        <w:pStyle w:val="Textkrper"/>
        <w:keepNext/>
        <w:spacing w:before="0" w:after="240"/>
        <w:ind w:left="573"/>
        <w:rPr>
          <w:lang w:val="de-CH"/>
        </w:rPr>
      </w:pPr>
      <w:r>
        <w:rPr>
          <w:lang w:val="de-CH"/>
        </w:rPr>
        <w:t xml:space="preserve">Für die VWEV-Leistungen der Feuer- und Chemiewehren erhält der </w:t>
      </w:r>
      <w:r w:rsidRPr="006A3280">
        <w:rPr>
          <w:highlight w:val="yellow"/>
          <w:lang w:val="de-CH"/>
        </w:rPr>
        <w:t xml:space="preserve">Kanton </w:t>
      </w:r>
      <w:r w:rsidR="006A3280" w:rsidRPr="006A3280">
        <w:rPr>
          <w:highlight w:val="yellow"/>
          <w:lang w:val="de-CH"/>
        </w:rPr>
        <w:t>X</w:t>
      </w:r>
      <w:r w:rsidR="006A3280">
        <w:rPr>
          <w:lang w:val="de-CH"/>
        </w:rPr>
        <w:t xml:space="preserve"> </w:t>
      </w:r>
      <w:r>
        <w:rPr>
          <w:lang w:val="de-CH"/>
        </w:rPr>
        <w:t xml:space="preserve">von der </w:t>
      </w:r>
      <w:r w:rsidRPr="00705FB9">
        <w:rPr>
          <w:highlight w:val="yellow"/>
          <w:lang w:val="de-CH"/>
        </w:rPr>
        <w:t>ISB</w:t>
      </w:r>
      <w:r w:rsidR="00705FB9" w:rsidRPr="00705FB9">
        <w:rPr>
          <w:highlight w:val="yellow"/>
          <w:lang w:val="de-CH"/>
        </w:rPr>
        <w:t xml:space="preserve"> X</w:t>
      </w:r>
      <w:r>
        <w:rPr>
          <w:lang w:val="de-CH"/>
        </w:rPr>
        <w:t xml:space="preserve"> einen jährlichen Beitrag von </w:t>
      </w:r>
      <w:r w:rsidRPr="00B06882">
        <w:rPr>
          <w:highlight w:val="yellow"/>
          <w:lang w:val="de-CH"/>
        </w:rPr>
        <w:t>CHF X</w:t>
      </w:r>
      <w:r w:rsidRPr="00703EDF">
        <w:rPr>
          <w:lang w:val="de-CH"/>
        </w:rPr>
        <w:t xml:space="preserve"> (</w:t>
      </w:r>
      <w:r w:rsidRPr="0015103C">
        <w:rPr>
          <w:lang w:val="de-CH"/>
        </w:rPr>
        <w:t>exkl. MWST).</w:t>
      </w:r>
    </w:p>
    <w:p w14:paraId="1871939D" w14:textId="6CE2D80B" w:rsidR="00C93E0C" w:rsidRDefault="0018016A" w:rsidP="00711B03">
      <w:pPr>
        <w:pStyle w:val="Textkrper"/>
        <w:spacing w:before="0" w:after="240"/>
        <w:ind w:left="573"/>
        <w:rPr>
          <w:lang w:val="de-CH"/>
        </w:rPr>
      </w:pPr>
      <w:r>
        <w:rPr>
          <w:lang w:val="de-CH"/>
        </w:rPr>
        <w:t xml:space="preserve">Der Beitrag wird wie folgt ausbezahlt: </w:t>
      </w:r>
      <w:r w:rsidRPr="00C01755">
        <w:rPr>
          <w:highlight w:val="yellow"/>
          <w:lang w:val="de-CH"/>
        </w:rPr>
        <w:t>xxx</w:t>
      </w:r>
    </w:p>
    <w:p w14:paraId="51991048" w14:textId="018885BF" w:rsidR="0018016A" w:rsidRDefault="0018016A" w:rsidP="00711B03">
      <w:pPr>
        <w:pStyle w:val="Textkrper"/>
        <w:spacing w:before="0" w:after="240"/>
        <w:ind w:left="573"/>
        <w:rPr>
          <w:lang w:val="de-CH"/>
        </w:rPr>
      </w:pPr>
      <w:r>
        <w:rPr>
          <w:lang w:val="de-CH"/>
        </w:rPr>
        <w:t xml:space="preserve">Der </w:t>
      </w:r>
      <w:r w:rsidRPr="006A3280">
        <w:rPr>
          <w:highlight w:val="yellow"/>
          <w:lang w:val="de-CH"/>
        </w:rPr>
        <w:t xml:space="preserve">Kanton </w:t>
      </w:r>
      <w:r w:rsidR="006A3280" w:rsidRPr="006A3280">
        <w:rPr>
          <w:highlight w:val="yellow"/>
          <w:lang w:val="de-CH"/>
        </w:rPr>
        <w:t>X</w:t>
      </w:r>
      <w:r w:rsidR="006A3280">
        <w:rPr>
          <w:lang w:val="de-CH"/>
        </w:rPr>
        <w:t xml:space="preserve"> </w:t>
      </w:r>
      <w:r>
        <w:rPr>
          <w:lang w:val="de-CH"/>
        </w:rPr>
        <w:t>regelt die Verwendung des Beitrags.</w:t>
      </w:r>
    </w:p>
    <w:p w14:paraId="3798F8C6" w14:textId="29535A4C" w:rsidR="00C452A3" w:rsidRPr="00553965" w:rsidRDefault="00553965" w:rsidP="00553965">
      <w:pPr>
        <w:tabs>
          <w:tab w:val="left" w:pos="567"/>
        </w:tabs>
        <w:spacing w:after="240" w:line="280" w:lineRule="exact"/>
        <w:rPr>
          <w:rFonts w:cs="Arial"/>
          <w:b/>
          <w:lang w:val="de-CH"/>
        </w:rPr>
      </w:pPr>
      <w:r>
        <w:rPr>
          <w:rFonts w:cs="Arial"/>
          <w:b/>
          <w:lang w:val="de-CH"/>
        </w:rPr>
        <w:lastRenderedPageBreak/>
        <w:t>5.2</w:t>
      </w:r>
      <w:r>
        <w:rPr>
          <w:rFonts w:cs="Arial"/>
          <w:b/>
          <w:lang w:val="de-CH"/>
        </w:rPr>
        <w:tab/>
      </w:r>
      <w:r w:rsidR="00C452A3" w:rsidRPr="00553965">
        <w:rPr>
          <w:rFonts w:cs="Arial"/>
          <w:b/>
          <w:lang w:val="de-CH"/>
        </w:rPr>
        <w:t>Zustellung der Rechnungen</w:t>
      </w:r>
    </w:p>
    <w:p w14:paraId="7F9C2360" w14:textId="6D7FB458" w:rsidR="00C452A3" w:rsidRDefault="00014E4E" w:rsidP="00553965">
      <w:pPr>
        <w:pStyle w:val="Textkrper3"/>
        <w:spacing w:after="240"/>
        <w:ind w:left="567"/>
        <w:jc w:val="both"/>
        <w:rPr>
          <w:sz w:val="22"/>
          <w:lang w:val="de-CH"/>
        </w:rPr>
      </w:pPr>
      <w:r w:rsidRPr="00014E4E">
        <w:rPr>
          <w:sz w:val="22"/>
          <w:lang w:val="de-CH"/>
        </w:rPr>
        <w:t xml:space="preserve">Die Rechnungen des </w:t>
      </w:r>
      <w:r w:rsidRPr="006A3280">
        <w:rPr>
          <w:sz w:val="22"/>
          <w:highlight w:val="yellow"/>
          <w:lang w:val="de-CH"/>
        </w:rPr>
        <w:t>Kantons</w:t>
      </w:r>
      <w:r w:rsidR="006A3280" w:rsidRPr="006A3280">
        <w:rPr>
          <w:sz w:val="22"/>
          <w:highlight w:val="yellow"/>
          <w:lang w:val="de-CH"/>
        </w:rPr>
        <w:t xml:space="preserve"> X</w:t>
      </w:r>
      <w:r w:rsidRPr="00014E4E">
        <w:rPr>
          <w:sz w:val="22"/>
          <w:lang w:val="de-CH"/>
        </w:rPr>
        <w:t xml:space="preserve"> müssen mit den Referenzangaben gem. Seite 1, oben, an folgende Adresse zugestellt werden:</w:t>
      </w:r>
    </w:p>
    <w:p w14:paraId="0543F51D" w14:textId="57368A81" w:rsidR="00014E4E" w:rsidRPr="00AA3475" w:rsidRDefault="00014E4E" w:rsidP="00553965">
      <w:pPr>
        <w:pStyle w:val="Textkrper"/>
        <w:spacing w:before="0"/>
        <w:ind w:left="567"/>
        <w:rPr>
          <w:highlight w:val="yellow"/>
          <w:lang w:val="de-CH"/>
        </w:rPr>
      </w:pPr>
      <w:r w:rsidRPr="00AA3475">
        <w:rPr>
          <w:highlight w:val="yellow"/>
          <w:lang w:val="de-CH"/>
        </w:rPr>
        <w:t>ISB</w:t>
      </w:r>
      <w:r w:rsidR="006A3280">
        <w:rPr>
          <w:highlight w:val="yellow"/>
          <w:lang w:val="de-CH"/>
        </w:rPr>
        <w:t xml:space="preserve"> X</w:t>
      </w:r>
      <w:r w:rsidRPr="00AA3475">
        <w:rPr>
          <w:highlight w:val="yellow"/>
          <w:lang w:val="de-CH"/>
        </w:rPr>
        <w:t>, Adresse</w:t>
      </w:r>
    </w:p>
    <w:p w14:paraId="1B1F0BAA" w14:textId="77777777" w:rsidR="00014E4E" w:rsidRPr="00AA3475" w:rsidRDefault="00014E4E" w:rsidP="00553965">
      <w:pPr>
        <w:pStyle w:val="Textkrper3"/>
        <w:tabs>
          <w:tab w:val="clear" w:pos="567"/>
          <w:tab w:val="left" w:pos="708"/>
        </w:tabs>
        <w:ind w:left="567"/>
        <w:jc w:val="both"/>
        <w:rPr>
          <w:sz w:val="22"/>
          <w:highlight w:val="yellow"/>
          <w:lang w:val="de-CH"/>
        </w:rPr>
      </w:pPr>
      <w:r w:rsidRPr="00AA3475">
        <w:rPr>
          <w:sz w:val="22"/>
          <w:highlight w:val="yellow"/>
          <w:lang w:val="de-CH"/>
        </w:rPr>
        <w:t>Bestellnummer: XXXXX</w:t>
      </w:r>
    </w:p>
    <w:p w14:paraId="0FD54EFD" w14:textId="111A8933" w:rsidR="00014E4E" w:rsidRDefault="00014E4E" w:rsidP="00553965">
      <w:pPr>
        <w:pStyle w:val="Textkrper3"/>
        <w:tabs>
          <w:tab w:val="clear" w:pos="567"/>
          <w:tab w:val="left" w:pos="708"/>
        </w:tabs>
        <w:spacing w:after="240"/>
        <w:ind w:left="567"/>
        <w:jc w:val="both"/>
        <w:rPr>
          <w:sz w:val="22"/>
          <w:lang w:val="de-CH"/>
        </w:rPr>
      </w:pPr>
      <w:r w:rsidRPr="00AA3475">
        <w:rPr>
          <w:sz w:val="22"/>
          <w:highlight w:val="yellow"/>
          <w:lang w:val="de-CH"/>
        </w:rPr>
        <w:t>Referenz: XXXXX</w:t>
      </w:r>
    </w:p>
    <w:p w14:paraId="24061369" w14:textId="64FC73B5" w:rsidR="00C452A3" w:rsidRPr="00553965" w:rsidRDefault="00553965" w:rsidP="00553965">
      <w:pPr>
        <w:tabs>
          <w:tab w:val="left" w:pos="567"/>
        </w:tabs>
        <w:spacing w:after="240"/>
        <w:rPr>
          <w:rFonts w:cs="Arial"/>
          <w:b/>
          <w:lang w:val="de-CH"/>
        </w:rPr>
      </w:pPr>
      <w:r>
        <w:rPr>
          <w:rFonts w:cs="Arial"/>
          <w:b/>
          <w:lang w:val="de-CH"/>
        </w:rPr>
        <w:t>5.3</w:t>
      </w:r>
      <w:r>
        <w:rPr>
          <w:rFonts w:cs="Arial"/>
          <w:b/>
          <w:lang w:val="de-CH"/>
        </w:rPr>
        <w:tab/>
      </w:r>
      <w:r w:rsidR="00C452A3" w:rsidRPr="00553965">
        <w:rPr>
          <w:rFonts w:cs="Arial"/>
          <w:b/>
          <w:lang w:val="de-CH"/>
        </w:rPr>
        <w:t>Zahlungsort</w:t>
      </w:r>
    </w:p>
    <w:p w14:paraId="18236E73" w14:textId="25E3F285" w:rsidR="00C452A3" w:rsidRDefault="00C452A3" w:rsidP="008F012A">
      <w:pPr>
        <w:pStyle w:val="Textkrper"/>
        <w:spacing w:before="0" w:after="240"/>
        <w:ind w:left="567"/>
        <w:rPr>
          <w:lang w:val="de-CH"/>
        </w:rPr>
      </w:pPr>
      <w:r>
        <w:rPr>
          <w:lang w:val="de-CH"/>
        </w:rPr>
        <w:t>D</w:t>
      </w:r>
      <w:r w:rsidR="0094310D">
        <w:rPr>
          <w:lang w:val="de-CH"/>
        </w:rPr>
        <w:t xml:space="preserve">er </w:t>
      </w:r>
      <w:r w:rsidR="0094310D" w:rsidRPr="006A3280">
        <w:rPr>
          <w:highlight w:val="yellow"/>
          <w:lang w:val="de-CH"/>
        </w:rPr>
        <w:t xml:space="preserve">Kanton </w:t>
      </w:r>
      <w:r w:rsidR="006A3280" w:rsidRPr="006A3280">
        <w:rPr>
          <w:highlight w:val="yellow"/>
          <w:lang w:val="de-CH"/>
        </w:rPr>
        <w:t>X</w:t>
      </w:r>
      <w:r w:rsidR="006A3280">
        <w:rPr>
          <w:lang w:val="de-CH"/>
        </w:rPr>
        <w:t xml:space="preserve"> </w:t>
      </w:r>
      <w:r>
        <w:rPr>
          <w:lang w:val="de-CH"/>
        </w:rPr>
        <w:t xml:space="preserve">bezeichnet nachstehendes Bank- oder Postkonto, auf welches die </w:t>
      </w:r>
      <w:r w:rsidR="0094310D" w:rsidRPr="00581A2F">
        <w:rPr>
          <w:highlight w:val="yellow"/>
          <w:lang w:val="de-CH"/>
        </w:rPr>
        <w:t>ISB</w:t>
      </w:r>
      <w:r w:rsidR="00581A2F" w:rsidRPr="00581A2F">
        <w:rPr>
          <w:highlight w:val="yellow"/>
          <w:lang w:val="de-CH"/>
        </w:rPr>
        <w:t xml:space="preserve"> X</w:t>
      </w:r>
      <w:r>
        <w:rPr>
          <w:lang w:val="de-CH"/>
        </w:rPr>
        <w:t xml:space="preserve"> ihre Zahlungen mit Befreiungswirkung leisten kann:</w:t>
      </w:r>
    </w:p>
    <w:p w14:paraId="52EE1695" w14:textId="24BF23EE" w:rsidR="00014E4E" w:rsidRDefault="00014E4E" w:rsidP="008F012A">
      <w:pPr>
        <w:pStyle w:val="Textkrper"/>
        <w:spacing w:before="0" w:after="240"/>
        <w:ind w:left="360" w:firstLine="207"/>
        <w:jc w:val="left"/>
        <w:rPr>
          <w:lang w:val="de-CH"/>
        </w:rPr>
      </w:pPr>
      <w:r w:rsidRPr="00014E4E">
        <w:rPr>
          <w:highlight w:val="yellow"/>
          <w:lang w:val="de-CH"/>
        </w:rPr>
        <w:t>Kontonummer und Adresse</w:t>
      </w:r>
      <w:r w:rsidR="008F012A">
        <w:rPr>
          <w:lang w:val="de-CH"/>
        </w:rPr>
        <w:t>:</w:t>
      </w:r>
    </w:p>
    <w:p w14:paraId="3487A2B1" w14:textId="77777777" w:rsidR="008F012A" w:rsidRPr="00F21941" w:rsidRDefault="008F012A" w:rsidP="008F012A">
      <w:pPr>
        <w:pStyle w:val="Textkrper"/>
        <w:spacing w:before="0"/>
        <w:ind w:left="567"/>
        <w:jc w:val="left"/>
        <w:rPr>
          <w:highlight w:val="yellow"/>
          <w:lang w:val="de-CH"/>
        </w:rPr>
      </w:pPr>
      <w:r w:rsidRPr="00F21941">
        <w:rPr>
          <w:highlight w:val="yellow"/>
          <w:lang w:val="de-CH"/>
        </w:rPr>
        <w:t>XXXXXX</w:t>
      </w:r>
    </w:p>
    <w:p w14:paraId="52793B43" w14:textId="77777777" w:rsidR="008F012A" w:rsidRPr="00F21941" w:rsidRDefault="008F012A" w:rsidP="008F012A">
      <w:pPr>
        <w:pStyle w:val="Textkrper"/>
        <w:spacing w:before="0"/>
        <w:ind w:left="567"/>
        <w:jc w:val="left"/>
        <w:rPr>
          <w:highlight w:val="yellow"/>
          <w:lang w:val="de-CH"/>
        </w:rPr>
      </w:pPr>
      <w:r w:rsidRPr="00F21941">
        <w:rPr>
          <w:highlight w:val="yellow"/>
          <w:lang w:val="de-CH"/>
        </w:rPr>
        <w:t>XXXXXXX</w:t>
      </w:r>
    </w:p>
    <w:p w14:paraId="0FE366D0" w14:textId="77777777" w:rsidR="008F012A" w:rsidRPr="00F21941" w:rsidRDefault="008F012A" w:rsidP="008F012A">
      <w:pPr>
        <w:pStyle w:val="Textkrper"/>
        <w:spacing w:before="0"/>
        <w:ind w:left="567"/>
        <w:jc w:val="left"/>
        <w:rPr>
          <w:highlight w:val="yellow"/>
          <w:lang w:val="de-CH"/>
        </w:rPr>
      </w:pPr>
      <w:r w:rsidRPr="00F21941">
        <w:rPr>
          <w:highlight w:val="yellow"/>
          <w:lang w:val="de-CH"/>
        </w:rPr>
        <w:t>XXXXXXXX</w:t>
      </w:r>
    </w:p>
    <w:p w14:paraId="21EBFB80" w14:textId="77777777" w:rsidR="008F012A" w:rsidRDefault="008F012A" w:rsidP="008F012A">
      <w:pPr>
        <w:pStyle w:val="Textkrper"/>
        <w:spacing w:before="0" w:after="240"/>
        <w:ind w:left="567"/>
        <w:jc w:val="left"/>
        <w:rPr>
          <w:highlight w:val="yellow"/>
          <w:lang w:val="de-CH"/>
        </w:rPr>
      </w:pPr>
      <w:r w:rsidRPr="00F21941">
        <w:rPr>
          <w:highlight w:val="yellow"/>
          <w:lang w:val="de-CH"/>
        </w:rPr>
        <w:t>XXXXXXXXX</w:t>
      </w:r>
    </w:p>
    <w:p w14:paraId="2860D28C" w14:textId="77777777" w:rsidR="00C93E0C" w:rsidRPr="00B0090A" w:rsidRDefault="005B4AE6" w:rsidP="008F012A">
      <w:pPr>
        <w:pStyle w:val="Verzeichnis1"/>
        <w:rPr>
          <w:lang w:val="de-CH"/>
        </w:rPr>
      </w:pPr>
      <w:r>
        <w:rPr>
          <w:lang w:val="de-CH"/>
        </w:rPr>
        <w:t>Schlussbestimmungen</w:t>
      </w:r>
    </w:p>
    <w:p w14:paraId="257A0C31" w14:textId="65A2DD5A" w:rsidR="00C93E0C" w:rsidRDefault="00881BEC" w:rsidP="008F012A">
      <w:pPr>
        <w:tabs>
          <w:tab w:val="left" w:pos="567"/>
        </w:tabs>
        <w:spacing w:after="240"/>
        <w:rPr>
          <w:b/>
          <w:szCs w:val="22"/>
          <w:lang w:val="de-CH"/>
        </w:rPr>
      </w:pPr>
      <w:r>
        <w:rPr>
          <w:b/>
          <w:szCs w:val="22"/>
          <w:lang w:val="de-CH"/>
        </w:rPr>
        <w:t>6.1</w:t>
      </w:r>
      <w:r>
        <w:rPr>
          <w:b/>
          <w:szCs w:val="22"/>
          <w:lang w:val="de-CH"/>
        </w:rPr>
        <w:tab/>
      </w:r>
      <w:r w:rsidR="005B4AE6">
        <w:rPr>
          <w:b/>
          <w:szCs w:val="22"/>
          <w:lang w:val="de-CH"/>
        </w:rPr>
        <w:t>Vertragsbeginn und Vertragsende</w:t>
      </w:r>
    </w:p>
    <w:p w14:paraId="56328AA4" w14:textId="77777777" w:rsidR="00C93E0C" w:rsidRDefault="005B4AE6" w:rsidP="008F012A">
      <w:pPr>
        <w:pStyle w:val="Textkrper"/>
        <w:spacing w:before="0" w:after="240"/>
        <w:ind w:left="573"/>
        <w:rPr>
          <w:lang w:val="de-CH"/>
        </w:rPr>
      </w:pPr>
      <w:r w:rsidRPr="00881BEC">
        <w:rPr>
          <w:lang w:val="de-CH"/>
        </w:rPr>
        <w:t xml:space="preserve">Die unterzeichnete Vereinbarung tritt </w:t>
      </w:r>
      <w:r w:rsidRPr="00014E4E">
        <w:rPr>
          <w:highlight w:val="yellow"/>
          <w:lang w:val="de-CH"/>
        </w:rPr>
        <w:t>per x</w:t>
      </w:r>
      <w:r w:rsidRPr="00881BEC">
        <w:rPr>
          <w:lang w:val="de-CH"/>
        </w:rPr>
        <w:t xml:space="preserve"> in Kraft.</w:t>
      </w:r>
    </w:p>
    <w:p w14:paraId="6BFDA36C" w14:textId="77777777" w:rsidR="00C93E0C" w:rsidRPr="008F012A" w:rsidRDefault="005B4AE6" w:rsidP="008F012A">
      <w:pPr>
        <w:pStyle w:val="Textkrper"/>
        <w:spacing w:before="0" w:after="240"/>
        <w:ind w:left="573"/>
        <w:rPr>
          <w:lang w:val="de-CH"/>
        </w:rPr>
      </w:pPr>
      <w:r w:rsidRPr="008F012A">
        <w:rPr>
          <w:lang w:val="de-CH"/>
        </w:rPr>
        <w:t>Die Vereinbarung ist unbefristet. Die Kündigung durch eine Partei muss schriftlich erfolgen, unter Berücksichtigung einer Kündigungsfrist von zwölf Monaten.</w:t>
      </w:r>
    </w:p>
    <w:p w14:paraId="13A64ACD" w14:textId="60052FCE" w:rsidR="006024DC" w:rsidRPr="008F012A" w:rsidRDefault="006024DC" w:rsidP="008F012A">
      <w:pPr>
        <w:pStyle w:val="Textkrper"/>
        <w:spacing w:before="0" w:after="240"/>
        <w:ind w:left="573"/>
        <w:rPr>
          <w:lang w:val="de-CH"/>
        </w:rPr>
      </w:pPr>
      <w:r w:rsidRPr="008F012A">
        <w:rPr>
          <w:lang w:val="de-CH"/>
        </w:rPr>
        <w:t>Allfällig bestehende Vereinbarungen betreffend Umsetzung VWEV werden mit Inkrafttreten dieser Vereinbarung gegenstandslos.</w:t>
      </w:r>
    </w:p>
    <w:p w14:paraId="5AA413F9" w14:textId="77777777" w:rsidR="00DE3BDC" w:rsidRDefault="00DE3BDC" w:rsidP="008F012A">
      <w:pPr>
        <w:pStyle w:val="Textkrper"/>
        <w:spacing w:before="0" w:after="240"/>
        <w:ind w:left="573"/>
        <w:rPr>
          <w:lang w:val="de-CH"/>
        </w:rPr>
      </w:pPr>
      <w:r w:rsidRPr="008F012A">
        <w:rPr>
          <w:highlight w:val="yellow"/>
          <w:lang w:val="de-CH"/>
        </w:rPr>
        <w:t>(eventuell bestehende Vereinbarungen auflisten)</w:t>
      </w:r>
    </w:p>
    <w:p w14:paraId="741085C5" w14:textId="639F18DD" w:rsidR="00881BEC" w:rsidRPr="00881BEC" w:rsidRDefault="00881BEC" w:rsidP="00EE459A">
      <w:pPr>
        <w:tabs>
          <w:tab w:val="left" w:pos="567"/>
        </w:tabs>
        <w:spacing w:after="240"/>
        <w:rPr>
          <w:b/>
          <w:szCs w:val="22"/>
          <w:lang w:val="de-CH"/>
        </w:rPr>
      </w:pPr>
      <w:bookmarkStart w:id="6" w:name="_Toc330071542"/>
      <w:r>
        <w:rPr>
          <w:b/>
          <w:szCs w:val="22"/>
          <w:lang w:val="de-CH"/>
        </w:rPr>
        <w:t>6.2</w:t>
      </w:r>
      <w:r>
        <w:rPr>
          <w:b/>
          <w:szCs w:val="22"/>
          <w:lang w:val="de-CH"/>
        </w:rPr>
        <w:tab/>
      </w:r>
      <w:r w:rsidRPr="00881BEC">
        <w:rPr>
          <w:b/>
          <w:szCs w:val="22"/>
          <w:lang w:val="de-CH"/>
        </w:rPr>
        <w:t>Anpassungen</w:t>
      </w:r>
      <w:bookmarkEnd w:id="6"/>
    </w:p>
    <w:p w14:paraId="38E8CAEE" w14:textId="77777777" w:rsidR="00881BEC" w:rsidRDefault="00881BEC" w:rsidP="00EE459A">
      <w:pPr>
        <w:spacing w:after="240"/>
        <w:ind w:left="567"/>
        <w:rPr>
          <w:szCs w:val="22"/>
          <w:lang w:val="de-CH"/>
        </w:rPr>
      </w:pPr>
      <w:r>
        <w:rPr>
          <w:szCs w:val="22"/>
          <w:lang w:val="de-CH"/>
        </w:rPr>
        <w:t>Ergänzungen oder Anpassungen der Vereinbarung sind in gegenseitigem Einvernehmen jederzeit möglich; diese haben ausschliesslich schriftlich zu erfolgen und sind von beiden Vertragsparteien rechtsverbindlich zu unterzeichnen.</w:t>
      </w:r>
    </w:p>
    <w:p w14:paraId="55BDE9BF" w14:textId="77777777" w:rsidR="00881BEC" w:rsidRDefault="00881BEC" w:rsidP="00EE459A">
      <w:pPr>
        <w:spacing w:after="240"/>
        <w:ind w:left="567"/>
        <w:rPr>
          <w:szCs w:val="22"/>
          <w:lang w:val="de-CH"/>
        </w:rPr>
      </w:pPr>
      <w:r>
        <w:rPr>
          <w:szCs w:val="22"/>
          <w:lang w:val="de-CH"/>
        </w:rPr>
        <w:t>Bei jeder Aktualisierung der durch das BAV veröffentlichten Daten wird die Vereinbarung überprüft und gegebenenfalls angepasst.</w:t>
      </w:r>
    </w:p>
    <w:p w14:paraId="7C734B02" w14:textId="6989B538" w:rsidR="00C93E0C" w:rsidRDefault="00881BEC" w:rsidP="00EE459A">
      <w:pPr>
        <w:tabs>
          <w:tab w:val="left" w:pos="567"/>
        </w:tabs>
        <w:spacing w:after="240"/>
        <w:rPr>
          <w:b/>
          <w:szCs w:val="22"/>
          <w:lang w:val="de-CH"/>
        </w:rPr>
      </w:pPr>
      <w:r>
        <w:rPr>
          <w:b/>
          <w:szCs w:val="22"/>
          <w:lang w:val="de-CH"/>
        </w:rPr>
        <w:t>6.3</w:t>
      </w:r>
      <w:r>
        <w:rPr>
          <w:b/>
          <w:szCs w:val="22"/>
          <w:lang w:val="de-CH"/>
        </w:rPr>
        <w:tab/>
      </w:r>
      <w:r w:rsidR="005B4AE6">
        <w:rPr>
          <w:b/>
          <w:szCs w:val="22"/>
          <w:lang w:val="de-CH"/>
        </w:rPr>
        <w:t>Streitigkeiten</w:t>
      </w:r>
    </w:p>
    <w:p w14:paraId="6E1197C4" w14:textId="2E770E22" w:rsidR="00C93E0C" w:rsidRDefault="005B4AE6" w:rsidP="00EE459A">
      <w:pPr>
        <w:pStyle w:val="Textkrper"/>
        <w:spacing w:before="0" w:after="240"/>
        <w:ind w:left="573"/>
        <w:rPr>
          <w:lang w:val="de-CH"/>
        </w:rPr>
      </w:pPr>
      <w:r w:rsidRPr="008A60BE">
        <w:rPr>
          <w:lang w:val="de-CH"/>
        </w:rPr>
        <w:t xml:space="preserve">Bei Streitigkeiten findet Artikel 40 </w:t>
      </w:r>
      <w:r w:rsidR="005450B0">
        <w:rPr>
          <w:lang w:val="de-CH"/>
        </w:rPr>
        <w:t>EBG</w:t>
      </w:r>
      <w:r w:rsidRPr="008A60BE">
        <w:rPr>
          <w:lang w:val="de-CH"/>
        </w:rPr>
        <w:t xml:space="preserve"> Anwendung.</w:t>
      </w:r>
    </w:p>
    <w:p w14:paraId="35E2F572" w14:textId="0CC65D30" w:rsidR="00881BEC" w:rsidRDefault="00881BEC" w:rsidP="00EE459A">
      <w:pPr>
        <w:pStyle w:val="Textkrper"/>
        <w:spacing w:before="0" w:after="240"/>
        <w:ind w:left="573"/>
        <w:rPr>
          <w:lang w:val="de-CH"/>
        </w:rPr>
      </w:pPr>
      <w:r>
        <w:rPr>
          <w:lang w:val="de-CH"/>
        </w:rPr>
        <w:t>Die</w:t>
      </w:r>
      <w:r w:rsidRPr="00881BEC">
        <w:rPr>
          <w:lang w:val="de-CH"/>
        </w:rPr>
        <w:t xml:space="preserve"> Vertragsparteien verpflichten sich, bei Meinungsverschiedenheiten vor Anrufung der zuständigen Behörde gemäss Art. 40 EBG (BAV) einen Versuch zur gütlichen Einigung zu unternehmen und dazu mindestens der Gegenpartei ausreichend Gelegenheit zu einer schriftlichen Stellungnahme zu geben.</w:t>
      </w:r>
    </w:p>
    <w:p w14:paraId="176AD721" w14:textId="39B2FFDB" w:rsidR="001D150C" w:rsidRPr="00263DB8" w:rsidRDefault="00EE459A" w:rsidP="00EE459A">
      <w:pPr>
        <w:pStyle w:val="berschrift2"/>
        <w:numPr>
          <w:ilvl w:val="0"/>
          <w:numId w:val="0"/>
        </w:numPr>
        <w:tabs>
          <w:tab w:val="left" w:pos="-142"/>
          <w:tab w:val="left" w:pos="567"/>
        </w:tabs>
        <w:spacing w:before="0" w:after="240"/>
        <w:rPr>
          <w:sz w:val="22"/>
          <w:szCs w:val="22"/>
          <w:lang w:val="de-CH"/>
        </w:rPr>
      </w:pPr>
      <w:bookmarkStart w:id="7" w:name="_Toc458614051"/>
      <w:r>
        <w:rPr>
          <w:sz w:val="22"/>
          <w:szCs w:val="22"/>
          <w:lang w:val="de-CH"/>
        </w:rPr>
        <w:t>6</w:t>
      </w:r>
      <w:r w:rsidR="00F0697F">
        <w:rPr>
          <w:sz w:val="22"/>
          <w:szCs w:val="22"/>
          <w:lang w:val="de-CH"/>
        </w:rPr>
        <w:t>.4</w:t>
      </w:r>
      <w:r w:rsidR="00DE422B" w:rsidRPr="00263DB8">
        <w:rPr>
          <w:sz w:val="22"/>
          <w:szCs w:val="22"/>
          <w:lang w:val="de-CH"/>
        </w:rPr>
        <w:tab/>
      </w:r>
      <w:r w:rsidR="001D150C" w:rsidRPr="00263DB8">
        <w:rPr>
          <w:sz w:val="22"/>
          <w:szCs w:val="22"/>
          <w:lang w:val="de-CH"/>
        </w:rPr>
        <w:t>Anwendbares Recht</w:t>
      </w:r>
      <w:bookmarkEnd w:id="7"/>
    </w:p>
    <w:p w14:paraId="78CBBDD7" w14:textId="1A066812" w:rsidR="001D150C" w:rsidRDefault="0061696D" w:rsidP="00EE459A">
      <w:pPr>
        <w:tabs>
          <w:tab w:val="left" w:pos="-142"/>
        </w:tabs>
        <w:spacing w:after="240"/>
        <w:ind w:left="567"/>
        <w:rPr>
          <w:szCs w:val="22"/>
          <w:lang w:val="de-CH"/>
        </w:rPr>
      </w:pPr>
      <w:r>
        <w:t xml:space="preserve">Auf den Vertrag ist </w:t>
      </w:r>
      <w:proofErr w:type="spellStart"/>
      <w:r>
        <w:t>ausschliesslich</w:t>
      </w:r>
      <w:proofErr w:type="spellEnd"/>
      <w:r>
        <w:t xml:space="preserve"> schweizerisches Recht anwendbar.</w:t>
      </w:r>
    </w:p>
    <w:p w14:paraId="6057D948" w14:textId="77777777" w:rsidR="00FF4C61" w:rsidRPr="00263DB8" w:rsidRDefault="00FF4C61" w:rsidP="00FF4C61">
      <w:pPr>
        <w:tabs>
          <w:tab w:val="left" w:pos="-142"/>
        </w:tabs>
        <w:spacing w:before="120" w:line="280" w:lineRule="exact"/>
        <w:ind w:left="567"/>
        <w:rPr>
          <w:szCs w:val="22"/>
          <w:lang w:val="de-CH"/>
        </w:rPr>
      </w:pPr>
    </w:p>
    <w:p w14:paraId="3B3ECB6E" w14:textId="77DF6558" w:rsidR="001D150C" w:rsidRPr="00263DB8" w:rsidRDefault="00EE459A" w:rsidP="00EE459A">
      <w:pPr>
        <w:pStyle w:val="berschrift2"/>
        <w:numPr>
          <w:ilvl w:val="0"/>
          <w:numId w:val="0"/>
        </w:numPr>
        <w:tabs>
          <w:tab w:val="left" w:pos="-142"/>
          <w:tab w:val="left" w:pos="567"/>
        </w:tabs>
        <w:spacing w:before="0" w:after="240"/>
        <w:rPr>
          <w:sz w:val="22"/>
          <w:szCs w:val="22"/>
          <w:lang w:val="de-CH"/>
        </w:rPr>
      </w:pPr>
      <w:bookmarkStart w:id="8" w:name="_Toc458614052"/>
      <w:r>
        <w:rPr>
          <w:sz w:val="22"/>
          <w:szCs w:val="22"/>
          <w:lang w:val="de-CH"/>
        </w:rPr>
        <w:lastRenderedPageBreak/>
        <w:t>6</w:t>
      </w:r>
      <w:r w:rsidR="00F0697F">
        <w:rPr>
          <w:sz w:val="22"/>
          <w:szCs w:val="22"/>
          <w:lang w:val="de-CH"/>
        </w:rPr>
        <w:t>.5</w:t>
      </w:r>
      <w:r w:rsidR="00F0697F">
        <w:rPr>
          <w:sz w:val="22"/>
          <w:szCs w:val="22"/>
          <w:lang w:val="de-CH"/>
        </w:rPr>
        <w:tab/>
      </w:r>
      <w:r w:rsidR="001D150C" w:rsidRPr="00263DB8">
        <w:rPr>
          <w:sz w:val="22"/>
          <w:szCs w:val="22"/>
          <w:lang w:val="de-CH"/>
        </w:rPr>
        <w:t>Ausfertigung</w:t>
      </w:r>
      <w:bookmarkEnd w:id="8"/>
    </w:p>
    <w:p w14:paraId="730F0B35" w14:textId="77777777" w:rsidR="001D150C" w:rsidRPr="00263DB8" w:rsidRDefault="001D150C" w:rsidP="00EE459A">
      <w:pPr>
        <w:tabs>
          <w:tab w:val="left" w:pos="-142"/>
        </w:tabs>
        <w:spacing w:after="240"/>
        <w:ind w:left="567"/>
        <w:rPr>
          <w:szCs w:val="22"/>
          <w:lang w:val="de-CH"/>
        </w:rPr>
      </w:pPr>
      <w:r w:rsidRPr="00263DB8">
        <w:rPr>
          <w:szCs w:val="22"/>
          <w:lang w:val="de-CH"/>
        </w:rPr>
        <w:t>Die Vereinbarung wird in zwei gleich lautenden Exemplaren ausgefertigt. Die Vertragsparteien erhalten je ein unterzeichnetes Exemplar.</w:t>
      </w:r>
    </w:p>
    <w:p w14:paraId="51BFC99D" w14:textId="77777777" w:rsidR="001D150C" w:rsidRPr="00263DB8" w:rsidRDefault="001D150C" w:rsidP="00263DB8">
      <w:pPr>
        <w:pStyle w:val="Textkrper-Zeileneinzug"/>
        <w:tabs>
          <w:tab w:val="left" w:pos="-142"/>
          <w:tab w:val="left" w:pos="2127"/>
          <w:tab w:val="left" w:pos="4395"/>
          <w:tab w:val="left" w:pos="6379"/>
        </w:tabs>
        <w:rPr>
          <w:spacing w:val="2"/>
          <w:szCs w:val="22"/>
          <w:lang w:val="de-CH"/>
        </w:rPr>
      </w:pPr>
    </w:p>
    <w:p w14:paraId="45A667AC" w14:textId="77777777" w:rsidR="001D150C" w:rsidRDefault="001D150C">
      <w:pPr>
        <w:pStyle w:val="Textkrper-Zeileneinzug"/>
        <w:tabs>
          <w:tab w:val="left" w:pos="2127"/>
          <w:tab w:val="left" w:pos="4395"/>
          <w:tab w:val="left" w:pos="6379"/>
        </w:tabs>
        <w:rPr>
          <w:spacing w:val="2"/>
          <w:lang w:val="de-CH"/>
        </w:rPr>
      </w:pPr>
    </w:p>
    <w:p w14:paraId="1ABDC662" w14:textId="77777777" w:rsidR="008E0133" w:rsidRDefault="008E0133">
      <w:pPr>
        <w:pStyle w:val="Textkrper-Zeileneinzug"/>
        <w:tabs>
          <w:tab w:val="left" w:pos="2127"/>
          <w:tab w:val="left" w:pos="4395"/>
          <w:tab w:val="left" w:pos="6379"/>
        </w:tabs>
        <w:rPr>
          <w:spacing w:val="2"/>
          <w:lang w:val="de-CH"/>
        </w:rPr>
      </w:pPr>
    </w:p>
    <w:p w14:paraId="7D705B0A" w14:textId="77777777" w:rsidR="008E0133" w:rsidRDefault="008E0133">
      <w:pPr>
        <w:pStyle w:val="Textkrper-Zeileneinzug"/>
        <w:tabs>
          <w:tab w:val="left" w:pos="2127"/>
          <w:tab w:val="left" w:pos="4395"/>
          <w:tab w:val="left" w:pos="6379"/>
        </w:tabs>
        <w:rPr>
          <w:spacing w:val="2"/>
          <w:lang w:val="de-CH"/>
        </w:rPr>
      </w:pPr>
    </w:p>
    <w:p w14:paraId="49320F37" w14:textId="2601D448" w:rsidR="00EE459A" w:rsidRDefault="00EE459A" w:rsidP="00EE459A">
      <w:pPr>
        <w:pStyle w:val="Textkrper-Zeileneinzug"/>
        <w:tabs>
          <w:tab w:val="clear" w:pos="567"/>
        </w:tabs>
        <w:ind w:left="0" w:firstLine="0"/>
        <w:rPr>
          <w:b/>
          <w:spacing w:val="2"/>
          <w:lang w:val="de-CH"/>
        </w:rPr>
      </w:pPr>
      <w:r>
        <w:rPr>
          <w:b/>
          <w:spacing w:val="2"/>
          <w:lang w:val="de-CH"/>
        </w:rPr>
        <w:t xml:space="preserve">Für den </w:t>
      </w:r>
      <w:r w:rsidRPr="00705FB9">
        <w:rPr>
          <w:b/>
          <w:spacing w:val="2"/>
          <w:highlight w:val="yellow"/>
          <w:lang w:val="de-CH"/>
        </w:rPr>
        <w:t xml:space="preserve">Kanton </w:t>
      </w:r>
      <w:r w:rsidR="00705FB9" w:rsidRPr="00705FB9">
        <w:rPr>
          <w:b/>
          <w:spacing w:val="2"/>
          <w:highlight w:val="yellow"/>
          <w:lang w:val="de-CH"/>
        </w:rPr>
        <w:t>X</w:t>
      </w:r>
    </w:p>
    <w:p w14:paraId="207E9E9A" w14:textId="77777777" w:rsidR="00EE459A" w:rsidRDefault="00EE459A" w:rsidP="00EE459A">
      <w:pPr>
        <w:pStyle w:val="Textkrper-Zeileneinzug"/>
        <w:tabs>
          <w:tab w:val="clear" w:pos="567"/>
        </w:tabs>
        <w:rPr>
          <w:spacing w:val="2"/>
          <w:lang w:val="de-CH"/>
        </w:rPr>
      </w:pPr>
    </w:p>
    <w:p w14:paraId="349749D2" w14:textId="77777777" w:rsidR="00EE459A" w:rsidRDefault="00EE459A" w:rsidP="00EE459A">
      <w:pPr>
        <w:pStyle w:val="Textkrper-Zeileneinzug"/>
        <w:tabs>
          <w:tab w:val="clear" w:pos="567"/>
        </w:tabs>
        <w:rPr>
          <w:lang w:val="de-CH"/>
        </w:rPr>
      </w:pPr>
    </w:p>
    <w:p w14:paraId="2AF7C8E5" w14:textId="77777777" w:rsidR="00EE459A" w:rsidRDefault="00EE459A" w:rsidP="00EE459A">
      <w:pPr>
        <w:pStyle w:val="Textkrper-Zeileneinzug"/>
        <w:tabs>
          <w:tab w:val="clear" w:pos="567"/>
          <w:tab w:val="left" w:pos="4253"/>
        </w:tabs>
        <w:spacing w:before="60"/>
        <w:ind w:left="0" w:firstLine="0"/>
        <w:rPr>
          <w:spacing w:val="2"/>
          <w:lang w:val="de-CH"/>
        </w:rPr>
      </w:pPr>
      <w:r>
        <w:rPr>
          <w:i/>
          <w:highlight w:val="yellow"/>
          <w:lang w:val="de-CH"/>
        </w:rPr>
        <w:t>Ort</w:t>
      </w:r>
      <w:r>
        <w:rPr>
          <w:lang w:val="de-CH"/>
        </w:rPr>
        <w:t xml:space="preserve">, </w:t>
      </w:r>
      <w:proofErr w:type="gramStart"/>
      <w:r>
        <w:rPr>
          <w:lang w:val="de-CH"/>
        </w:rPr>
        <w:t>den ..............................</w:t>
      </w:r>
      <w:r>
        <w:rPr>
          <w:lang w:val="de-CH"/>
        </w:rPr>
        <w:tab/>
      </w:r>
      <w:proofErr w:type="gramEnd"/>
      <w:r>
        <w:rPr>
          <w:i/>
          <w:highlight w:val="yellow"/>
          <w:lang w:val="de-CH"/>
        </w:rPr>
        <w:t>Unterschrift</w:t>
      </w:r>
    </w:p>
    <w:p w14:paraId="7EE2B73B" w14:textId="77777777" w:rsidR="00EE459A" w:rsidRDefault="00EE459A" w:rsidP="00EE459A">
      <w:pPr>
        <w:pStyle w:val="Textkrper-Zeileneinzug"/>
        <w:tabs>
          <w:tab w:val="left" w:pos="2127"/>
          <w:tab w:val="left" w:pos="4395"/>
          <w:tab w:val="left" w:pos="6379"/>
        </w:tabs>
        <w:rPr>
          <w:lang w:val="de-CH"/>
        </w:rPr>
      </w:pPr>
    </w:p>
    <w:p w14:paraId="5A9C3B8F" w14:textId="77777777" w:rsidR="00EE459A" w:rsidRDefault="00EE459A" w:rsidP="00EE459A">
      <w:pPr>
        <w:pStyle w:val="Textkrper-Zeileneinzug"/>
        <w:tabs>
          <w:tab w:val="left" w:pos="2127"/>
          <w:tab w:val="left" w:pos="4395"/>
          <w:tab w:val="left" w:pos="6379"/>
        </w:tabs>
        <w:rPr>
          <w:lang w:val="de-CH"/>
        </w:rPr>
      </w:pPr>
    </w:p>
    <w:p w14:paraId="36A5B0CB" w14:textId="77777777" w:rsidR="00EE459A" w:rsidRDefault="00EE459A" w:rsidP="00EE459A">
      <w:pPr>
        <w:pStyle w:val="Textkrper-Zeileneinzug"/>
        <w:tabs>
          <w:tab w:val="left" w:pos="2127"/>
          <w:tab w:val="left" w:pos="4070"/>
          <w:tab w:val="left" w:pos="6710"/>
        </w:tabs>
        <w:rPr>
          <w:b/>
          <w:lang w:val="de-CH"/>
        </w:rPr>
      </w:pPr>
    </w:p>
    <w:p w14:paraId="0D7C3F67" w14:textId="4C79B229" w:rsidR="00EE459A" w:rsidRDefault="00EE459A" w:rsidP="00EE459A">
      <w:pPr>
        <w:pStyle w:val="Textkrper-Zeileneinzug"/>
        <w:tabs>
          <w:tab w:val="left" w:pos="2127"/>
          <w:tab w:val="left" w:pos="4070"/>
          <w:tab w:val="left" w:pos="6710"/>
        </w:tabs>
        <w:rPr>
          <w:b/>
          <w:lang w:val="de-CH"/>
        </w:rPr>
      </w:pPr>
      <w:r>
        <w:rPr>
          <w:b/>
          <w:lang w:val="de-CH"/>
        </w:rPr>
        <w:t xml:space="preserve">Für die </w:t>
      </w:r>
      <w:r w:rsidRPr="00705FB9">
        <w:rPr>
          <w:b/>
          <w:highlight w:val="yellow"/>
          <w:lang w:val="de-CH"/>
        </w:rPr>
        <w:t xml:space="preserve">ISB </w:t>
      </w:r>
      <w:r w:rsidR="00705FB9" w:rsidRPr="00705FB9">
        <w:rPr>
          <w:b/>
          <w:highlight w:val="yellow"/>
          <w:lang w:val="de-CH"/>
        </w:rPr>
        <w:t>X</w:t>
      </w:r>
    </w:p>
    <w:p w14:paraId="72991C38" w14:textId="77777777" w:rsidR="00EE459A" w:rsidRDefault="00EE459A" w:rsidP="00EE459A">
      <w:pPr>
        <w:pStyle w:val="Textkrper-Zeileneinzug"/>
        <w:tabs>
          <w:tab w:val="clear" w:pos="567"/>
        </w:tabs>
        <w:rPr>
          <w:spacing w:val="2"/>
          <w:lang w:val="de-CH"/>
        </w:rPr>
      </w:pPr>
    </w:p>
    <w:p w14:paraId="76DC8D52" w14:textId="77777777" w:rsidR="00EE459A" w:rsidRDefault="00EE459A" w:rsidP="00EE459A">
      <w:pPr>
        <w:pStyle w:val="Textkrper-Zeileneinzug"/>
        <w:tabs>
          <w:tab w:val="clear" w:pos="567"/>
        </w:tabs>
        <w:ind w:left="0" w:firstLine="0"/>
        <w:rPr>
          <w:lang w:val="de-CH"/>
        </w:rPr>
      </w:pPr>
    </w:p>
    <w:p w14:paraId="06268219" w14:textId="77777777" w:rsidR="00EE459A" w:rsidRDefault="00EE459A" w:rsidP="00EE459A">
      <w:pPr>
        <w:pStyle w:val="Textkrper-Zeileneinzug"/>
        <w:tabs>
          <w:tab w:val="clear" w:pos="567"/>
        </w:tabs>
        <w:rPr>
          <w:lang w:val="de-CH"/>
        </w:rPr>
      </w:pPr>
    </w:p>
    <w:p w14:paraId="0E599D93" w14:textId="77777777" w:rsidR="00EE459A" w:rsidRDefault="00EE459A" w:rsidP="00EE459A">
      <w:pPr>
        <w:pStyle w:val="Textkrper-Zeileneinzug"/>
        <w:tabs>
          <w:tab w:val="clear" w:pos="567"/>
          <w:tab w:val="left" w:pos="4253"/>
        </w:tabs>
        <w:ind w:left="426" w:hanging="426"/>
        <w:rPr>
          <w:lang w:val="de-CH"/>
        </w:rPr>
      </w:pPr>
      <w:r>
        <w:rPr>
          <w:i/>
          <w:highlight w:val="yellow"/>
          <w:lang w:val="de-CH"/>
        </w:rPr>
        <w:t>Ort</w:t>
      </w:r>
      <w:r>
        <w:rPr>
          <w:lang w:val="de-CH"/>
        </w:rPr>
        <w:t xml:space="preserve">, </w:t>
      </w:r>
      <w:proofErr w:type="gramStart"/>
      <w:r>
        <w:rPr>
          <w:lang w:val="de-CH"/>
        </w:rPr>
        <w:t>den ..............................</w:t>
      </w:r>
      <w:r>
        <w:rPr>
          <w:lang w:val="de-CH"/>
        </w:rPr>
        <w:tab/>
      </w:r>
      <w:proofErr w:type="gramEnd"/>
      <w:r>
        <w:rPr>
          <w:i/>
          <w:highlight w:val="yellow"/>
          <w:lang w:val="de-CH"/>
        </w:rPr>
        <w:t>Unterschrift</w:t>
      </w:r>
    </w:p>
    <w:p w14:paraId="126AC154" w14:textId="67EC820D" w:rsidR="008A4770" w:rsidRDefault="008A4770" w:rsidP="00EE459A">
      <w:pPr>
        <w:pStyle w:val="Textkrper-Zeileneinzug"/>
        <w:tabs>
          <w:tab w:val="left" w:pos="2127"/>
          <w:tab w:val="left" w:pos="4395"/>
          <w:tab w:val="left" w:pos="6379"/>
        </w:tabs>
        <w:rPr>
          <w:highlight w:val="yellow"/>
          <w:lang w:val="de-CH"/>
        </w:rPr>
      </w:pPr>
    </w:p>
    <w:sectPr w:rsidR="008A4770" w:rsidSect="006E37EA">
      <w:headerReference w:type="even" r:id="rId9"/>
      <w:headerReference w:type="default" r:id="rId10"/>
      <w:headerReference w:type="first" r:id="rId11"/>
      <w:footerReference w:type="first" r:id="rId12"/>
      <w:type w:val="continuous"/>
      <w:pgSz w:w="11907" w:h="16840" w:code="9"/>
      <w:pgMar w:top="1100" w:right="851" w:bottom="794" w:left="1361" w:header="425" w:footer="45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B2EF" w14:textId="77777777" w:rsidR="00C934A9" w:rsidRDefault="00C934A9">
      <w:r>
        <w:separator/>
      </w:r>
    </w:p>
  </w:endnote>
  <w:endnote w:type="continuationSeparator" w:id="0">
    <w:p w14:paraId="16C6B048" w14:textId="77777777" w:rsidR="00C934A9" w:rsidRDefault="00C9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E081D" w14:textId="2B912582" w:rsidR="00C934A9" w:rsidRDefault="00C934A9">
    <w:pPr>
      <w:pStyle w:val="Fuzeile"/>
      <w:rPr>
        <w:sz w:val="12"/>
      </w:rPr>
    </w:pPr>
    <w:r>
      <w:rPr>
        <w:sz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A390B" w14:textId="77777777" w:rsidR="00C934A9" w:rsidRDefault="00C934A9">
      <w:r>
        <w:separator/>
      </w:r>
    </w:p>
  </w:footnote>
  <w:footnote w:type="continuationSeparator" w:id="0">
    <w:p w14:paraId="54A51C5D" w14:textId="77777777" w:rsidR="00C934A9" w:rsidRDefault="00C93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B7928" w14:textId="77777777" w:rsidR="00C934A9" w:rsidRDefault="00C934A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58E3DF6D" w14:textId="77777777" w:rsidR="00C934A9" w:rsidRDefault="00C934A9">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9F1D" w14:textId="77777777" w:rsidR="00C934A9" w:rsidRDefault="00C934A9">
    <w:pPr>
      <w:pStyle w:val="Kopfzeile"/>
      <w:jc w:val="right"/>
      <w:rPr>
        <w:sz w:val="20"/>
      </w:rPr>
    </w:pPr>
    <w:r>
      <w:rPr>
        <w:sz w:val="20"/>
      </w:rPr>
      <w:fldChar w:fldCharType="begin"/>
    </w:r>
    <w:r>
      <w:rPr>
        <w:sz w:val="20"/>
      </w:rPr>
      <w:instrText>PAGE</w:instrText>
    </w:r>
    <w:r>
      <w:rPr>
        <w:sz w:val="20"/>
      </w:rPr>
      <w:fldChar w:fldCharType="separate"/>
    </w:r>
    <w:r w:rsidR="00360B2F">
      <w:rPr>
        <w:noProof/>
        <w:sz w:val="20"/>
      </w:rPr>
      <w:t>4</w:t>
    </w:r>
    <w:r>
      <w:rPr>
        <w:sz w:val="20"/>
      </w:rPr>
      <w:fldChar w:fldCharType="end"/>
    </w:r>
    <w:r>
      <w:rPr>
        <w:sz w:val="20"/>
      </w:rPr>
      <w:t xml:space="preserve"> / </w:t>
    </w:r>
    <w:r>
      <w:rPr>
        <w:sz w:val="20"/>
      </w:rPr>
      <w:fldChar w:fldCharType="begin"/>
    </w:r>
    <w:r>
      <w:rPr>
        <w:sz w:val="20"/>
      </w:rPr>
      <w:instrText>NUMPAGES</w:instrText>
    </w:r>
    <w:r>
      <w:rPr>
        <w:sz w:val="20"/>
      </w:rPr>
      <w:fldChar w:fldCharType="separate"/>
    </w:r>
    <w:r w:rsidR="00360B2F">
      <w:rPr>
        <w:noProof/>
        <w:sz w:val="20"/>
      </w:rPr>
      <w:t>4</w:t>
    </w:r>
    <w:r>
      <w:rPr>
        <w:sz w:val="20"/>
      </w:rPr>
      <w:fldChar w:fldCharType="end"/>
    </w:r>
  </w:p>
  <w:p w14:paraId="5F36F752" w14:textId="77777777" w:rsidR="00C934A9" w:rsidRDefault="00C934A9">
    <w:pPr>
      <w:pStyle w:val="Kopfzeile"/>
      <w:tabs>
        <w:tab w:val="clear" w:pos="4536"/>
        <w:tab w:val="center" w:pos="47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0865" w14:textId="77777777" w:rsidR="00C934A9" w:rsidRDefault="00C934A9">
    <w:pPr>
      <w:pStyle w:val="Kopfzeile"/>
      <w:tabs>
        <w:tab w:val="clear" w:pos="4536"/>
        <w:tab w:val="clear" w:pos="9072"/>
        <w:tab w:val="left" w:pos="6876"/>
      </w:tabs>
      <w:rPr>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714D4E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BA5B28"/>
    <w:multiLevelType w:val="multilevel"/>
    <w:tmpl w:val="A86226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74105"/>
    <w:multiLevelType w:val="hybridMultilevel"/>
    <w:tmpl w:val="58ECBF00"/>
    <w:lvl w:ilvl="0" w:tplc="2228D298">
      <w:start w:val="3"/>
      <w:numFmt w:val="bullet"/>
      <w:lvlText w:val="-"/>
      <w:lvlJc w:val="left"/>
      <w:pPr>
        <w:tabs>
          <w:tab w:val="num" w:pos="1440"/>
        </w:tabs>
        <w:ind w:left="144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47AD2"/>
    <w:multiLevelType w:val="multilevel"/>
    <w:tmpl w:val="5D6EDAD8"/>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FF7590"/>
    <w:multiLevelType w:val="hybridMultilevel"/>
    <w:tmpl w:val="EF0665B6"/>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086A1E"/>
    <w:multiLevelType w:val="multilevel"/>
    <w:tmpl w:val="D7DA69D8"/>
    <w:lvl w:ilvl="0">
      <w:start w:val="1"/>
      <w:numFmt w:val="decimal"/>
      <w:pStyle w:val="Verzeichnis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EE"/>
    <w:multiLevelType w:val="hybridMultilevel"/>
    <w:tmpl w:val="CE02DB28"/>
    <w:lvl w:ilvl="0" w:tplc="6674CC6C">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0C31D2F"/>
    <w:multiLevelType w:val="hybridMultilevel"/>
    <w:tmpl w:val="BACE0D84"/>
    <w:lvl w:ilvl="0" w:tplc="0807000F">
      <w:start w:val="1"/>
      <w:numFmt w:val="decimal"/>
      <w:lvlText w:val="%1."/>
      <w:lvlJc w:val="left"/>
      <w:pPr>
        <w:tabs>
          <w:tab w:val="num" w:pos="1287"/>
        </w:tabs>
        <w:ind w:left="1287" w:hanging="360"/>
      </w:pPr>
    </w:lvl>
    <w:lvl w:ilvl="1" w:tplc="08070019" w:tentative="1">
      <w:start w:val="1"/>
      <w:numFmt w:val="lowerLetter"/>
      <w:lvlText w:val="%2."/>
      <w:lvlJc w:val="left"/>
      <w:pPr>
        <w:tabs>
          <w:tab w:val="num" w:pos="2007"/>
        </w:tabs>
        <w:ind w:left="2007" w:hanging="360"/>
      </w:pPr>
    </w:lvl>
    <w:lvl w:ilvl="2" w:tplc="0807001B" w:tentative="1">
      <w:start w:val="1"/>
      <w:numFmt w:val="lowerRoman"/>
      <w:lvlText w:val="%3."/>
      <w:lvlJc w:val="right"/>
      <w:pPr>
        <w:tabs>
          <w:tab w:val="num" w:pos="2727"/>
        </w:tabs>
        <w:ind w:left="2727" w:hanging="180"/>
      </w:pPr>
    </w:lvl>
    <w:lvl w:ilvl="3" w:tplc="0807000F" w:tentative="1">
      <w:start w:val="1"/>
      <w:numFmt w:val="decimal"/>
      <w:lvlText w:val="%4."/>
      <w:lvlJc w:val="left"/>
      <w:pPr>
        <w:tabs>
          <w:tab w:val="num" w:pos="3447"/>
        </w:tabs>
        <w:ind w:left="3447" w:hanging="360"/>
      </w:pPr>
    </w:lvl>
    <w:lvl w:ilvl="4" w:tplc="08070019" w:tentative="1">
      <w:start w:val="1"/>
      <w:numFmt w:val="lowerLetter"/>
      <w:lvlText w:val="%5."/>
      <w:lvlJc w:val="left"/>
      <w:pPr>
        <w:tabs>
          <w:tab w:val="num" w:pos="4167"/>
        </w:tabs>
        <w:ind w:left="4167" w:hanging="360"/>
      </w:pPr>
    </w:lvl>
    <w:lvl w:ilvl="5" w:tplc="0807001B" w:tentative="1">
      <w:start w:val="1"/>
      <w:numFmt w:val="lowerRoman"/>
      <w:lvlText w:val="%6."/>
      <w:lvlJc w:val="right"/>
      <w:pPr>
        <w:tabs>
          <w:tab w:val="num" w:pos="4887"/>
        </w:tabs>
        <w:ind w:left="4887" w:hanging="180"/>
      </w:pPr>
    </w:lvl>
    <w:lvl w:ilvl="6" w:tplc="0807000F" w:tentative="1">
      <w:start w:val="1"/>
      <w:numFmt w:val="decimal"/>
      <w:lvlText w:val="%7."/>
      <w:lvlJc w:val="left"/>
      <w:pPr>
        <w:tabs>
          <w:tab w:val="num" w:pos="5607"/>
        </w:tabs>
        <w:ind w:left="5607" w:hanging="360"/>
      </w:pPr>
    </w:lvl>
    <w:lvl w:ilvl="7" w:tplc="08070019" w:tentative="1">
      <w:start w:val="1"/>
      <w:numFmt w:val="lowerLetter"/>
      <w:lvlText w:val="%8."/>
      <w:lvlJc w:val="left"/>
      <w:pPr>
        <w:tabs>
          <w:tab w:val="num" w:pos="6327"/>
        </w:tabs>
        <w:ind w:left="6327" w:hanging="360"/>
      </w:pPr>
    </w:lvl>
    <w:lvl w:ilvl="8" w:tplc="0807001B" w:tentative="1">
      <w:start w:val="1"/>
      <w:numFmt w:val="lowerRoman"/>
      <w:lvlText w:val="%9."/>
      <w:lvlJc w:val="right"/>
      <w:pPr>
        <w:tabs>
          <w:tab w:val="num" w:pos="7047"/>
        </w:tabs>
        <w:ind w:left="7047" w:hanging="180"/>
      </w:pPr>
    </w:lvl>
  </w:abstractNum>
  <w:abstractNum w:abstractNumId="8" w15:restartNumberingAfterBreak="0">
    <w:nsid w:val="265B1AB0"/>
    <w:multiLevelType w:val="multilevel"/>
    <w:tmpl w:val="D2C09C44"/>
    <w:lvl w:ilvl="0">
      <w:start w:val="7"/>
      <w:numFmt w:val="decimal"/>
      <w:lvlText w:val="%1."/>
      <w:lvlJc w:val="left"/>
      <w:pPr>
        <w:ind w:left="930" w:hanging="360"/>
      </w:pPr>
      <w:rPr>
        <w:rFonts w:hint="default"/>
      </w:rPr>
    </w:lvl>
    <w:lvl w:ilvl="1">
      <w:start w:val="2"/>
      <w:numFmt w:val="decimal"/>
      <w:isLgl/>
      <w:lvlText w:val="%1.%2"/>
      <w:lvlJc w:val="left"/>
      <w:pPr>
        <w:ind w:left="1064" w:hanging="36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186" w:hanging="1080"/>
      </w:pPr>
      <w:rPr>
        <w:rFonts w:hint="default"/>
      </w:rPr>
    </w:lvl>
    <w:lvl w:ilvl="5">
      <w:start w:val="1"/>
      <w:numFmt w:val="decimal"/>
      <w:isLgl/>
      <w:lvlText w:val="%1.%2.%3.%4.%5.%6"/>
      <w:lvlJc w:val="left"/>
      <w:pPr>
        <w:ind w:left="2680" w:hanging="144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3308" w:hanging="1800"/>
      </w:pPr>
      <w:rPr>
        <w:rFonts w:hint="default"/>
      </w:rPr>
    </w:lvl>
    <w:lvl w:ilvl="8">
      <w:start w:val="1"/>
      <w:numFmt w:val="decimal"/>
      <w:isLgl/>
      <w:lvlText w:val="%1.%2.%3.%4.%5.%6.%7.%8.%9"/>
      <w:lvlJc w:val="left"/>
      <w:pPr>
        <w:ind w:left="3442" w:hanging="1800"/>
      </w:pPr>
      <w:rPr>
        <w:rFonts w:hint="default"/>
      </w:rPr>
    </w:lvl>
  </w:abstractNum>
  <w:abstractNum w:abstractNumId="9" w15:restartNumberingAfterBreak="0">
    <w:nsid w:val="26F95B3C"/>
    <w:multiLevelType w:val="hybridMultilevel"/>
    <w:tmpl w:val="912249DE"/>
    <w:lvl w:ilvl="0" w:tplc="7B02989C">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CC23B6C"/>
    <w:multiLevelType w:val="hybridMultilevel"/>
    <w:tmpl w:val="E9B2F86A"/>
    <w:lvl w:ilvl="0" w:tplc="A5F8922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FEA6F34"/>
    <w:multiLevelType w:val="multilevel"/>
    <w:tmpl w:val="EDBE2E12"/>
    <w:lvl w:ilvl="0">
      <w:start w:val="1"/>
      <w:numFmt w:val="decimal"/>
      <w:lvlText w:val="%1."/>
      <w:lvlJc w:val="left"/>
      <w:pPr>
        <w:tabs>
          <w:tab w:val="num" w:pos="0"/>
        </w:tabs>
        <w:ind w:left="0" w:firstLine="0"/>
      </w:pPr>
      <w:rPr>
        <w:rFonts w:hint="default"/>
      </w:rPr>
    </w:lvl>
    <w:lvl w:ilvl="1">
      <w:start w:val="1"/>
      <w:numFmt w:val="decimal"/>
      <w:pStyle w:val="Formatvorlageberschrift2Links0cmHngend1cm"/>
      <w:lvlText w:val="1.%2"/>
      <w:lvlJc w:val="left"/>
      <w:pPr>
        <w:tabs>
          <w:tab w:val="num" w:pos="0"/>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D060DB"/>
    <w:multiLevelType w:val="hybridMultilevel"/>
    <w:tmpl w:val="F0ACAA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C40FB"/>
    <w:multiLevelType w:val="multilevel"/>
    <w:tmpl w:val="B30C85CA"/>
    <w:lvl w:ilvl="0">
      <w:start w:val="2"/>
      <w:numFmt w:val="none"/>
      <w:lvlText w:val="2"/>
      <w:lvlJc w:val="left"/>
      <w:pPr>
        <w:tabs>
          <w:tab w:val="num" w:pos="0"/>
        </w:tabs>
        <w:ind w:left="0" w:firstLine="0"/>
      </w:pPr>
      <w:rPr>
        <w:rFonts w:hint="default"/>
      </w:rPr>
    </w:lvl>
    <w:lvl w:ilvl="1">
      <w:start w:val="1"/>
      <w:numFmt w:val="decimal"/>
      <w:lvlRestart w:val="0"/>
      <w:pStyle w:val="berschrift2"/>
      <w:lvlText w:val="2.%2"/>
      <w:lvlJc w:val="left"/>
      <w:pPr>
        <w:tabs>
          <w:tab w:val="num" w:pos="0"/>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C27C24"/>
    <w:multiLevelType w:val="multilevel"/>
    <w:tmpl w:val="76F079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B4FD0"/>
    <w:multiLevelType w:val="hybridMultilevel"/>
    <w:tmpl w:val="1DC2EF68"/>
    <w:lvl w:ilvl="0" w:tplc="7C7AEE7E">
      <w:numFmt w:val="bullet"/>
      <w:lvlText w:val="-"/>
      <w:lvlJc w:val="left"/>
      <w:pPr>
        <w:tabs>
          <w:tab w:val="num" w:pos="930"/>
        </w:tabs>
        <w:ind w:left="930" w:hanging="360"/>
      </w:pPr>
      <w:rPr>
        <w:rFonts w:ascii="Times New Roman" w:eastAsia="Times New Roman" w:hAnsi="Times New Roman" w:cs="Times New Roman" w:hint="default"/>
      </w:rPr>
    </w:lvl>
    <w:lvl w:ilvl="1" w:tplc="4380141E">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52EA0FAB"/>
    <w:multiLevelType w:val="hybridMultilevel"/>
    <w:tmpl w:val="17322014"/>
    <w:lvl w:ilvl="0" w:tplc="98463F6A">
      <w:start w:val="1"/>
      <w:numFmt w:val="bullet"/>
      <w:lvlText w:val=""/>
      <w:lvlJc w:val="left"/>
      <w:pPr>
        <w:tabs>
          <w:tab w:val="num" w:pos="900"/>
        </w:tabs>
        <w:ind w:left="90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103E6"/>
    <w:multiLevelType w:val="multilevel"/>
    <w:tmpl w:val="76F079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AB360A"/>
    <w:multiLevelType w:val="hybridMultilevel"/>
    <w:tmpl w:val="36B640B2"/>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F607BD5"/>
    <w:multiLevelType w:val="multilevel"/>
    <w:tmpl w:val="EB4083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20532B"/>
    <w:multiLevelType w:val="hybridMultilevel"/>
    <w:tmpl w:val="AAD07032"/>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78C15B3"/>
    <w:multiLevelType w:val="hybridMultilevel"/>
    <w:tmpl w:val="4F2A6C9A"/>
    <w:lvl w:ilvl="0" w:tplc="04070005">
      <w:start w:val="1"/>
      <w:numFmt w:val="bullet"/>
      <w:lvlText w:val=""/>
      <w:lvlJc w:val="left"/>
      <w:pPr>
        <w:tabs>
          <w:tab w:val="num" w:pos="910"/>
        </w:tabs>
        <w:ind w:left="910" w:hanging="360"/>
      </w:pPr>
      <w:rPr>
        <w:rFonts w:ascii="Wingdings" w:hAnsi="Wingdings" w:hint="default"/>
      </w:rPr>
    </w:lvl>
    <w:lvl w:ilvl="1" w:tplc="04070003" w:tentative="1">
      <w:start w:val="1"/>
      <w:numFmt w:val="bullet"/>
      <w:lvlText w:val="o"/>
      <w:lvlJc w:val="left"/>
      <w:pPr>
        <w:tabs>
          <w:tab w:val="num" w:pos="1630"/>
        </w:tabs>
        <w:ind w:left="1630" w:hanging="360"/>
      </w:pPr>
      <w:rPr>
        <w:rFonts w:ascii="Courier New" w:hAnsi="Courier New" w:hint="default"/>
      </w:rPr>
    </w:lvl>
    <w:lvl w:ilvl="2" w:tplc="04070005" w:tentative="1">
      <w:start w:val="1"/>
      <w:numFmt w:val="bullet"/>
      <w:lvlText w:val=""/>
      <w:lvlJc w:val="left"/>
      <w:pPr>
        <w:tabs>
          <w:tab w:val="num" w:pos="2350"/>
        </w:tabs>
        <w:ind w:left="2350" w:hanging="360"/>
      </w:pPr>
      <w:rPr>
        <w:rFonts w:ascii="Wingdings" w:hAnsi="Wingdings" w:hint="default"/>
      </w:rPr>
    </w:lvl>
    <w:lvl w:ilvl="3" w:tplc="04070001" w:tentative="1">
      <w:start w:val="1"/>
      <w:numFmt w:val="bullet"/>
      <w:lvlText w:val=""/>
      <w:lvlJc w:val="left"/>
      <w:pPr>
        <w:tabs>
          <w:tab w:val="num" w:pos="3070"/>
        </w:tabs>
        <w:ind w:left="3070" w:hanging="360"/>
      </w:pPr>
      <w:rPr>
        <w:rFonts w:ascii="Symbol" w:hAnsi="Symbol" w:hint="default"/>
      </w:rPr>
    </w:lvl>
    <w:lvl w:ilvl="4" w:tplc="04070003" w:tentative="1">
      <w:start w:val="1"/>
      <w:numFmt w:val="bullet"/>
      <w:lvlText w:val="o"/>
      <w:lvlJc w:val="left"/>
      <w:pPr>
        <w:tabs>
          <w:tab w:val="num" w:pos="3790"/>
        </w:tabs>
        <w:ind w:left="3790" w:hanging="360"/>
      </w:pPr>
      <w:rPr>
        <w:rFonts w:ascii="Courier New" w:hAnsi="Courier New" w:hint="default"/>
      </w:rPr>
    </w:lvl>
    <w:lvl w:ilvl="5" w:tplc="04070005" w:tentative="1">
      <w:start w:val="1"/>
      <w:numFmt w:val="bullet"/>
      <w:lvlText w:val=""/>
      <w:lvlJc w:val="left"/>
      <w:pPr>
        <w:tabs>
          <w:tab w:val="num" w:pos="4510"/>
        </w:tabs>
        <w:ind w:left="4510" w:hanging="360"/>
      </w:pPr>
      <w:rPr>
        <w:rFonts w:ascii="Wingdings" w:hAnsi="Wingdings" w:hint="default"/>
      </w:rPr>
    </w:lvl>
    <w:lvl w:ilvl="6" w:tplc="04070001" w:tentative="1">
      <w:start w:val="1"/>
      <w:numFmt w:val="bullet"/>
      <w:lvlText w:val=""/>
      <w:lvlJc w:val="left"/>
      <w:pPr>
        <w:tabs>
          <w:tab w:val="num" w:pos="5230"/>
        </w:tabs>
        <w:ind w:left="5230" w:hanging="360"/>
      </w:pPr>
      <w:rPr>
        <w:rFonts w:ascii="Symbol" w:hAnsi="Symbol" w:hint="default"/>
      </w:rPr>
    </w:lvl>
    <w:lvl w:ilvl="7" w:tplc="04070003" w:tentative="1">
      <w:start w:val="1"/>
      <w:numFmt w:val="bullet"/>
      <w:lvlText w:val="o"/>
      <w:lvlJc w:val="left"/>
      <w:pPr>
        <w:tabs>
          <w:tab w:val="num" w:pos="5950"/>
        </w:tabs>
        <w:ind w:left="5950" w:hanging="360"/>
      </w:pPr>
      <w:rPr>
        <w:rFonts w:ascii="Courier New" w:hAnsi="Courier New" w:hint="default"/>
      </w:rPr>
    </w:lvl>
    <w:lvl w:ilvl="8" w:tplc="04070005" w:tentative="1">
      <w:start w:val="1"/>
      <w:numFmt w:val="bullet"/>
      <w:lvlText w:val=""/>
      <w:lvlJc w:val="left"/>
      <w:pPr>
        <w:tabs>
          <w:tab w:val="num" w:pos="6670"/>
        </w:tabs>
        <w:ind w:left="6670" w:hanging="360"/>
      </w:pPr>
      <w:rPr>
        <w:rFonts w:ascii="Wingdings" w:hAnsi="Wingdings" w:hint="default"/>
      </w:rPr>
    </w:lvl>
  </w:abstractNum>
  <w:abstractNum w:abstractNumId="22" w15:restartNumberingAfterBreak="0">
    <w:nsid w:val="7A57356C"/>
    <w:multiLevelType w:val="hybridMultilevel"/>
    <w:tmpl w:val="E56026FE"/>
    <w:lvl w:ilvl="0" w:tplc="DB3065B8">
      <w:start w:val="1"/>
      <w:numFmt w:val="bullet"/>
      <w:lvlText w:val="­"/>
      <w:lvlJc w:val="left"/>
      <w:pPr>
        <w:ind w:left="930" w:hanging="360"/>
      </w:pPr>
      <w:rPr>
        <w:rFonts w:ascii="Courier New" w:hAnsi="Courier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7EAA0A9C"/>
    <w:multiLevelType w:val="hybridMultilevel"/>
    <w:tmpl w:val="4F18BE8E"/>
    <w:lvl w:ilvl="0" w:tplc="7B02989C">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5"/>
  </w:num>
  <w:num w:numId="2">
    <w:abstractNumId w:val="7"/>
  </w:num>
  <w:num w:numId="3">
    <w:abstractNumId w:val="16"/>
  </w:num>
  <w:num w:numId="4">
    <w:abstractNumId w:val="11"/>
  </w:num>
  <w:num w:numId="5">
    <w:abstractNumId w:val="13"/>
  </w:num>
  <w:num w:numId="6">
    <w:abstractNumId w:val="0"/>
  </w:num>
  <w:num w:numId="7">
    <w:abstractNumId w:val="2"/>
  </w:num>
  <w:num w:numId="8">
    <w:abstractNumId w:val="21"/>
  </w:num>
  <w:num w:numId="9">
    <w:abstractNumId w:val="6"/>
  </w:num>
  <w:num w:numId="10">
    <w:abstractNumId w:val="22"/>
  </w:num>
  <w:num w:numId="11">
    <w:abstractNumId w:val="12"/>
  </w:num>
  <w:num w:numId="12">
    <w:abstractNumId w:val="23"/>
  </w:num>
  <w:num w:numId="13">
    <w:abstractNumId w:val="9"/>
  </w:num>
  <w:num w:numId="14">
    <w:abstractNumId w:val="10"/>
  </w:num>
  <w:num w:numId="15">
    <w:abstractNumId w:val="19"/>
  </w:num>
  <w:num w:numId="16">
    <w:abstractNumId w:val="5"/>
  </w:num>
  <w:num w:numId="17">
    <w:abstractNumId w:val="17"/>
  </w:num>
  <w:num w:numId="18">
    <w:abstractNumId w:val="14"/>
  </w:num>
  <w:num w:numId="19">
    <w:abstractNumId w:val="5"/>
  </w:num>
  <w:num w:numId="20">
    <w:abstractNumId w:val="5"/>
  </w:num>
  <w:num w:numId="21">
    <w:abstractNumId w:val="5"/>
  </w:num>
  <w:num w:numId="22">
    <w:abstractNumId w:val="5"/>
  </w:num>
  <w:num w:numId="23">
    <w:abstractNumId w:val="5"/>
  </w:num>
  <w:num w:numId="24">
    <w:abstractNumId w:val="4"/>
  </w:num>
  <w:num w:numId="25">
    <w:abstractNumId w:val="20"/>
  </w:num>
  <w:num w:numId="26">
    <w:abstractNumId w:val="18"/>
  </w:num>
  <w:num w:numId="27">
    <w:abstractNumId w:val="5"/>
  </w:num>
  <w:num w:numId="28">
    <w:abstractNumId w:val="3"/>
  </w:num>
  <w:num w:numId="29">
    <w:abstractNumId w:val="8"/>
  </w:num>
  <w:num w:numId="30">
    <w:abstractNumId w:val="1"/>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E6"/>
    <w:rsid w:val="00014E4E"/>
    <w:rsid w:val="000572EB"/>
    <w:rsid w:val="00062FED"/>
    <w:rsid w:val="00067BEE"/>
    <w:rsid w:val="0007294E"/>
    <w:rsid w:val="00081172"/>
    <w:rsid w:val="000978D6"/>
    <w:rsid w:val="001307CE"/>
    <w:rsid w:val="0013092C"/>
    <w:rsid w:val="00142745"/>
    <w:rsid w:val="0015103C"/>
    <w:rsid w:val="001524A1"/>
    <w:rsid w:val="001741BA"/>
    <w:rsid w:val="0018016A"/>
    <w:rsid w:val="001B6F63"/>
    <w:rsid w:val="001D150C"/>
    <w:rsid w:val="00207FD3"/>
    <w:rsid w:val="00230759"/>
    <w:rsid w:val="002460C7"/>
    <w:rsid w:val="00263DB8"/>
    <w:rsid w:val="002E4CA4"/>
    <w:rsid w:val="002E5170"/>
    <w:rsid w:val="00334C29"/>
    <w:rsid w:val="00360B2F"/>
    <w:rsid w:val="003641A5"/>
    <w:rsid w:val="00370BCE"/>
    <w:rsid w:val="0037204B"/>
    <w:rsid w:val="003A469A"/>
    <w:rsid w:val="003A4ECC"/>
    <w:rsid w:val="003F2712"/>
    <w:rsid w:val="004667D6"/>
    <w:rsid w:val="004D5B12"/>
    <w:rsid w:val="005072D4"/>
    <w:rsid w:val="00526227"/>
    <w:rsid w:val="005450B0"/>
    <w:rsid w:val="00553965"/>
    <w:rsid w:val="0057719F"/>
    <w:rsid w:val="00581A2F"/>
    <w:rsid w:val="0058588F"/>
    <w:rsid w:val="005B4AE6"/>
    <w:rsid w:val="005E7522"/>
    <w:rsid w:val="006024DC"/>
    <w:rsid w:val="0061696D"/>
    <w:rsid w:val="00626C93"/>
    <w:rsid w:val="006A3280"/>
    <w:rsid w:val="006A4F9C"/>
    <w:rsid w:val="006C5554"/>
    <w:rsid w:val="006D053E"/>
    <w:rsid w:val="006E37EA"/>
    <w:rsid w:val="006F7602"/>
    <w:rsid w:val="00705FB9"/>
    <w:rsid w:val="00711B03"/>
    <w:rsid w:val="007B348F"/>
    <w:rsid w:val="00813FF0"/>
    <w:rsid w:val="008162ED"/>
    <w:rsid w:val="008217EC"/>
    <w:rsid w:val="0083473A"/>
    <w:rsid w:val="00843DB8"/>
    <w:rsid w:val="0084464B"/>
    <w:rsid w:val="00846499"/>
    <w:rsid w:val="00881BEC"/>
    <w:rsid w:val="0089524A"/>
    <w:rsid w:val="008A3D31"/>
    <w:rsid w:val="008A4770"/>
    <w:rsid w:val="008A60BE"/>
    <w:rsid w:val="008D2ABD"/>
    <w:rsid w:val="008E0133"/>
    <w:rsid w:val="008F012A"/>
    <w:rsid w:val="008F6C5C"/>
    <w:rsid w:val="009051F0"/>
    <w:rsid w:val="00926AE5"/>
    <w:rsid w:val="0094310D"/>
    <w:rsid w:val="00980261"/>
    <w:rsid w:val="009A2BB0"/>
    <w:rsid w:val="009C1AF8"/>
    <w:rsid w:val="009D03E2"/>
    <w:rsid w:val="00A51F20"/>
    <w:rsid w:val="00A94EA5"/>
    <w:rsid w:val="00AE535E"/>
    <w:rsid w:val="00B0090A"/>
    <w:rsid w:val="00B0472A"/>
    <w:rsid w:val="00B06882"/>
    <w:rsid w:val="00B32391"/>
    <w:rsid w:val="00B374CD"/>
    <w:rsid w:val="00B92A1E"/>
    <w:rsid w:val="00BD218D"/>
    <w:rsid w:val="00BE1224"/>
    <w:rsid w:val="00C1224C"/>
    <w:rsid w:val="00C14BC0"/>
    <w:rsid w:val="00C27F51"/>
    <w:rsid w:val="00C452A3"/>
    <w:rsid w:val="00C4649C"/>
    <w:rsid w:val="00C90EF3"/>
    <w:rsid w:val="00C9212F"/>
    <w:rsid w:val="00C934A9"/>
    <w:rsid w:val="00C93E0C"/>
    <w:rsid w:val="00CA1080"/>
    <w:rsid w:val="00CD453E"/>
    <w:rsid w:val="00CE7B38"/>
    <w:rsid w:val="00D26602"/>
    <w:rsid w:val="00D313C3"/>
    <w:rsid w:val="00D5348A"/>
    <w:rsid w:val="00D60E0B"/>
    <w:rsid w:val="00D901B4"/>
    <w:rsid w:val="00D9233A"/>
    <w:rsid w:val="00DA25FB"/>
    <w:rsid w:val="00DC4142"/>
    <w:rsid w:val="00DE3BDC"/>
    <w:rsid w:val="00DE422B"/>
    <w:rsid w:val="00DF6979"/>
    <w:rsid w:val="00E63577"/>
    <w:rsid w:val="00E81F4A"/>
    <w:rsid w:val="00E949B3"/>
    <w:rsid w:val="00EC64DA"/>
    <w:rsid w:val="00EE459A"/>
    <w:rsid w:val="00F0697F"/>
    <w:rsid w:val="00F44725"/>
    <w:rsid w:val="00FF4C6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36A4FA9"/>
  <w15:docId w15:val="{75DC5052-7053-4327-A929-B32C5718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tabs>
        <w:tab w:val="left" w:pos="567"/>
        <w:tab w:val="left" w:pos="2127"/>
        <w:tab w:val="left" w:pos="4395"/>
        <w:tab w:val="left" w:pos="6379"/>
      </w:tabs>
      <w:spacing w:before="240"/>
      <w:jc w:val="both"/>
      <w:outlineLvl w:val="0"/>
    </w:pPr>
    <w:rPr>
      <w:rFonts w:eastAsia="Arial Unicode MS"/>
      <w:b/>
      <w:sz w:val="24"/>
    </w:rPr>
  </w:style>
  <w:style w:type="paragraph" w:styleId="berschrift2">
    <w:name w:val="heading 2"/>
    <w:basedOn w:val="Standard"/>
    <w:next w:val="Standard"/>
    <w:qFormat/>
    <w:pPr>
      <w:keepNext/>
      <w:numPr>
        <w:ilvl w:val="1"/>
        <w:numId w:val="5"/>
      </w:numPr>
      <w:spacing w:before="240" w:after="60"/>
      <w:outlineLvl w:val="1"/>
    </w:pPr>
    <w:rPr>
      <w:rFonts w:cs="Arial"/>
      <w:b/>
      <w:bCs/>
      <w:iCs/>
      <w:sz w:val="24"/>
      <w:szCs w:val="28"/>
    </w:rPr>
  </w:style>
  <w:style w:type="paragraph" w:styleId="berschrift3">
    <w:name w:val="heading 3"/>
    <w:basedOn w:val="Standard"/>
    <w:next w:val="Standard"/>
    <w:qFormat/>
    <w:pPr>
      <w:keepNext/>
      <w:outlineLvl w:val="2"/>
    </w:pPr>
    <w:rPr>
      <w:rFonts w:eastAsia="Arial Unicode MS"/>
      <w:b/>
      <w:sz w:val="32"/>
    </w:rPr>
  </w:style>
  <w:style w:type="paragraph" w:styleId="berschrift4">
    <w:name w:val="heading 4"/>
    <w:basedOn w:val="Standard"/>
    <w:next w:val="Standard"/>
    <w:qFormat/>
    <w:pPr>
      <w:keepNext/>
      <w:tabs>
        <w:tab w:val="left" w:pos="1701"/>
        <w:tab w:val="left" w:pos="4962"/>
        <w:tab w:val="left" w:pos="6663"/>
      </w:tabs>
      <w:spacing w:before="480"/>
      <w:outlineLvl w:val="3"/>
    </w:pPr>
    <w:rPr>
      <w:rFonts w:eastAsia="Arial Unicode MS"/>
      <w:b/>
    </w:rPr>
  </w:style>
  <w:style w:type="paragraph" w:styleId="berschrift5">
    <w:name w:val="heading 5"/>
    <w:basedOn w:val="Standard"/>
    <w:next w:val="Standard"/>
    <w:qFormat/>
    <w:pPr>
      <w:keepNext/>
      <w:tabs>
        <w:tab w:val="left" w:pos="5103"/>
      </w:tabs>
      <w:spacing w:before="720"/>
      <w:jc w:val="center"/>
      <w:outlineLvl w:val="4"/>
    </w:pPr>
    <w:rPr>
      <w:rFonts w:eastAsia="Arial Unicode MS"/>
      <w:b/>
      <w:sz w:val="28"/>
    </w:rPr>
  </w:style>
  <w:style w:type="paragraph" w:styleId="berschrift6">
    <w:name w:val="heading 6"/>
    <w:basedOn w:val="Standard"/>
    <w:next w:val="Standard"/>
    <w:qFormat/>
    <w:pPr>
      <w:keepNext/>
      <w:spacing w:before="240" w:after="240"/>
      <w:jc w:val="center"/>
      <w:outlineLvl w:val="5"/>
    </w:pPr>
    <w:rPr>
      <w:rFonts w:eastAsia="Arial Unicode MS" w:cs="Arial"/>
      <w:b/>
      <w:bCs/>
      <w:sz w:val="32"/>
    </w:rPr>
  </w:style>
  <w:style w:type="paragraph" w:styleId="berschrift7">
    <w:name w:val="heading 7"/>
    <w:basedOn w:val="Standard"/>
    <w:next w:val="Standard"/>
    <w:qFormat/>
    <w:pPr>
      <w:keepNext/>
      <w:jc w:val="center"/>
      <w:outlineLvl w:val="6"/>
    </w:pPr>
    <w:rPr>
      <w:rFonts w:cs="Arial"/>
      <w:sz w:val="32"/>
    </w:rPr>
  </w:style>
  <w:style w:type="paragraph" w:styleId="berschrift8">
    <w:name w:val="heading 8"/>
    <w:basedOn w:val="Standard"/>
    <w:next w:val="Standard"/>
    <w:qFormat/>
    <w:pPr>
      <w:keepNext/>
      <w:spacing w:before="360"/>
      <w:jc w:val="center"/>
      <w:outlineLvl w:val="7"/>
    </w:pPr>
    <w:rPr>
      <w:rFonts w:cs="Arial"/>
      <w:sz w:val="24"/>
    </w:rPr>
  </w:style>
  <w:style w:type="paragraph" w:styleId="berschrift9">
    <w:name w:val="heading 9"/>
    <w:basedOn w:val="Standard"/>
    <w:next w:val="Standard"/>
    <w:qFormat/>
    <w:pPr>
      <w:keepNext/>
      <w:spacing w:before="180" w:after="180"/>
      <w:jc w:val="center"/>
      <w:outlineLvl w:val="8"/>
    </w:pPr>
    <w:rPr>
      <w:rFonts w:cs="Arial"/>
      <w:b/>
      <w:bCs/>
      <w:color w:val="FF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3">
    <w:name w:val="Body Text 3"/>
    <w:basedOn w:val="Standard"/>
    <w:link w:val="Textkrper3Zchn"/>
    <w:pPr>
      <w:tabs>
        <w:tab w:val="left" w:pos="567"/>
      </w:tabs>
    </w:pPr>
    <w:rPr>
      <w:sz w:val="24"/>
    </w:rPr>
  </w:style>
  <w:style w:type="paragraph" w:styleId="Textkrper-Einzug3">
    <w:name w:val="Body Text Indent 3"/>
    <w:basedOn w:val="Standard"/>
    <w:pPr>
      <w:tabs>
        <w:tab w:val="left" w:pos="567"/>
      </w:tabs>
      <w:ind w:left="567"/>
      <w:jc w:val="both"/>
    </w:pPr>
    <w:rPr>
      <w:rFonts w:cs="Arial"/>
    </w:rPr>
  </w:style>
  <w:style w:type="paragraph" w:styleId="Textkrper">
    <w:name w:val="Body Text"/>
    <w:basedOn w:val="Standard"/>
    <w:link w:val="TextkrperZchn"/>
    <w:pPr>
      <w:tabs>
        <w:tab w:val="left" w:pos="2127"/>
        <w:tab w:val="left" w:pos="4395"/>
        <w:tab w:val="left" w:pos="6379"/>
      </w:tabs>
      <w:spacing w:before="120"/>
      <w:jc w:val="both"/>
    </w:pPr>
  </w:style>
  <w:style w:type="paragraph" w:styleId="Textkrper-Zeileneinzug">
    <w:name w:val="Body Text Indent"/>
    <w:basedOn w:val="Standard"/>
    <w:link w:val="Textkrper-ZeileneinzugZchn"/>
    <w:pPr>
      <w:tabs>
        <w:tab w:val="left" w:pos="567"/>
      </w:tabs>
      <w:ind w:left="567" w:hanging="567"/>
      <w:jc w:val="both"/>
    </w:pPr>
  </w:style>
  <w:style w:type="paragraph" w:styleId="Textkrper2">
    <w:name w:val="Body Text 2"/>
    <w:basedOn w:val="Standard"/>
    <w:pPr>
      <w:tabs>
        <w:tab w:val="left" w:pos="7655"/>
      </w:tabs>
      <w:spacing w:after="120"/>
      <w:jc w:val="both"/>
    </w:pPr>
    <w:rPr>
      <w:b/>
    </w:rPr>
  </w:style>
  <w:style w:type="paragraph" w:styleId="StandardWeb">
    <w:name w:val="Normal (Web)"/>
    <w:basedOn w:val="Standard"/>
    <w:pPr>
      <w:spacing w:before="100" w:beforeAutospacing="1" w:after="100" w:afterAutospacing="1"/>
    </w:pPr>
    <w:rPr>
      <w:rFonts w:ascii="Times New Roman" w:hAnsi="Times New Roman"/>
      <w:sz w:val="24"/>
      <w:szCs w:val="24"/>
      <w:lang w:val="de-CH" w:eastAsia="de-CH"/>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tandardeinzug">
    <w:name w:val="Normal Indent"/>
    <w:basedOn w:val="Standard"/>
    <w:pPr>
      <w:spacing w:before="120"/>
      <w:ind w:left="851"/>
    </w:pPr>
    <w:rPr>
      <w:sz w:val="20"/>
    </w:rPr>
  </w:style>
  <w:style w:type="paragraph" w:styleId="Verzeichnis1">
    <w:name w:val="toc 1"/>
    <w:basedOn w:val="Standard"/>
    <w:next w:val="Standard"/>
    <w:autoRedefine/>
    <w:uiPriority w:val="39"/>
    <w:rsid w:val="008F012A"/>
    <w:pPr>
      <w:numPr>
        <w:numId w:val="16"/>
      </w:numPr>
      <w:tabs>
        <w:tab w:val="left" w:pos="567"/>
        <w:tab w:val="right" w:leader="dot" w:pos="9685"/>
      </w:tabs>
      <w:spacing w:before="240" w:after="240"/>
      <w:ind w:left="567" w:hanging="567"/>
    </w:pPr>
    <w:rPr>
      <w:b/>
      <w:sz w:val="24"/>
      <w:szCs w:val="24"/>
    </w:rPr>
  </w:style>
  <w:style w:type="character" w:styleId="Hyperlink">
    <w:name w:val="Hyperlink"/>
    <w:basedOn w:val="Absatz-Standardschriftart"/>
    <w:uiPriority w:val="99"/>
    <w:rPr>
      <w:color w:val="0000FF"/>
      <w:u w:val="single"/>
    </w:rPr>
  </w:style>
  <w:style w:type="paragraph" w:customStyle="1" w:styleId="Formatvorlageberschrift2Links0cmHngend1cm">
    <w:name w:val="Formatvorlage Überschrift 2 + Links:  0 cm Hängend:  1 cm"/>
    <w:basedOn w:val="berschrift2"/>
    <w:pPr>
      <w:numPr>
        <w:numId w:val="4"/>
      </w:numPr>
    </w:pPr>
    <w:rPr>
      <w:rFonts w:cs="Times New Roman"/>
      <w:i/>
      <w:szCs w:val="20"/>
    </w:rPr>
  </w:style>
  <w:style w:type="paragraph" w:customStyle="1" w:styleId="Formatvorlageberschrift1Links0cmHngend1cm">
    <w:name w:val="Formatvorlage Überschrift 1 + Links:  0 cm Hängend:  1 cm"/>
    <w:basedOn w:val="berschrift1"/>
    <w:next w:val="berschrift2"/>
    <w:pPr>
      <w:tabs>
        <w:tab w:val="clear" w:pos="567"/>
        <w:tab w:val="clear" w:pos="2127"/>
        <w:tab w:val="clear" w:pos="4395"/>
        <w:tab w:val="clear" w:pos="6379"/>
      </w:tabs>
      <w:spacing w:after="120"/>
    </w:pPr>
    <w:rPr>
      <w:rFonts w:eastAsia="Times New Roman"/>
      <w:bCs/>
    </w:rPr>
  </w:style>
  <w:style w:type="paragraph" w:styleId="Aufzhlungszeichen">
    <w:name w:val="List Bullet"/>
    <w:basedOn w:val="Standard"/>
    <w:autoRedefine/>
    <w:pPr>
      <w:numPr>
        <w:numId w:val="6"/>
      </w:numPr>
      <w:tabs>
        <w:tab w:val="clear" w:pos="360"/>
      </w:tabs>
      <w:spacing w:after="60" w:line="312" w:lineRule="auto"/>
      <w:ind w:left="567" w:hanging="567"/>
    </w:pPr>
    <w:rPr>
      <w:sz w:val="20"/>
      <w:lang w:val="de-CH" w:eastAsia="de-CH"/>
    </w:rPr>
  </w:style>
  <w:style w:type="character" w:customStyle="1" w:styleId="Textkrper-ZeileneinzugZchn">
    <w:name w:val="Textkörper-Zeileneinzug Zchn"/>
    <w:basedOn w:val="Absatz-Standardschriftart"/>
    <w:link w:val="Textkrper-Zeileneinzug"/>
    <w:rPr>
      <w:rFonts w:ascii="Arial" w:hAnsi="Arial"/>
      <w:sz w:val="22"/>
      <w:lang w:val="de-DE" w:eastAsia="de-DE"/>
    </w:rPr>
  </w:style>
  <w:style w:type="character" w:customStyle="1" w:styleId="KopfzeileZchn">
    <w:name w:val="Kopfzeile Zchn"/>
    <w:basedOn w:val="Absatz-Standardschriftart"/>
    <w:link w:val="Kopfzeile"/>
    <w:uiPriority w:val="99"/>
    <w:rPr>
      <w:rFonts w:ascii="Arial" w:hAnsi="Arial"/>
      <w:sz w:val="22"/>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extZchn">
    <w:name w:val="Kommentartext Zchn"/>
    <w:basedOn w:val="Absatz-Standardschriftart"/>
    <w:link w:val="Kommentartext"/>
    <w:semiHidden/>
    <w:rPr>
      <w:rFonts w:ascii="Arial" w:hAnsi="Arial"/>
      <w:lang w:val="de-DE" w:eastAsia="de-DE"/>
    </w:rPr>
  </w:style>
  <w:style w:type="character" w:customStyle="1" w:styleId="KommentarthemaZchn">
    <w:name w:val="Kommentarthema Zchn"/>
    <w:basedOn w:val="KommentartextZchn"/>
    <w:link w:val="Kommentarthema"/>
    <w:rPr>
      <w:rFonts w:ascii="Arial" w:hAnsi="Arial"/>
      <w:lang w:val="de-DE" w:eastAsia="de-DE"/>
    </w:rPr>
  </w:style>
  <w:style w:type="paragraph" w:styleId="berarbeitung">
    <w:name w:val="Revision"/>
    <w:hidden/>
    <w:uiPriority w:val="99"/>
    <w:semiHidden/>
    <w:rPr>
      <w:rFonts w:ascii="Arial" w:hAnsi="Arial"/>
      <w:sz w:val="22"/>
      <w:lang w:val="de-DE" w:eastAsia="de-DE"/>
    </w:rPr>
  </w:style>
  <w:style w:type="character" w:customStyle="1" w:styleId="Textkrper3Zchn">
    <w:name w:val="Textkörper 3 Zchn"/>
    <w:link w:val="Textkrper3"/>
    <w:rsid w:val="00C90EF3"/>
    <w:rPr>
      <w:rFonts w:ascii="Arial" w:hAnsi="Arial"/>
      <w:sz w:val="24"/>
      <w:lang w:val="de-DE" w:eastAsia="de-DE"/>
    </w:rPr>
  </w:style>
  <w:style w:type="paragraph" w:styleId="Listenabsatz">
    <w:name w:val="List Paragraph"/>
    <w:basedOn w:val="Standard"/>
    <w:uiPriority w:val="34"/>
    <w:qFormat/>
    <w:rsid w:val="00C452A3"/>
    <w:pPr>
      <w:ind w:left="720"/>
      <w:contextualSpacing/>
    </w:pPr>
  </w:style>
  <w:style w:type="paragraph" w:customStyle="1" w:styleId="Text">
    <w:name w:val="Text"/>
    <w:basedOn w:val="Standard"/>
    <w:rsid w:val="00BD218D"/>
    <w:pPr>
      <w:widowControl w:val="0"/>
      <w:adjustRightInd w:val="0"/>
      <w:spacing w:after="120" w:line="260" w:lineRule="atLeast"/>
      <w:jc w:val="both"/>
      <w:textAlignment w:val="baseline"/>
    </w:pPr>
    <w:rPr>
      <w:sz w:val="20"/>
      <w:lang w:val="de-CH" w:eastAsia="de-CH"/>
    </w:rPr>
  </w:style>
  <w:style w:type="character" w:customStyle="1" w:styleId="TextkrperZchn">
    <w:name w:val="Textkörper Zchn"/>
    <w:basedOn w:val="Absatz-Standardschriftart"/>
    <w:link w:val="Textkrper"/>
    <w:rsid w:val="006024DC"/>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81994">
      <w:bodyDiv w:val="1"/>
      <w:marLeft w:val="0"/>
      <w:marRight w:val="0"/>
      <w:marTop w:val="0"/>
      <w:marBottom w:val="0"/>
      <w:divBdr>
        <w:top w:val="none" w:sz="0" w:space="0" w:color="auto"/>
        <w:left w:val="none" w:sz="0" w:space="0" w:color="auto"/>
        <w:bottom w:val="none" w:sz="0" w:space="0" w:color="auto"/>
        <w:right w:val="none" w:sz="0" w:space="0" w:color="auto"/>
      </w:divBdr>
    </w:div>
    <w:div w:id="675112650">
      <w:bodyDiv w:val="1"/>
      <w:marLeft w:val="0"/>
      <w:marRight w:val="0"/>
      <w:marTop w:val="0"/>
      <w:marBottom w:val="0"/>
      <w:divBdr>
        <w:top w:val="none" w:sz="0" w:space="0" w:color="auto"/>
        <w:left w:val="none" w:sz="0" w:space="0" w:color="auto"/>
        <w:bottom w:val="none" w:sz="0" w:space="0" w:color="auto"/>
        <w:right w:val="none" w:sz="0" w:space="0" w:color="auto"/>
      </w:divBdr>
    </w:div>
    <w:div w:id="707603721">
      <w:bodyDiv w:val="1"/>
      <w:marLeft w:val="0"/>
      <w:marRight w:val="0"/>
      <w:marTop w:val="0"/>
      <w:marBottom w:val="0"/>
      <w:divBdr>
        <w:top w:val="none" w:sz="0" w:space="0" w:color="auto"/>
        <w:left w:val="none" w:sz="0" w:space="0" w:color="auto"/>
        <w:bottom w:val="none" w:sz="0" w:space="0" w:color="auto"/>
        <w:right w:val="none" w:sz="0" w:space="0" w:color="auto"/>
      </w:divBdr>
    </w:div>
    <w:div w:id="888491675">
      <w:bodyDiv w:val="1"/>
      <w:marLeft w:val="0"/>
      <w:marRight w:val="0"/>
      <w:marTop w:val="0"/>
      <w:marBottom w:val="0"/>
      <w:divBdr>
        <w:top w:val="none" w:sz="0" w:space="0" w:color="auto"/>
        <w:left w:val="none" w:sz="0" w:space="0" w:color="auto"/>
        <w:bottom w:val="none" w:sz="0" w:space="0" w:color="auto"/>
        <w:right w:val="none" w:sz="0" w:space="0" w:color="auto"/>
      </w:divBdr>
    </w:div>
    <w:div w:id="938489140">
      <w:bodyDiv w:val="1"/>
      <w:marLeft w:val="0"/>
      <w:marRight w:val="0"/>
      <w:marTop w:val="0"/>
      <w:marBottom w:val="0"/>
      <w:divBdr>
        <w:top w:val="none" w:sz="0" w:space="0" w:color="auto"/>
        <w:left w:val="none" w:sz="0" w:space="0" w:color="auto"/>
        <w:bottom w:val="none" w:sz="0" w:space="0" w:color="auto"/>
        <w:right w:val="none" w:sz="0" w:space="0" w:color="auto"/>
      </w:divBdr>
    </w:div>
    <w:div w:id="1248999375">
      <w:bodyDiv w:val="1"/>
      <w:marLeft w:val="0"/>
      <w:marRight w:val="0"/>
      <w:marTop w:val="0"/>
      <w:marBottom w:val="0"/>
      <w:divBdr>
        <w:top w:val="none" w:sz="0" w:space="0" w:color="auto"/>
        <w:left w:val="none" w:sz="0" w:space="0" w:color="auto"/>
        <w:bottom w:val="none" w:sz="0" w:space="0" w:color="auto"/>
        <w:right w:val="none" w:sz="0" w:space="0" w:color="auto"/>
      </w:divBdr>
    </w:div>
    <w:div w:id="1359544982">
      <w:bodyDiv w:val="1"/>
      <w:marLeft w:val="0"/>
      <w:marRight w:val="0"/>
      <w:marTop w:val="0"/>
      <w:marBottom w:val="0"/>
      <w:divBdr>
        <w:top w:val="none" w:sz="0" w:space="0" w:color="auto"/>
        <w:left w:val="none" w:sz="0" w:space="0" w:color="auto"/>
        <w:bottom w:val="none" w:sz="0" w:space="0" w:color="auto"/>
        <w:right w:val="none" w:sz="0" w:space="0" w:color="auto"/>
      </w:divBdr>
    </w:div>
    <w:div w:id="1503275314">
      <w:bodyDiv w:val="1"/>
      <w:marLeft w:val="0"/>
      <w:marRight w:val="0"/>
      <w:marTop w:val="0"/>
      <w:marBottom w:val="0"/>
      <w:divBdr>
        <w:top w:val="none" w:sz="0" w:space="0" w:color="auto"/>
        <w:left w:val="none" w:sz="0" w:space="0" w:color="auto"/>
        <w:bottom w:val="none" w:sz="0" w:space="0" w:color="auto"/>
        <w:right w:val="none" w:sz="0" w:space="0" w:color="auto"/>
      </w:divBdr>
    </w:div>
    <w:div w:id="1513304635">
      <w:bodyDiv w:val="1"/>
      <w:marLeft w:val="0"/>
      <w:marRight w:val="0"/>
      <w:marTop w:val="0"/>
      <w:marBottom w:val="0"/>
      <w:divBdr>
        <w:top w:val="none" w:sz="0" w:space="0" w:color="auto"/>
        <w:left w:val="none" w:sz="0" w:space="0" w:color="auto"/>
        <w:bottom w:val="none" w:sz="0" w:space="0" w:color="auto"/>
        <w:right w:val="none" w:sz="0" w:space="0" w:color="auto"/>
      </w:divBdr>
    </w:div>
    <w:div w:id="1527324847">
      <w:bodyDiv w:val="1"/>
      <w:marLeft w:val="0"/>
      <w:marRight w:val="0"/>
      <w:marTop w:val="0"/>
      <w:marBottom w:val="0"/>
      <w:divBdr>
        <w:top w:val="none" w:sz="0" w:space="0" w:color="auto"/>
        <w:left w:val="none" w:sz="0" w:space="0" w:color="auto"/>
        <w:bottom w:val="none" w:sz="0" w:space="0" w:color="auto"/>
        <w:right w:val="none" w:sz="0" w:space="0" w:color="auto"/>
      </w:divBdr>
    </w:div>
    <w:div w:id="1542589926">
      <w:bodyDiv w:val="1"/>
      <w:marLeft w:val="0"/>
      <w:marRight w:val="0"/>
      <w:marTop w:val="0"/>
      <w:marBottom w:val="0"/>
      <w:divBdr>
        <w:top w:val="none" w:sz="0" w:space="0" w:color="auto"/>
        <w:left w:val="none" w:sz="0" w:space="0" w:color="auto"/>
        <w:bottom w:val="none" w:sz="0" w:space="0" w:color="auto"/>
        <w:right w:val="none" w:sz="0" w:space="0" w:color="auto"/>
      </w:divBdr>
    </w:div>
    <w:div w:id="1631088210">
      <w:bodyDiv w:val="1"/>
      <w:marLeft w:val="0"/>
      <w:marRight w:val="0"/>
      <w:marTop w:val="0"/>
      <w:marBottom w:val="0"/>
      <w:divBdr>
        <w:top w:val="none" w:sz="0" w:space="0" w:color="auto"/>
        <w:left w:val="none" w:sz="0" w:space="0" w:color="auto"/>
        <w:bottom w:val="none" w:sz="0" w:space="0" w:color="auto"/>
        <w:right w:val="none" w:sz="0" w:space="0" w:color="auto"/>
      </w:divBdr>
    </w:div>
    <w:div w:id="1705325087">
      <w:bodyDiv w:val="1"/>
      <w:marLeft w:val="0"/>
      <w:marRight w:val="0"/>
      <w:marTop w:val="0"/>
      <w:marBottom w:val="0"/>
      <w:divBdr>
        <w:top w:val="none" w:sz="0" w:space="0" w:color="auto"/>
        <w:left w:val="none" w:sz="0" w:space="0" w:color="auto"/>
        <w:bottom w:val="none" w:sz="0" w:space="0" w:color="auto"/>
        <w:right w:val="none" w:sz="0" w:space="0" w:color="auto"/>
      </w:divBdr>
    </w:div>
    <w:div w:id="1726100719">
      <w:bodyDiv w:val="1"/>
      <w:marLeft w:val="0"/>
      <w:marRight w:val="0"/>
      <w:marTop w:val="0"/>
      <w:marBottom w:val="0"/>
      <w:divBdr>
        <w:top w:val="none" w:sz="0" w:space="0" w:color="auto"/>
        <w:left w:val="none" w:sz="0" w:space="0" w:color="auto"/>
        <w:bottom w:val="none" w:sz="0" w:space="0" w:color="auto"/>
        <w:right w:val="none" w:sz="0" w:space="0" w:color="auto"/>
      </w:divBdr>
    </w:div>
    <w:div w:id="1782993757">
      <w:bodyDiv w:val="1"/>
      <w:marLeft w:val="0"/>
      <w:marRight w:val="0"/>
      <w:marTop w:val="0"/>
      <w:marBottom w:val="0"/>
      <w:divBdr>
        <w:top w:val="none" w:sz="0" w:space="0" w:color="auto"/>
        <w:left w:val="none" w:sz="0" w:space="0" w:color="auto"/>
        <w:bottom w:val="none" w:sz="0" w:space="0" w:color="auto"/>
        <w:right w:val="none" w:sz="0" w:space="0" w:color="auto"/>
      </w:divBdr>
    </w:div>
    <w:div w:id="1784495721">
      <w:bodyDiv w:val="1"/>
      <w:marLeft w:val="0"/>
      <w:marRight w:val="0"/>
      <w:marTop w:val="0"/>
      <w:marBottom w:val="0"/>
      <w:divBdr>
        <w:top w:val="none" w:sz="0" w:space="0" w:color="auto"/>
        <w:left w:val="none" w:sz="0" w:space="0" w:color="auto"/>
        <w:bottom w:val="none" w:sz="0" w:space="0" w:color="auto"/>
        <w:right w:val="none" w:sz="0" w:space="0" w:color="auto"/>
      </w:divBdr>
    </w:div>
    <w:div w:id="2042707514">
      <w:bodyDiv w:val="1"/>
      <w:marLeft w:val="0"/>
      <w:marRight w:val="0"/>
      <w:marTop w:val="0"/>
      <w:marBottom w:val="0"/>
      <w:divBdr>
        <w:top w:val="none" w:sz="0" w:space="0" w:color="auto"/>
        <w:left w:val="none" w:sz="0" w:space="0" w:color="auto"/>
        <w:bottom w:val="none" w:sz="0" w:space="0" w:color="auto"/>
        <w:right w:val="none" w:sz="0" w:space="0" w:color="auto"/>
      </w:divBdr>
    </w:div>
    <w:div w:id="204802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 Vereinbarung (ohne Erdung)"/>
    <f:field ref="objsubject" par="" edit="true" text=""/>
    <f:field ref="objcreatedby" par="" text="Kaufmann, Andreas (BAV - kaa)"/>
    <f:field ref="objcreatedat" par="" text="31.10.2017 13:39:19"/>
    <f:field ref="objchangedby" par="" text="Kaufmann, Andreas (BAV - kaa)"/>
    <f:field ref="objmodifiedat" par="" text="31.10.2017 13:40:51"/>
    <f:field ref="doc_FSCFOLIO_1_1001_FieldDocumentNumber" par="" text=""/>
    <f:field ref="doc_FSCFOLIO_1_1001_FieldSubject" par="" edit="true" text=""/>
    <f:field ref="FSCFOLIO_1_1001_FieldCurrentUser" par="" text="Heinz Schöni"/>
    <f:field ref="CCAPRECONFIG_15_1001_Objektname" par="" edit="true" text="Vorlage Vereinbarung (ohne Erdung)"/>
    <f:field ref="CHPRECONFIG_1_1001_Objektname" par="" edit="true" text="Vorlage Vereinbarung (ohne Erdung)"/>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AB661C-103E-48B4-8F2E-483699AA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4033</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Schermenweg 5, Postfach</vt:lpstr>
      <vt:lpstr>Schermenweg 5, Postfach</vt:lpstr>
    </vt:vector>
  </TitlesOfParts>
  <Company>Bern</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Schermenweg 5, Postfach</dc:title>
  <dc:creator>.</dc:creator>
  <cp:lastModifiedBy>Schöni Heinz BAV</cp:lastModifiedBy>
  <cp:revision>2</cp:revision>
  <cp:lastPrinted>2017-07-12T14:59:00Z</cp:lastPrinted>
  <dcterms:created xsi:type="dcterms:W3CDTF">2017-12-14T05:36:00Z</dcterms:created>
  <dcterms:modified xsi:type="dcterms:W3CDTF">2017-12-14T05:36:00Z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COO.2125.100.2.10298341</vt:lpwstr>
  </property>
  <property fmtid="{D5CDD505-2E9C-101B-9397-08002B2CF9AE}" pid="3" name="FSC#ELAKGOV@1.1001:PersonalSubjGender">
    <vt:lpwstr/>
  </property>
  <property fmtid="{D5CDD505-2E9C-101B-9397-08002B2CF9AE}" pid="4" name="FSC#ELAKGOV@1.1001:PersonalSubjFirstName">
    <vt:lpwstr/>
  </property>
  <property fmtid="{D5CDD505-2E9C-101B-9397-08002B2CF9AE}" pid="5" name="FSC#ELAKGOV@1.1001:PersonalSubjSurName">
    <vt:lpwstr/>
  </property>
  <property fmtid="{D5CDD505-2E9C-101B-9397-08002B2CF9AE}" pid="6" name="FSC#ELAKGOV@1.1001:PersonalSubjSalutation">
    <vt:lpwstr/>
  </property>
  <property fmtid="{D5CDD505-2E9C-101B-9397-08002B2CF9AE}" pid="7" name="FSC#ELAKGOV@1.1001:PersonalSubjAddress">
    <vt:lpwstr/>
  </property>
  <property fmtid="{D5CDD505-2E9C-101B-9397-08002B2CF9AE}" pid="8" name="FSC#COOELAK@1.1001:Subject">
    <vt:lpwstr/>
  </property>
  <property fmtid="{D5CDD505-2E9C-101B-9397-08002B2CF9AE}" pid="9" name="FSC#COOELAK@1.1001:FileReference">
    <vt:lpwstr>BAV-522.100-00011</vt:lpwstr>
  </property>
  <property fmtid="{D5CDD505-2E9C-101B-9397-08002B2CF9AE}" pid="10" name="FSC#COOELAK@1.1001:FileRefYear">
    <vt:lpwstr>2014</vt:lpwstr>
  </property>
  <property fmtid="{D5CDD505-2E9C-101B-9397-08002B2CF9AE}" pid="11" name="FSC#COOELAK@1.1001:FileRefOrdinal">
    <vt:lpwstr>11</vt:lpwstr>
  </property>
  <property fmtid="{D5CDD505-2E9C-101B-9397-08002B2CF9AE}" pid="12" name="FSC#COOELAK@1.1001:FileRefOU">
    <vt:lpwstr>reg_SI</vt:lpwstr>
  </property>
  <property fmtid="{D5CDD505-2E9C-101B-9397-08002B2CF9AE}" pid="13" name="FSC#COOELAK@1.1001:Organization">
    <vt:lpwstr/>
  </property>
  <property fmtid="{D5CDD505-2E9C-101B-9397-08002B2CF9AE}" pid="14" name="FSC#COOELAK@1.1001:Owner">
    <vt:lpwstr>Kaufmann Andreas</vt:lpwstr>
  </property>
  <property fmtid="{D5CDD505-2E9C-101B-9397-08002B2CF9AE}" pid="15" name="FSC#COOELAK@1.1001:OwnerExtension">
    <vt:lpwstr>+41 58 465 56 50</vt:lpwstr>
  </property>
  <property fmtid="{D5CDD505-2E9C-101B-9397-08002B2CF9AE}" pid="16" name="FSC#COOELAK@1.1001:OwnerFaxExtension">
    <vt:lpwstr>+41 58 464 12 48</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Umwelt (BAV)</vt:lpwstr>
  </property>
  <property fmtid="{D5CDD505-2E9C-101B-9397-08002B2CF9AE}" pid="22" name="FSC#COOELAK@1.1001:CreatedAt">
    <vt:lpwstr>31.10.2017</vt:lpwstr>
  </property>
  <property fmtid="{D5CDD505-2E9C-101B-9397-08002B2CF9AE}" pid="23" name="FSC#COOELAK@1.1001:OU">
    <vt:lpwstr>Umwelt (BAV)</vt:lpwstr>
  </property>
  <property fmtid="{D5CDD505-2E9C-101B-9397-08002B2CF9AE}" pid="24" name="FSC#COOELAK@1.1001:Priority">
    <vt:lpwstr> ()</vt:lpwstr>
  </property>
  <property fmtid="{D5CDD505-2E9C-101B-9397-08002B2CF9AE}" pid="25" name="FSC#COOELAK@1.1001:ObjBarCode">
    <vt:lpwstr>*COO.2125.100.2.10298341*</vt:lpwstr>
  </property>
  <property fmtid="{D5CDD505-2E9C-101B-9397-08002B2CF9AE}" pid="26" name="FSC#COOELAK@1.1001:RefBarCode">
    <vt:lpwstr>*COO.2125.100.2.10298342*</vt:lpwstr>
  </property>
  <property fmtid="{D5CDD505-2E9C-101B-9397-08002B2CF9AE}" pid="27" name="FSC#COOELAK@1.1001:FileRefBarCode">
    <vt:lpwstr>*BAV-522.100-00011*</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Ammann Markus</vt:lpwstr>
  </property>
  <property fmtid="{D5CDD505-2E9C-101B-9397-08002B2CF9AE}" pid="32" name="FSC#COOELAK@1.1001:ProcessResponsiblePhone">
    <vt:lpwstr>+41 58 463 21 64</vt:lpwstr>
  </property>
  <property fmtid="{D5CDD505-2E9C-101B-9397-08002B2CF9AE}" pid="33" name="FSC#COOELAK@1.1001:ProcessResponsibleMail">
    <vt:lpwstr>markus.ammann@bav.admin.ch</vt:lpwstr>
  </property>
  <property fmtid="{D5CDD505-2E9C-101B-9397-08002B2CF9AE}" pid="34" name="FSC#COOELAK@1.1001:ProcessResponsibleFax">
    <vt:lpwstr>+41 58 464 12 48</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BAV-522.100</vt:lpwstr>
  </property>
  <property fmtid="{D5CDD505-2E9C-101B-9397-08002B2CF9AE}" pid="41" name="FSC#COOELAK@1.1001:CurrentUserRolePos">
    <vt:lpwstr>Sachbearbeiter/in</vt:lpwstr>
  </property>
  <property fmtid="{D5CDD505-2E9C-101B-9397-08002B2CF9AE}" pid="42" name="FSC#COOELAK@1.1001:CurrentUserEmail">
    <vt:lpwstr>heinz.schoeni@bav.admin.ch</vt:lpwstr>
  </property>
  <property fmtid="{D5CDD505-2E9C-101B-9397-08002B2CF9AE}" pid="43" name="FSC#BAVTEMPL@102.1950:Amtstitel">
    <vt:lpwstr/>
  </property>
  <property fmtid="{D5CDD505-2E9C-101B-9397-08002B2CF9AE}" pid="44" name="FSC#BAVTEMPL@102.1950:AssignmentName">
    <vt:lpwstr/>
  </property>
  <property fmtid="{D5CDD505-2E9C-101B-9397-08002B2CF9AE}" pid="45" name="FSC#BAVTEMPL@102.1950:BAVShortsign">
    <vt:lpwstr/>
  </property>
  <property fmtid="{D5CDD505-2E9C-101B-9397-08002B2CF9AE}" pid="46" name="FSC#BAVTEMPL@102.1950:DocumentID">
    <vt:lpwstr>486</vt:lpwstr>
  </property>
  <property fmtid="{D5CDD505-2E9C-101B-9397-08002B2CF9AE}" pid="47" name="FSC#BAVTEMPL@102.1950:DocumentIDEnhanced">
    <vt:lpwstr/>
  </property>
  <property fmtid="{D5CDD505-2E9C-101B-9397-08002B2CF9AE}" pid="48" name="FSC#BAVTEMPL@102.1950:Dossierref">
    <vt:lpwstr/>
  </property>
  <property fmtid="{D5CDD505-2E9C-101B-9397-08002B2CF9AE}" pid="49" name="FSC#BAVTEMPL@102.1950:EmpfName">
    <vt:lpwstr/>
  </property>
  <property fmtid="{D5CDD505-2E9C-101B-9397-08002B2CF9AE}" pid="50" name="FSC#BAVTEMPL@102.1950:EmpfName_AP">
    <vt:lpwstr/>
  </property>
  <property fmtid="{D5CDD505-2E9C-101B-9397-08002B2CF9AE}" pid="51" name="FSC#BAVTEMPL@102.1950:EmpfOrt">
    <vt:lpwstr/>
  </property>
  <property fmtid="{D5CDD505-2E9C-101B-9397-08002B2CF9AE}" pid="52" name="FSC#BAVTEMPL@102.1950:EmpfPLZ">
    <vt:lpwstr/>
  </property>
  <property fmtid="{D5CDD505-2E9C-101B-9397-08002B2CF9AE}" pid="53" name="FSC#BAVTEMPL@102.1950:EmpfStrasse">
    <vt:lpwstr/>
  </property>
  <property fmtid="{D5CDD505-2E9C-101B-9397-08002B2CF9AE}" pid="54" name="FSC#BAVTEMPL@102.1950:EmpfOrt_AP">
    <vt:lpwstr/>
  </property>
  <property fmtid="{D5CDD505-2E9C-101B-9397-08002B2CF9AE}" pid="55" name="FSC#BAVTEMPL@102.1950:EmpfPLZ_AP">
    <vt:lpwstr/>
  </property>
  <property fmtid="{D5CDD505-2E9C-101B-9397-08002B2CF9AE}" pid="56" name="FSC#BAVTEMPL@102.1950:EmpfStrasse_AP">
    <vt:lpwstr/>
  </property>
  <property fmtid="{D5CDD505-2E9C-101B-9397-08002B2CF9AE}" pid="57" name="FSC#BAVTEMPL@102.1950:FileRespEmail">
    <vt:lpwstr/>
  </property>
  <property fmtid="{D5CDD505-2E9C-101B-9397-08002B2CF9AE}" pid="58" name="FSC#BAVTEMPL@102.1950:FileRespFax">
    <vt:lpwstr/>
  </property>
  <property fmtid="{D5CDD505-2E9C-101B-9397-08002B2CF9AE}" pid="59" name="FSC#BAVTEMPL@102.1950:FileRespHome">
    <vt:lpwstr/>
  </property>
  <property fmtid="{D5CDD505-2E9C-101B-9397-08002B2CF9AE}" pid="60" name="FSC#BAVTEMPL@102.1950:FileResponsible">
    <vt:lpwstr/>
  </property>
  <property fmtid="{D5CDD505-2E9C-101B-9397-08002B2CF9AE}" pid="61" name="FSC#BAVTEMPL@102.1950:FileRespOrg">
    <vt:lpwstr/>
  </property>
  <property fmtid="{D5CDD505-2E9C-101B-9397-08002B2CF9AE}" pid="62" name="FSC#BAVTEMPL@102.1950:FileRespOrgHome">
    <vt:lpwstr/>
  </property>
  <property fmtid="{D5CDD505-2E9C-101B-9397-08002B2CF9AE}" pid="63" name="FSC#BAVTEMPL@102.1950:FileRespOrgStreet">
    <vt:lpwstr/>
  </property>
  <property fmtid="{D5CDD505-2E9C-101B-9397-08002B2CF9AE}" pid="64" name="FSC#BAVTEMPL@102.1950:FileRespOrgZipCode">
    <vt:lpwstr/>
  </property>
  <property fmtid="{D5CDD505-2E9C-101B-9397-08002B2CF9AE}" pid="65" name="FSC#BAVTEMPL@102.1950:FileRespOU">
    <vt:lpwstr>Umwelt</vt:lpwstr>
  </property>
  <property fmtid="{D5CDD505-2E9C-101B-9397-08002B2CF9AE}" pid="66" name="FSC#BAVTEMPL@102.1950:FileRespStreet">
    <vt:lpwstr/>
  </property>
  <property fmtid="{D5CDD505-2E9C-101B-9397-08002B2CF9AE}" pid="67" name="FSC#BAVTEMPL@102.1950:FileRespTel">
    <vt:lpwstr/>
  </property>
  <property fmtid="{D5CDD505-2E9C-101B-9397-08002B2CF9AE}" pid="68" name="FSC#BAVTEMPL@102.1950:FileRespZipCode">
    <vt:lpwstr/>
  </property>
  <property fmtid="{D5CDD505-2E9C-101B-9397-08002B2CF9AE}" pid="69" name="FSC#BAVTEMPL@102.1950:ForeignNumber">
    <vt:lpwstr/>
  </property>
  <property fmtid="{D5CDD505-2E9C-101B-9397-08002B2CF9AE}" pid="70" name="FSC#BAVTEMPL@102.1950:NameFileResponsible">
    <vt:lpwstr/>
  </property>
  <property fmtid="{D5CDD505-2E9C-101B-9397-08002B2CF9AE}" pid="71" name="FSC#BAVTEMPL@102.1950:OutAttachEledtr">
    <vt:lpwstr/>
  </property>
  <property fmtid="{D5CDD505-2E9C-101B-9397-08002B2CF9AE}" pid="72" name="FSC#BAVTEMPL@102.1950:OutAttachPhysic">
    <vt:lpwstr/>
  </property>
  <property fmtid="{D5CDD505-2E9C-101B-9397-08002B2CF9AE}" pid="73" name="FSC#BAVTEMPL@102.1950:Registrierdatum">
    <vt:lpwstr/>
  </property>
  <property fmtid="{D5CDD505-2E9C-101B-9397-08002B2CF9AE}" pid="74" name="FSC#BAVTEMPL@102.1950:RegPlanPos">
    <vt:lpwstr>BAV-522.100</vt:lpwstr>
  </property>
  <property fmtid="{D5CDD505-2E9C-101B-9397-08002B2CF9AE}" pid="75" name="FSC#BAVTEMPL@102.1950:Shortsign">
    <vt:lpwstr>Ja</vt:lpwstr>
  </property>
  <property fmtid="{D5CDD505-2E9C-101B-9397-08002B2CF9AE}" pid="76" name="FSC#BAVTEMPL@102.1950:SignApproved1">
    <vt:lpwstr/>
  </property>
  <property fmtid="{D5CDD505-2E9C-101B-9397-08002B2CF9AE}" pid="77" name="FSC#BAVTEMPL@102.1950:SignApproved2">
    <vt:lpwstr/>
  </property>
  <property fmtid="{D5CDD505-2E9C-101B-9397-08002B2CF9AE}" pid="78" name="FSC#BAVTEMPL@102.1950:Subject">
    <vt:lpwstr/>
  </property>
  <property fmtid="{D5CDD505-2E9C-101B-9397-08002B2CF9AE}" pid="79" name="FSC#BAVTEMPL@102.1950:TitleDossier">
    <vt:lpwstr/>
  </property>
  <property fmtid="{D5CDD505-2E9C-101B-9397-08002B2CF9AE}" pid="80" name="FSC#BAVTEMPL@102.1950:UserFunction">
    <vt:lpwstr/>
  </property>
  <property fmtid="{D5CDD505-2E9C-101B-9397-08002B2CF9AE}" pid="81" name="FSC#BAVTEMPL@102.1950:VornameNameFileResponsible">
    <vt:lpwstr/>
  </property>
  <property fmtid="{D5CDD505-2E9C-101B-9397-08002B2CF9AE}" pid="82" name="FSC#BAVTEMPL@102.1950:ZusendungAm">
    <vt:lpwstr/>
  </property>
  <property fmtid="{D5CDD505-2E9C-101B-9397-08002B2CF9AE}" pid="83" name="FSC#BAVTEMPL@102.1950:Versandart">
    <vt:lpwstr/>
  </property>
  <property fmtid="{D5CDD505-2E9C-101B-9397-08002B2CF9AE}" pid="84" name="FSC#BAVTEMPL@102.1950:SubFileState">
    <vt:lpwstr/>
  </property>
  <property fmtid="{D5CDD505-2E9C-101B-9397-08002B2CF9AE}" pid="85" name="FSC#UVEKCFG@15.1700:Function">
    <vt:lpwstr/>
  </property>
  <property fmtid="{D5CDD505-2E9C-101B-9397-08002B2CF9AE}" pid="86" name="FSC#UVEKCFG@15.1700:FileRespOrg">
    <vt:lpwstr>Umwelt</vt:lpwstr>
  </property>
  <property fmtid="{D5CDD505-2E9C-101B-9397-08002B2CF9AE}" pid="87" name="FSC#UVEKCFG@15.1700:FileRespFunction">
    <vt:lpwstr/>
  </property>
  <property fmtid="{D5CDD505-2E9C-101B-9397-08002B2CF9AE}" pid="88" name="FSC#UVEKCFG@15.1700:AssignedClassification">
    <vt:lpwstr/>
  </property>
  <property fmtid="{D5CDD505-2E9C-101B-9397-08002B2CF9AE}" pid="89" name="FSC#UVEKCFG@15.1700:AssignedClassificationCode">
    <vt:lpwstr/>
  </property>
  <property fmtid="{D5CDD505-2E9C-101B-9397-08002B2CF9AE}" pid="90" name="FSC#UVEKCFG@15.1700:FileResponsible">
    <vt:lpwstr/>
  </property>
  <property fmtid="{D5CDD505-2E9C-101B-9397-08002B2CF9AE}" pid="91" name="FSC#UVEKCFG@15.1700:FileResponsibleTel">
    <vt:lpwstr/>
  </property>
  <property fmtid="{D5CDD505-2E9C-101B-9397-08002B2CF9AE}" pid="92" name="FSC#UVEKCFG@15.1700:FileResponsibleEmail">
    <vt:lpwstr/>
  </property>
  <property fmtid="{D5CDD505-2E9C-101B-9397-08002B2CF9AE}" pid="93" name="FSC#UVEKCFG@15.1700:FileResponsibleFax">
    <vt:lpwstr/>
  </property>
  <property fmtid="{D5CDD505-2E9C-101B-9397-08002B2CF9AE}" pid="94" name="FSC#UVEKCFG@15.1700:FileResponsibleAddress">
    <vt:lpwstr/>
  </property>
  <property fmtid="{D5CDD505-2E9C-101B-9397-08002B2CF9AE}" pid="95" name="FSC#UVEKCFG@15.1700:FileResponsibleStreet">
    <vt:lpwstr/>
  </property>
  <property fmtid="{D5CDD505-2E9C-101B-9397-08002B2CF9AE}" pid="96" name="FSC#UVEKCFG@15.1700:FileResponsiblezipcode">
    <vt:lpwstr/>
  </property>
  <property fmtid="{D5CDD505-2E9C-101B-9397-08002B2CF9AE}" pid="97" name="FSC#UVEKCFG@15.1700:FileResponsiblecity">
    <vt:lpwstr/>
  </property>
  <property fmtid="{D5CDD505-2E9C-101B-9397-08002B2CF9AE}" pid="98" name="FSC#UVEKCFG@15.1700:FileResponsibleAbbreviation">
    <vt:lpwstr/>
  </property>
  <property fmtid="{D5CDD505-2E9C-101B-9397-08002B2CF9AE}" pid="99" name="FSC#UVEKCFG@15.1700:FileRespOrgHome">
    <vt:lpwstr/>
  </property>
  <property fmtid="{D5CDD505-2E9C-101B-9397-08002B2CF9AE}" pid="100" name="FSC#UVEKCFG@15.1700:CurrUserAbbreviation">
    <vt:lpwstr>sch</vt:lpwstr>
  </property>
  <property fmtid="{D5CDD505-2E9C-101B-9397-08002B2CF9AE}" pid="101" name="FSC#UVEKCFG@15.1700:CategoryReference">
    <vt:lpwstr>BAV-522.100</vt:lpwstr>
  </property>
  <property fmtid="{D5CDD505-2E9C-101B-9397-08002B2CF9AE}" pid="102" name="FSC#UVEKCFG@15.1700:cooAddress">
    <vt:lpwstr>COO.2125.100.2.10298341</vt:lpwstr>
  </property>
  <property fmtid="{D5CDD505-2E9C-101B-9397-08002B2CF9AE}" pid="103" name="FSC#UVEKCFG@15.1700:sleeveFileReference">
    <vt:lpwstr/>
  </property>
  <property fmtid="{D5CDD505-2E9C-101B-9397-08002B2CF9AE}" pid="104" name="FSC#UVEKCFG@15.1700:BureauName">
    <vt:lpwstr/>
  </property>
  <property fmtid="{D5CDD505-2E9C-101B-9397-08002B2CF9AE}" pid="105" name="FSC#UVEKCFG@15.1700:BureauShortName">
    <vt:lpwstr/>
  </property>
  <property fmtid="{D5CDD505-2E9C-101B-9397-08002B2CF9AE}" pid="106" name="FSC#UVEKCFG@15.1700:BureauWebsite">
    <vt:lpwstr/>
  </property>
  <property fmtid="{D5CDD505-2E9C-101B-9397-08002B2CF9AE}" pid="107" name="FSC#UVEKCFG@15.1700:SubFileTitle">
    <vt:lpwstr>Vorlage Vereinbarung (ohne Erdung)_df  (keine italienische Version)</vt:lpwstr>
  </property>
  <property fmtid="{D5CDD505-2E9C-101B-9397-08002B2CF9AE}" pid="108" name="FSC#UVEKCFG@15.1700:ForeignNumber">
    <vt:lpwstr/>
  </property>
  <property fmtid="{D5CDD505-2E9C-101B-9397-08002B2CF9AE}" pid="109" name="FSC#UVEKCFG@15.1700:Amtstitel">
    <vt:lpwstr/>
  </property>
  <property fmtid="{D5CDD505-2E9C-101B-9397-08002B2CF9AE}" pid="110" name="FSC#UVEKCFG@15.1700:ZusendungAm">
    <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Vereinbarung ohne Erden Kanton-ISB_d</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BAV-522.100-00011/00004/00019</vt:lpwstr>
  </property>
  <property fmtid="{D5CDD505-2E9C-101B-9397-08002B2CF9AE}" pid="125" name="FSC#ATSTATECFG@1.1001:Clause">
    <vt:lpwstr/>
  </property>
  <property fmtid="{D5CDD505-2E9C-101B-9397-08002B2CF9AE}" pid="126" name="FSC#ATSTATECFG@1.1001:ApprovedSignature">
    <vt:lpwstr/>
  </property>
  <property fmtid="{D5CDD505-2E9C-101B-9397-08002B2CF9AE}" pid="127" name="FSC#ATSTATECFG@1.1001:BankAccount">
    <vt:lpwstr/>
  </property>
  <property fmtid="{D5CDD505-2E9C-101B-9397-08002B2CF9AE}" pid="128" name="FSC#ATSTATECFG@1.1001:BankAccountOwner">
    <vt:lpwstr/>
  </property>
  <property fmtid="{D5CDD505-2E9C-101B-9397-08002B2CF9AE}" pid="129" name="FSC#ATSTATECFG@1.1001:BankInstitute">
    <vt:lpwstr/>
  </property>
  <property fmtid="{D5CDD505-2E9C-101B-9397-08002B2CF9AE}" pid="130" name="FSC#ATSTATECFG@1.1001:BankAccountID">
    <vt:lpwstr/>
  </property>
  <property fmtid="{D5CDD505-2E9C-101B-9397-08002B2CF9AE}" pid="131" name="FSC#ATSTATECFG@1.1001:BankAccountIBAN">
    <vt:lpwstr/>
  </property>
  <property fmtid="{D5CDD505-2E9C-101B-9397-08002B2CF9AE}" pid="132" name="FSC#ATSTATECFG@1.1001:BankAccountBIC">
    <vt:lpwstr/>
  </property>
  <property fmtid="{D5CDD505-2E9C-101B-9397-08002B2CF9AE}" pid="133" name="FSC#ATSTATECFG@1.1001:BankName">
    <vt:lpwstr/>
  </property>
  <property fmtid="{D5CDD505-2E9C-101B-9397-08002B2CF9AE}" pid="134" name="FSC#CCAPRECONFIG@15.1001:AddrAnrede">
    <vt:lpwstr/>
  </property>
  <property fmtid="{D5CDD505-2E9C-101B-9397-08002B2CF9AE}" pid="135" name="FSC#CCAPRECONFIG@15.1001:AddrTitel">
    <vt:lpwstr/>
  </property>
  <property fmtid="{D5CDD505-2E9C-101B-9397-08002B2CF9AE}" pid="136" name="FSC#CCAPRECONFIG@15.1001:AddrNachgestellter_Titel">
    <vt:lpwstr/>
  </property>
  <property fmtid="{D5CDD505-2E9C-101B-9397-08002B2CF9AE}" pid="137" name="FSC#CCAPRECONFIG@15.1001:AddrVorname">
    <vt:lpwstr/>
  </property>
  <property fmtid="{D5CDD505-2E9C-101B-9397-08002B2CF9AE}" pid="138" name="FSC#CCAPRECONFIG@15.1001:AddrNachname">
    <vt:lpwstr/>
  </property>
  <property fmtid="{D5CDD505-2E9C-101B-9397-08002B2CF9AE}" pid="139" name="FSC#CCAPRECONFIG@15.1001:AddrzH">
    <vt:lpwstr/>
  </property>
  <property fmtid="{D5CDD505-2E9C-101B-9397-08002B2CF9AE}" pid="140" name="FSC#CCAPRECONFIG@15.1001:AddrGeschlecht">
    <vt:lpwstr/>
  </property>
  <property fmtid="{D5CDD505-2E9C-101B-9397-08002B2CF9AE}" pid="141" name="FSC#CCAPRECONFIG@15.1001:AddrStrasse">
    <vt:lpwstr/>
  </property>
  <property fmtid="{D5CDD505-2E9C-101B-9397-08002B2CF9AE}" pid="142" name="FSC#CCAPRECONFIG@15.1001:AddrHausnummer">
    <vt:lpwstr/>
  </property>
  <property fmtid="{D5CDD505-2E9C-101B-9397-08002B2CF9AE}" pid="143" name="FSC#CCAPRECONFIG@15.1001:AddrStiege">
    <vt:lpwstr/>
  </property>
  <property fmtid="{D5CDD505-2E9C-101B-9397-08002B2CF9AE}" pid="144" name="FSC#CCAPRECONFIG@15.1001:AddrTuer">
    <vt:lpwstr/>
  </property>
  <property fmtid="{D5CDD505-2E9C-101B-9397-08002B2CF9AE}" pid="145" name="FSC#CCAPRECONFIG@15.1001:AddrPostfach">
    <vt:lpwstr/>
  </property>
  <property fmtid="{D5CDD505-2E9C-101B-9397-08002B2CF9AE}" pid="146" name="FSC#CCAPRECONFIG@15.1001:AddrPostleitzahl">
    <vt:lpwstr/>
  </property>
  <property fmtid="{D5CDD505-2E9C-101B-9397-08002B2CF9AE}" pid="147" name="FSC#CCAPRECONFIG@15.1001:AddrOrt">
    <vt:lpwstr/>
  </property>
  <property fmtid="{D5CDD505-2E9C-101B-9397-08002B2CF9AE}" pid="148" name="FSC#CCAPRECONFIG@15.1001:AddrLand">
    <vt:lpwstr/>
  </property>
  <property fmtid="{D5CDD505-2E9C-101B-9397-08002B2CF9AE}" pid="149" name="FSC#CCAPRECONFIG@15.1001:AddrEmail">
    <vt:lpwstr/>
  </property>
  <property fmtid="{D5CDD505-2E9C-101B-9397-08002B2CF9AE}" pid="150" name="FSC#CCAPRECONFIG@15.1001:AddrAdresse">
    <vt:lpwstr/>
  </property>
  <property fmtid="{D5CDD505-2E9C-101B-9397-08002B2CF9AE}" pid="151" name="FSC#CCAPRECONFIG@15.1001:AddrFax">
    <vt:lpwstr/>
  </property>
  <property fmtid="{D5CDD505-2E9C-101B-9397-08002B2CF9AE}" pid="152" name="FSC#CCAPRECONFIG@15.1001:AddrOrganisationsname">
    <vt:lpwstr/>
  </property>
  <property fmtid="{D5CDD505-2E9C-101B-9397-08002B2CF9AE}" pid="153" name="FSC#CCAPRECONFIG@15.1001:AddrOrganisationskurzname">
    <vt:lpwstr/>
  </property>
  <property fmtid="{D5CDD505-2E9C-101B-9397-08002B2CF9AE}" pid="154" name="FSC#CCAPRECONFIG@15.1001:AddrAbschriftsbemerkung">
    <vt:lpwstr/>
  </property>
  <property fmtid="{D5CDD505-2E9C-101B-9397-08002B2CF9AE}" pid="155" name="FSC#CCAPRECONFIG@15.1001:AddrName_Zeile_2">
    <vt:lpwstr/>
  </property>
  <property fmtid="{D5CDD505-2E9C-101B-9397-08002B2CF9AE}" pid="156" name="FSC#CCAPRECONFIG@15.1001:AddrName_Zeile_3">
    <vt:lpwstr/>
  </property>
  <property fmtid="{D5CDD505-2E9C-101B-9397-08002B2CF9AE}" pid="157" name="FSC#CCAPRECONFIG@15.1001:AddrPostalischeAdresse">
    <vt:lpwstr/>
  </property>
  <property fmtid="{D5CDD505-2E9C-101B-9397-08002B2CF9AE}" pid="158" name="FSC#FSCFOLIO@1.1001:docpropproject">
    <vt:lpwstr/>
  </property>
  <property fmtid="{D5CDD505-2E9C-101B-9397-08002B2CF9AE}" pid="159" name="_NewReviewCycle">
    <vt:lpwstr/>
  </property>
  <property fmtid="{D5CDD505-2E9C-101B-9397-08002B2CF9AE}" pid="160" name="FSC#UVEKCFG@15.1700:DefaultGroupFileResponsible">
    <vt:lpwstr/>
  </property>
  <property fmtid="{D5CDD505-2E9C-101B-9397-08002B2CF9AE}" pid="161" name="FSC#UVEKCFG@15.1700:SignerLeft">
    <vt:lpwstr/>
  </property>
  <property fmtid="{D5CDD505-2E9C-101B-9397-08002B2CF9AE}" pid="162" name="FSC#UVEKCFG@15.1700:SignerRight">
    <vt:lpwstr/>
  </property>
  <property fmtid="{D5CDD505-2E9C-101B-9397-08002B2CF9AE}" pid="163" name="FSC#UVEKCFG@15.1700:SignerLeftJobTitle">
    <vt:lpwstr/>
  </property>
  <property fmtid="{D5CDD505-2E9C-101B-9397-08002B2CF9AE}" pid="164" name="FSC#UVEKCFG@15.1700:SignerRightJobTitle">
    <vt:lpwstr/>
  </property>
  <property fmtid="{D5CDD505-2E9C-101B-9397-08002B2CF9AE}" pid="165" name="FSC#UVEKCFG@15.1700:SignerLeftFunction">
    <vt:lpwstr/>
  </property>
  <property fmtid="{D5CDD505-2E9C-101B-9397-08002B2CF9AE}" pid="166" name="FSC#UVEKCFG@15.1700:SignerRightFunction">
    <vt:lpwstr/>
  </property>
  <property fmtid="{D5CDD505-2E9C-101B-9397-08002B2CF9AE}" pid="167" name="FSC#UVEKCFG@15.1700:SignerLeftUserRoleGroup">
    <vt:lpwstr/>
  </property>
  <property fmtid="{D5CDD505-2E9C-101B-9397-08002B2CF9AE}" pid="168" name="FSC#UVEKCFG@15.1700:SignerRightUserRoleGroup">
    <vt:lpwstr/>
  </property>
  <property fmtid="{D5CDD505-2E9C-101B-9397-08002B2CF9AE}" pid="169" name="FSC#UVEKCFG@15.1700:DocumentNumber">
    <vt:lpwstr>2017-10-31-0486</vt:lpwstr>
  </property>
  <property fmtid="{D5CDD505-2E9C-101B-9397-08002B2CF9AE}" pid="170" name="FSC#UVEKCFG@15.1700:AssignmentNumber">
    <vt:lpwstr/>
  </property>
  <property fmtid="{D5CDD505-2E9C-101B-9397-08002B2CF9AE}" pid="171" name="FSC#UVEKCFG@15.1700:EM_Personal">
    <vt:lpwstr/>
  </property>
  <property fmtid="{D5CDD505-2E9C-101B-9397-08002B2CF9AE}" pid="172" name="FSC#UVEKCFG@15.1700:EM_Geschlecht">
    <vt:lpwstr/>
  </property>
  <property fmtid="{D5CDD505-2E9C-101B-9397-08002B2CF9AE}" pid="173" name="FSC#UVEKCFG@15.1700:EM_GebDatum">
    <vt:lpwstr/>
  </property>
  <property fmtid="{D5CDD505-2E9C-101B-9397-08002B2CF9AE}" pid="174" name="FSC#UVEKCFG@15.1700:EM_Funktion">
    <vt:lpwstr/>
  </property>
  <property fmtid="{D5CDD505-2E9C-101B-9397-08002B2CF9AE}" pid="175" name="FSC#UVEKCFG@15.1700:EM_Beruf">
    <vt:lpwstr/>
  </property>
  <property fmtid="{D5CDD505-2E9C-101B-9397-08002B2CF9AE}" pid="176" name="FSC#UVEKCFG@15.1700:EM_SVNR">
    <vt:lpwstr/>
  </property>
  <property fmtid="{D5CDD505-2E9C-101B-9397-08002B2CF9AE}" pid="177" name="FSC#UVEKCFG@15.1700:EM_Familienstand">
    <vt:lpwstr/>
  </property>
  <property fmtid="{D5CDD505-2E9C-101B-9397-08002B2CF9AE}" pid="178" name="FSC#UVEKCFG@15.1700:EM_Muttersprache">
    <vt:lpwstr/>
  </property>
  <property fmtid="{D5CDD505-2E9C-101B-9397-08002B2CF9AE}" pid="179" name="FSC#UVEKCFG@15.1700:EM_Geboren_in">
    <vt:lpwstr/>
  </property>
  <property fmtid="{D5CDD505-2E9C-101B-9397-08002B2CF9AE}" pid="180" name="FSC#UVEKCFG@15.1700:EM_Briefanrede">
    <vt:lpwstr/>
  </property>
  <property fmtid="{D5CDD505-2E9C-101B-9397-08002B2CF9AE}" pid="181" name="FSC#UVEKCFG@15.1700:EM_Kommunikationssprache">
    <vt:lpwstr/>
  </property>
  <property fmtid="{D5CDD505-2E9C-101B-9397-08002B2CF9AE}" pid="182" name="FSC#UVEKCFG@15.1700:EM_Webseite">
    <vt:lpwstr/>
  </property>
  <property fmtid="{D5CDD505-2E9C-101B-9397-08002B2CF9AE}" pid="183" name="FSC#UVEKCFG@15.1700:EM_TelNr_Business">
    <vt:lpwstr/>
  </property>
  <property fmtid="{D5CDD505-2E9C-101B-9397-08002B2CF9AE}" pid="184" name="FSC#UVEKCFG@15.1700:EM_TelNr_Private">
    <vt:lpwstr/>
  </property>
  <property fmtid="{D5CDD505-2E9C-101B-9397-08002B2CF9AE}" pid="185" name="FSC#UVEKCFG@15.1700:EM_TelNr_Mobile">
    <vt:lpwstr/>
  </property>
  <property fmtid="{D5CDD505-2E9C-101B-9397-08002B2CF9AE}" pid="186" name="FSC#UVEKCFG@15.1700:EM_TelNr_Other">
    <vt:lpwstr/>
  </property>
  <property fmtid="{D5CDD505-2E9C-101B-9397-08002B2CF9AE}" pid="187" name="FSC#UVEKCFG@15.1700:EM_TelNr_Fax">
    <vt:lpwstr/>
  </property>
  <property fmtid="{D5CDD505-2E9C-101B-9397-08002B2CF9AE}" pid="188" name="FSC#UVEKCFG@15.1700:EM_EMail1">
    <vt:lpwstr/>
  </property>
  <property fmtid="{D5CDD505-2E9C-101B-9397-08002B2CF9AE}" pid="189" name="FSC#UVEKCFG@15.1700:EM_EMail2">
    <vt:lpwstr/>
  </property>
  <property fmtid="{D5CDD505-2E9C-101B-9397-08002B2CF9AE}" pid="190" name="FSC#UVEKCFG@15.1700:EM_EMail3">
    <vt:lpwstr/>
  </property>
  <property fmtid="{D5CDD505-2E9C-101B-9397-08002B2CF9AE}" pid="191" name="FSC#UVEKCFG@15.1700:EM_Name">
    <vt:lpwstr/>
  </property>
  <property fmtid="{D5CDD505-2E9C-101B-9397-08002B2CF9AE}" pid="192" name="FSC#UVEKCFG@15.1700:EM_UID">
    <vt:lpwstr/>
  </property>
  <property fmtid="{D5CDD505-2E9C-101B-9397-08002B2CF9AE}" pid="193" name="FSC#UVEKCFG@15.1700:EM_Rechtsform">
    <vt:lpwstr/>
  </property>
  <property fmtid="{D5CDD505-2E9C-101B-9397-08002B2CF9AE}" pid="194" name="FSC#UVEKCFG@15.1700:EM_Klassifizierung">
    <vt:lpwstr/>
  </property>
  <property fmtid="{D5CDD505-2E9C-101B-9397-08002B2CF9AE}" pid="195" name="FSC#UVEKCFG@15.1700:EM_Gruendungsjahr">
    <vt:lpwstr/>
  </property>
  <property fmtid="{D5CDD505-2E9C-101B-9397-08002B2CF9AE}" pid="196" name="FSC#UVEKCFG@15.1700:EM_Versandart">
    <vt:lpwstr>B-Post</vt:lpwstr>
  </property>
  <property fmtid="{D5CDD505-2E9C-101B-9397-08002B2CF9AE}" pid="197" name="FSC#UVEKCFG@15.1700:EM_Versandvermek">
    <vt:lpwstr/>
  </property>
  <property fmtid="{D5CDD505-2E9C-101B-9397-08002B2CF9AE}" pid="198" name="FSC#UVEKCFG@15.1700:EM_Anrede">
    <vt:lpwstr/>
  </property>
  <property fmtid="{D5CDD505-2E9C-101B-9397-08002B2CF9AE}" pid="199" name="FSC#UVEKCFG@15.1700:EM_Titel">
    <vt:lpwstr/>
  </property>
  <property fmtid="{D5CDD505-2E9C-101B-9397-08002B2CF9AE}" pid="200" name="FSC#UVEKCFG@15.1700:EM_Nachgestellter_Titel">
    <vt:lpwstr/>
  </property>
  <property fmtid="{D5CDD505-2E9C-101B-9397-08002B2CF9AE}" pid="201" name="FSC#UVEKCFG@15.1700:EM_Vorname">
    <vt:lpwstr/>
  </property>
  <property fmtid="{D5CDD505-2E9C-101B-9397-08002B2CF9AE}" pid="202" name="FSC#UVEKCFG@15.1700:EM_Nachname">
    <vt:lpwstr/>
  </property>
  <property fmtid="{D5CDD505-2E9C-101B-9397-08002B2CF9AE}" pid="203" name="FSC#UVEKCFG@15.1700:EM_Kurzbezeichnung">
    <vt:lpwstr/>
  </property>
  <property fmtid="{D5CDD505-2E9C-101B-9397-08002B2CF9AE}" pid="204" name="FSC#UVEKCFG@15.1700:EM_Organisations_Zeile_1">
    <vt:lpwstr/>
  </property>
  <property fmtid="{D5CDD505-2E9C-101B-9397-08002B2CF9AE}" pid="205" name="FSC#UVEKCFG@15.1700:EM_Organisations_Zeile_2">
    <vt:lpwstr/>
  </property>
  <property fmtid="{D5CDD505-2E9C-101B-9397-08002B2CF9AE}" pid="206" name="FSC#UVEKCFG@15.1700:EM_Organisations_Zeile_3">
    <vt:lpwstr/>
  </property>
  <property fmtid="{D5CDD505-2E9C-101B-9397-08002B2CF9AE}" pid="207" name="FSC#UVEKCFG@15.1700:EM_Strasse">
    <vt:lpwstr/>
  </property>
  <property fmtid="{D5CDD505-2E9C-101B-9397-08002B2CF9AE}" pid="208" name="FSC#UVEKCFG@15.1700:EM_Hausnummer">
    <vt:lpwstr/>
  </property>
  <property fmtid="{D5CDD505-2E9C-101B-9397-08002B2CF9AE}" pid="209" name="FSC#UVEKCFG@15.1700:EM_Strasse2">
    <vt:lpwstr/>
  </property>
  <property fmtid="{D5CDD505-2E9C-101B-9397-08002B2CF9AE}" pid="210" name="FSC#UVEKCFG@15.1700:EM_Hausnummer_Zusatz">
    <vt:lpwstr/>
  </property>
  <property fmtid="{D5CDD505-2E9C-101B-9397-08002B2CF9AE}" pid="211" name="FSC#UVEKCFG@15.1700:EM_Postfach">
    <vt:lpwstr/>
  </property>
  <property fmtid="{D5CDD505-2E9C-101B-9397-08002B2CF9AE}" pid="212" name="FSC#UVEKCFG@15.1700:EM_PLZ">
    <vt:lpwstr/>
  </property>
  <property fmtid="{D5CDD505-2E9C-101B-9397-08002B2CF9AE}" pid="213" name="FSC#UVEKCFG@15.1700:EM_Ort">
    <vt:lpwstr/>
  </property>
  <property fmtid="{D5CDD505-2E9C-101B-9397-08002B2CF9AE}" pid="214" name="FSC#UVEKCFG@15.1700:EM_Land">
    <vt:lpwstr/>
  </property>
  <property fmtid="{D5CDD505-2E9C-101B-9397-08002B2CF9AE}" pid="215" name="FSC#UVEKCFG@15.1700:EM_E_Mail_Adresse">
    <vt:lpwstr/>
  </property>
  <property fmtid="{D5CDD505-2E9C-101B-9397-08002B2CF9AE}" pid="216" name="FSC#UVEKCFG@15.1700:EM_Funktionsbezeichnung">
    <vt:lpwstr/>
  </property>
  <property fmtid="{D5CDD505-2E9C-101B-9397-08002B2CF9AE}" pid="217" name="FSC#UVEKCFG@15.1700:EM_Serienbrieffeld_1">
    <vt:lpwstr/>
  </property>
  <property fmtid="{D5CDD505-2E9C-101B-9397-08002B2CF9AE}" pid="218" name="FSC#UVEKCFG@15.1700:EM_Serienbrieffeld_2">
    <vt:lpwstr/>
  </property>
  <property fmtid="{D5CDD505-2E9C-101B-9397-08002B2CF9AE}" pid="219" name="FSC#UVEKCFG@15.1700:EM_Serienbrieffeld_3">
    <vt:lpwstr/>
  </property>
  <property fmtid="{D5CDD505-2E9C-101B-9397-08002B2CF9AE}" pid="220" name="FSC#UVEKCFG@15.1700:EM_Serienbrieffeld_4">
    <vt:lpwstr/>
  </property>
  <property fmtid="{D5CDD505-2E9C-101B-9397-08002B2CF9AE}" pid="221" name="FSC#UVEKCFG@15.1700:EM_Serienbrieffeld_5">
    <vt:lpwstr/>
  </property>
  <property fmtid="{D5CDD505-2E9C-101B-9397-08002B2CF9AE}" pid="222" name="FSC#UVEKCFG@15.1700:EM_Address">
    <vt:lpwstr/>
  </property>
  <property fmtid="{D5CDD505-2E9C-101B-9397-08002B2CF9AE}" pid="223" name="FSC#UVEKCFG@15.1700:Abs_Nachname">
    <vt:lpwstr/>
  </property>
  <property fmtid="{D5CDD505-2E9C-101B-9397-08002B2CF9AE}" pid="224" name="FSC#UVEKCFG@15.1700:Abs_Vorname">
    <vt:lpwstr/>
  </property>
  <property fmtid="{D5CDD505-2E9C-101B-9397-08002B2CF9AE}" pid="225" name="FSC#UVEKCFG@15.1700:Abs_Zeichen">
    <vt:lpwstr/>
  </property>
  <property fmtid="{D5CDD505-2E9C-101B-9397-08002B2CF9AE}" pid="226" name="FSC#UVEKCFG@15.1700:Anrede">
    <vt:lpwstr/>
  </property>
  <property fmtid="{D5CDD505-2E9C-101B-9397-08002B2CF9AE}" pid="227" name="FSC#UVEKCFG@15.1700:EM_Versandartspez">
    <vt:lpwstr/>
  </property>
  <property fmtid="{D5CDD505-2E9C-101B-9397-08002B2CF9AE}" pid="228" name="FSC#UVEKCFG@15.1700:Briefdatum">
    <vt:lpwstr>14.12.2017</vt:lpwstr>
  </property>
  <property fmtid="{D5CDD505-2E9C-101B-9397-08002B2CF9AE}" pid="229" name="FSC#UVEKCFG@15.1700:Empf_Zeichen">
    <vt:lpwstr/>
  </property>
  <property fmtid="{D5CDD505-2E9C-101B-9397-08002B2CF9AE}" pid="230" name="FSC#UVEKCFG@15.1700:FilialePLZ">
    <vt:lpwstr/>
  </property>
  <property fmtid="{D5CDD505-2E9C-101B-9397-08002B2CF9AE}" pid="231" name="FSC#UVEKCFG@15.1700:Gegenstand">
    <vt:lpwstr>Vorlage Vereinbarung (ohne Erdung)_df  (keine italienische Version)</vt:lpwstr>
  </property>
  <property fmtid="{D5CDD505-2E9C-101B-9397-08002B2CF9AE}" pid="232" name="FSC#UVEKCFG@15.1700:Nummer">
    <vt:lpwstr>2017-10-31-0486</vt:lpwstr>
  </property>
  <property fmtid="{D5CDD505-2E9C-101B-9397-08002B2CF9AE}" pid="233" name="FSC#UVEKCFG@15.1700:Unterschrift_Nachname">
    <vt:lpwstr/>
  </property>
  <property fmtid="{D5CDD505-2E9C-101B-9397-08002B2CF9AE}" pid="234" name="FSC#UVEKCFG@15.1700:Unterschrift_Vorname">
    <vt:lpwstr/>
  </property>
  <property fmtid="{D5CDD505-2E9C-101B-9397-08002B2CF9AE}" pid="235" name="FSC#UVEKCFG@15.1700:FileResponsibleStreetPostal">
    <vt:lpwstr/>
  </property>
  <property fmtid="{D5CDD505-2E9C-101B-9397-08002B2CF9AE}" pid="236" name="FSC#UVEKCFG@15.1700:FileResponsiblezipcodePostal">
    <vt:lpwstr/>
  </property>
  <property fmtid="{D5CDD505-2E9C-101B-9397-08002B2CF9AE}" pid="237" name="FSC#UVEKCFG@15.1700:FileResponsiblecityPostal">
    <vt:lpwstr/>
  </property>
  <property fmtid="{D5CDD505-2E9C-101B-9397-08002B2CF9AE}" pid="238" name="FSC#UVEKCFG@15.1700:FileResponsibleStreetInvoice">
    <vt:lpwstr/>
  </property>
  <property fmtid="{D5CDD505-2E9C-101B-9397-08002B2CF9AE}" pid="239" name="FSC#UVEKCFG@15.1700:FileResponsiblezipcodeInvoice">
    <vt:lpwstr/>
  </property>
  <property fmtid="{D5CDD505-2E9C-101B-9397-08002B2CF9AE}" pid="240" name="FSC#UVEKCFG@15.1700:FileResponsiblecityInvoice">
    <vt:lpwstr/>
  </property>
  <property fmtid="{D5CDD505-2E9C-101B-9397-08002B2CF9AE}" pid="241" name="FSC#UVEKCFG@15.1700:ResponsibleDefaultRoleOrg">
    <vt:lpwstr/>
  </property>
  <property fmtid="{D5CDD505-2E9C-101B-9397-08002B2CF9AE}" pid="242" name="FSC#UVEKCFG@15.1700:SL_HStufe1">
    <vt:lpwstr/>
  </property>
  <property fmtid="{D5CDD505-2E9C-101B-9397-08002B2CF9AE}" pid="243" name="FSC#UVEKCFG@15.1700:SL_FStufe1">
    <vt:lpwstr/>
  </property>
  <property fmtid="{D5CDD505-2E9C-101B-9397-08002B2CF9AE}" pid="244" name="FSC#UVEKCFG@15.1700:SL_HStufe2">
    <vt:lpwstr/>
  </property>
  <property fmtid="{D5CDD505-2E9C-101B-9397-08002B2CF9AE}" pid="245" name="FSC#UVEKCFG@15.1700:SL_FStufe2">
    <vt:lpwstr/>
  </property>
  <property fmtid="{D5CDD505-2E9C-101B-9397-08002B2CF9AE}" pid="246" name="FSC#UVEKCFG@15.1700:SL_HStufe3">
    <vt:lpwstr/>
  </property>
  <property fmtid="{D5CDD505-2E9C-101B-9397-08002B2CF9AE}" pid="247" name="FSC#UVEKCFG@15.1700:SL_FStufe3">
    <vt:lpwstr/>
  </property>
  <property fmtid="{D5CDD505-2E9C-101B-9397-08002B2CF9AE}" pid="248" name="FSC#UVEKCFG@15.1700:SL_HStufe4">
    <vt:lpwstr/>
  </property>
  <property fmtid="{D5CDD505-2E9C-101B-9397-08002B2CF9AE}" pid="249" name="FSC#UVEKCFG@15.1700:SL_FStufe4">
    <vt:lpwstr/>
  </property>
  <property fmtid="{D5CDD505-2E9C-101B-9397-08002B2CF9AE}" pid="250" name="FSC#UVEKCFG@15.1700:SR_HStufe1">
    <vt:lpwstr/>
  </property>
  <property fmtid="{D5CDD505-2E9C-101B-9397-08002B2CF9AE}" pid="251" name="FSC#UVEKCFG@15.1700:SR_FStufe1">
    <vt:lpwstr/>
  </property>
  <property fmtid="{D5CDD505-2E9C-101B-9397-08002B2CF9AE}" pid="252" name="FSC#UVEKCFG@15.1700:SR_HStufe2">
    <vt:lpwstr/>
  </property>
  <property fmtid="{D5CDD505-2E9C-101B-9397-08002B2CF9AE}" pid="253" name="FSC#UVEKCFG@15.1700:SR_FStufe2">
    <vt:lpwstr/>
  </property>
  <property fmtid="{D5CDD505-2E9C-101B-9397-08002B2CF9AE}" pid="254" name="FSC#UVEKCFG@15.1700:SR_HStufe3">
    <vt:lpwstr/>
  </property>
  <property fmtid="{D5CDD505-2E9C-101B-9397-08002B2CF9AE}" pid="255" name="FSC#UVEKCFG@15.1700:SR_FStufe3">
    <vt:lpwstr/>
  </property>
  <property fmtid="{D5CDD505-2E9C-101B-9397-08002B2CF9AE}" pid="256" name="FSC#UVEKCFG@15.1700:SR_HStufe4">
    <vt:lpwstr/>
  </property>
  <property fmtid="{D5CDD505-2E9C-101B-9397-08002B2CF9AE}" pid="257" name="FSC#UVEKCFG@15.1700:SR_FStufe4">
    <vt:lpwstr/>
  </property>
  <property fmtid="{D5CDD505-2E9C-101B-9397-08002B2CF9AE}" pid="258" name="FSC#UVEKCFG@15.1700:FileResp_HStufe1">
    <vt:lpwstr/>
  </property>
  <property fmtid="{D5CDD505-2E9C-101B-9397-08002B2CF9AE}" pid="259" name="FSC#UVEKCFG@15.1700:FileResp_FStufe1">
    <vt:lpwstr/>
  </property>
  <property fmtid="{D5CDD505-2E9C-101B-9397-08002B2CF9AE}" pid="260" name="FSC#UVEKCFG@15.1700:FileResp_HStufe2">
    <vt:lpwstr/>
  </property>
  <property fmtid="{D5CDD505-2E9C-101B-9397-08002B2CF9AE}" pid="261" name="FSC#UVEKCFG@15.1700:FileResp_FStufe2">
    <vt:lpwstr/>
  </property>
  <property fmtid="{D5CDD505-2E9C-101B-9397-08002B2CF9AE}" pid="262" name="FSC#UVEKCFG@15.1700:FileResp_HStufe3">
    <vt:lpwstr/>
  </property>
  <property fmtid="{D5CDD505-2E9C-101B-9397-08002B2CF9AE}" pid="263" name="FSC#UVEKCFG@15.1700:FileResp_FStufe3">
    <vt:lpwstr/>
  </property>
  <property fmtid="{D5CDD505-2E9C-101B-9397-08002B2CF9AE}" pid="264" name="FSC#UVEKCFG@15.1700:FileResp_HStufe4">
    <vt:lpwstr/>
  </property>
  <property fmtid="{D5CDD505-2E9C-101B-9397-08002B2CF9AE}" pid="265" name="FSC#UVEKCFG@15.1700:FileResp_FStufe4">
    <vt:lpwstr/>
  </property>
</Properties>
</file>