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AAA1" w14:textId="77777777" w:rsidR="00EA1416" w:rsidRDefault="002A1DE6" w:rsidP="00B73C9D">
      <w:pPr>
        <w:rPr>
          <w:b/>
          <w:sz w:val="24"/>
        </w:rPr>
      </w:pPr>
      <w:r>
        <w:rPr>
          <w:rFonts w:ascii="Times New Roman" w:hAnsi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D32E2" wp14:editId="570D9B98">
                <wp:simplePos x="0" y="0"/>
                <wp:positionH relativeFrom="margin">
                  <wp:posOffset>0</wp:posOffset>
                </wp:positionH>
                <wp:positionV relativeFrom="paragraph">
                  <wp:posOffset>-661111</wp:posOffset>
                </wp:positionV>
                <wp:extent cx="5953125" cy="216217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162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24529" w14:textId="77777777" w:rsidR="00950E6E" w:rsidRDefault="00950E6E" w:rsidP="002A1DE6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</w:rPr>
                              <w:t>Indicazioni per l'autore</w:t>
                            </w:r>
                          </w:p>
                          <w:p w14:paraId="1AA40B77" w14:textId="77777777" w:rsidR="00950E6E" w:rsidRDefault="00950E6E" w:rsidP="002A1DE6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</w:p>
                          <w:p w14:paraId="22589858" w14:textId="77777777" w:rsidR="00950E6E" w:rsidRDefault="00950E6E" w:rsidP="002A1DE6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</w:rPr>
                              <w:t>L'uso del presente documento sarà stabilito nell'ambito dell'inoltro della domanda o della finalizzazione del programma di omologazione. D'intesa con l'UFT si può rinunciare a usarlo.</w:t>
                            </w:r>
                          </w:p>
                          <w:p w14:paraId="3BD91FB7" w14:textId="77777777" w:rsidR="00950E6E" w:rsidRDefault="00950E6E" w:rsidP="002A1DE6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</w:p>
                          <w:p w14:paraId="13A28EB8" w14:textId="77777777" w:rsidR="00950E6E" w:rsidRDefault="00950E6E" w:rsidP="002A1DE6">
                            <w:pPr>
                              <w:pStyle w:val="ErluterungTabelle"/>
                              <w:rPr>
                                <w:i w:val="0"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Tutte le parti </w:t>
                            </w:r>
                            <w:r>
                              <w:rPr>
                                <w:i w:val="0"/>
                                <w:color w:val="00B0F0"/>
                                <w:sz w:val="20"/>
                                <w:highlight w:val="yellow"/>
                              </w:rPr>
                              <w:t>scritte in blu ed evidenziate in giallo</w:t>
                            </w:r>
                            <w:r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 sono da considerarsi variabili o esemplificative per chi redige il documento e vanno sostituite con dati riferiti al progetto specifico.</w:t>
                            </w:r>
                          </w:p>
                          <w:p w14:paraId="5E49D726" w14:textId="77777777" w:rsidR="00950E6E" w:rsidRDefault="00950E6E" w:rsidP="002A1DE6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>Tutte le parti di testo in corsivo blu sono spiegazioni destinate a chi redige e dovranno quindi essere cancellate.</w:t>
                            </w:r>
                          </w:p>
                          <w:p w14:paraId="51CFB062" w14:textId="77777777" w:rsidR="00950E6E" w:rsidRDefault="00950E6E" w:rsidP="002A1DE6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</w:p>
                          <w:p w14:paraId="27AE88CD" w14:textId="77777777" w:rsidR="00950E6E" w:rsidRDefault="00950E6E" w:rsidP="002A1DE6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>Cancellare questo riquadro nel redigere il documento.</w:t>
                            </w:r>
                          </w:p>
                          <w:p w14:paraId="6DC2FB35" w14:textId="77777777" w:rsidR="00950E6E" w:rsidRDefault="00950E6E" w:rsidP="002A1DE6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D32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52.05pt;width:468.7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" fillcolor="#cff">
                <v:textbox>
                  <w:txbxContent>
                    <w:p w14:paraId="42824529" w14:textId="77777777" w:rsidR="00950E6E" w:rsidRDefault="00950E6E" w:rsidP="002A1DE6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</w:rPr>
                        <w:t>Indicazioni per l'autore</w:t>
                      </w:r>
                    </w:p>
                    <w:p w14:paraId="1AA40B77" w14:textId="77777777" w:rsidR="00950E6E" w:rsidRDefault="00950E6E" w:rsidP="002A1DE6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</w:p>
                    <w:p w14:paraId="22589858" w14:textId="77777777" w:rsidR="00950E6E" w:rsidRDefault="00950E6E" w:rsidP="002A1DE6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</w:rPr>
                        <w:t>L'uso del presente documento sarà stabilito nell'ambito dell'inoltro della domanda o della finalizzazione del programma di omologazione. D'intesa con l'UFT si può rinunciare a usarlo.</w:t>
                      </w:r>
                    </w:p>
                    <w:p w14:paraId="3BD91FB7" w14:textId="77777777" w:rsidR="00950E6E" w:rsidRDefault="00950E6E" w:rsidP="002A1DE6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</w:p>
                    <w:p w14:paraId="13A28EB8" w14:textId="77777777" w:rsidR="00950E6E" w:rsidRDefault="00950E6E" w:rsidP="002A1DE6">
                      <w:pPr>
                        <w:pStyle w:val="ErluterungTabelle"/>
                        <w:rPr>
                          <w:i w:val="0"/>
                          <w:color w:val="00B0F0"/>
                          <w:sz w:val="20"/>
                        </w:rPr>
                      </w:pPr>
                      <w:r>
                        <w:rPr>
                          <w:i w:val="0"/>
                          <w:color w:val="00B0F0"/>
                          <w:sz w:val="20"/>
                        </w:rPr>
                        <w:t xml:space="preserve">Tutte le parti </w:t>
                      </w:r>
                      <w:r>
                        <w:rPr>
                          <w:i w:val="0"/>
                          <w:color w:val="00B0F0"/>
                          <w:sz w:val="20"/>
                          <w:highlight w:val="yellow"/>
                        </w:rPr>
                        <w:t>scritte in blu ed evidenziate in giallo</w:t>
                      </w:r>
                      <w:r>
                        <w:rPr>
                          <w:i w:val="0"/>
                          <w:color w:val="00B0F0"/>
                          <w:sz w:val="20"/>
                        </w:rPr>
                        <w:t xml:space="preserve"> sono da considerarsi variabili o esemplificative per chi redige il documento e vanno sostituite con dati riferiti al progetto specifico.</w:t>
                      </w:r>
                    </w:p>
                    <w:p w14:paraId="5E49D726" w14:textId="77777777" w:rsidR="00950E6E" w:rsidRDefault="00950E6E" w:rsidP="002A1DE6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color w:val="00B0F0"/>
                          <w:sz w:val="20"/>
                        </w:rPr>
                        <w:t>Tutte le parti di testo in corsivo blu sono spiegazioni destinate a chi redige e dovranno quindi essere cancellate.</w:t>
                      </w:r>
                    </w:p>
                    <w:p w14:paraId="51CFB062" w14:textId="77777777" w:rsidR="00950E6E" w:rsidRDefault="00950E6E" w:rsidP="002A1DE6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</w:p>
                    <w:p w14:paraId="27AE88CD" w14:textId="77777777" w:rsidR="00950E6E" w:rsidRDefault="00950E6E" w:rsidP="002A1DE6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color w:val="00B0F0"/>
                          <w:sz w:val="20"/>
                        </w:rPr>
                        <w:t>Cancellare questo riquadro nel redigere il documento.</w:t>
                      </w:r>
                    </w:p>
                    <w:p w14:paraId="6DC2FB35" w14:textId="77777777" w:rsidR="00950E6E" w:rsidRDefault="00950E6E" w:rsidP="002A1DE6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9FC804" w14:textId="77777777" w:rsidR="0080034F" w:rsidRDefault="0080034F" w:rsidP="00B73C9D">
      <w:pPr>
        <w:rPr>
          <w:b/>
          <w:sz w:val="24"/>
        </w:rPr>
      </w:pPr>
    </w:p>
    <w:p w14:paraId="6FC92003" w14:textId="77777777" w:rsidR="0080034F" w:rsidRDefault="0080034F" w:rsidP="00B73C9D">
      <w:pPr>
        <w:rPr>
          <w:b/>
          <w:sz w:val="24"/>
        </w:rPr>
      </w:pPr>
    </w:p>
    <w:p w14:paraId="11DDF5C6" w14:textId="77777777" w:rsidR="0080034F" w:rsidRDefault="0080034F" w:rsidP="00B73C9D">
      <w:pPr>
        <w:rPr>
          <w:b/>
          <w:sz w:val="24"/>
        </w:rPr>
      </w:pPr>
    </w:p>
    <w:p w14:paraId="0B2A68F3" w14:textId="77777777" w:rsidR="0080034F" w:rsidRDefault="0080034F" w:rsidP="00B73C9D">
      <w:pPr>
        <w:rPr>
          <w:b/>
          <w:sz w:val="24"/>
        </w:rPr>
      </w:pPr>
    </w:p>
    <w:p w14:paraId="7508F8B5" w14:textId="77777777" w:rsidR="00C644B6" w:rsidRDefault="00C644B6" w:rsidP="00B73C9D">
      <w:pPr>
        <w:rPr>
          <w:b/>
          <w:sz w:val="24"/>
        </w:rPr>
      </w:pPr>
    </w:p>
    <w:p w14:paraId="743A2E10" w14:textId="77777777" w:rsidR="0080034F" w:rsidRPr="0080034F" w:rsidRDefault="00885F93" w:rsidP="00B73C9D">
      <w:pPr>
        <w:rPr>
          <w:b/>
          <w:sz w:val="56"/>
          <w:szCs w:val="56"/>
        </w:rPr>
      </w:pPr>
      <w:r>
        <w:rPr>
          <w:rFonts w:cs="Arial"/>
          <w:b/>
          <w:sz w:val="56"/>
        </w:rPr>
        <w:t>Rapporto sulla sicurezza</w:t>
      </w:r>
    </w:p>
    <w:p w14:paraId="770614D2" w14:textId="77777777" w:rsidR="0080034F" w:rsidRDefault="0080034F" w:rsidP="00B73C9D">
      <w:pPr>
        <w:rPr>
          <w:b/>
          <w:sz w:val="24"/>
        </w:rPr>
      </w:pPr>
    </w:p>
    <w:p w14:paraId="3F59A39E" w14:textId="3361DDFB" w:rsidR="0080034F" w:rsidRDefault="00885F93" w:rsidP="00B73C9D">
      <w:pPr>
        <w:rPr>
          <w:b/>
          <w:sz w:val="24"/>
        </w:rPr>
      </w:pPr>
      <w:r>
        <w:rPr>
          <w:b/>
          <w:sz w:val="24"/>
        </w:rPr>
        <w:t>Allegato D al programma d'omologazio</w:t>
      </w:r>
      <w:r w:rsidR="00AE1B1C">
        <w:rPr>
          <w:b/>
          <w:sz w:val="24"/>
        </w:rPr>
        <w:t xml:space="preserve">ne per </w:t>
      </w:r>
      <w:r w:rsidR="00AE1B1C" w:rsidRPr="00C965F9">
        <w:rPr>
          <w:b/>
          <w:sz w:val="24"/>
        </w:rPr>
        <w:t xml:space="preserve">veicoli </w:t>
      </w:r>
      <w:r w:rsidR="00C841C8">
        <w:rPr>
          <w:b/>
          <w:sz w:val="24"/>
        </w:rPr>
        <w:t>di servizio</w:t>
      </w:r>
      <w:r w:rsidR="00AE1B1C" w:rsidRPr="00C965F9">
        <w:rPr>
          <w:b/>
          <w:sz w:val="24"/>
        </w:rPr>
        <w:t xml:space="preserve"> (</w:t>
      </w:r>
      <w:r w:rsidR="006D44C9" w:rsidRPr="00C965F9">
        <w:rPr>
          <w:b/>
          <w:sz w:val="24"/>
        </w:rPr>
        <w:t>D</w:t>
      </w:r>
      <w:r w:rsidR="00AE1B1C" w:rsidRPr="00C965F9">
        <w:rPr>
          <w:b/>
          <w:sz w:val="24"/>
        </w:rPr>
        <w:t>F</w:t>
      </w:r>
      <w:r w:rsidRPr="00C965F9">
        <w:rPr>
          <w:b/>
          <w:sz w:val="24"/>
        </w:rPr>
        <w:t>)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 xml:space="preserve">secondo la direttiva Omologazione di veicoli ferroviari del </w:t>
      </w:r>
      <w:r>
        <w:rPr>
          <w:sz w:val="24"/>
          <w:highlight w:val="yellow"/>
        </w:rPr>
        <w:t>XX mese anno</w:t>
      </w:r>
    </w:p>
    <w:p w14:paraId="6CE6AA74" w14:textId="77777777" w:rsidR="0080034F" w:rsidRDefault="0080034F" w:rsidP="00B73C9D">
      <w:pPr>
        <w:rPr>
          <w:b/>
          <w:sz w:val="24"/>
        </w:rPr>
      </w:pPr>
    </w:p>
    <w:p w14:paraId="68261DF9" w14:textId="77777777" w:rsidR="0080034F" w:rsidRDefault="00D5201A" w:rsidP="00B73C9D">
      <w:pPr>
        <w:rPr>
          <w:b/>
          <w:sz w:val="24"/>
        </w:rPr>
      </w:pPr>
      <w:r>
        <w:rPr>
          <w:b/>
          <w:sz w:val="24"/>
        </w:rPr>
        <w:t>per</w:t>
      </w:r>
    </w:p>
    <w:p w14:paraId="1958C0C9" w14:textId="77777777" w:rsidR="0080034F" w:rsidRPr="0080034F" w:rsidRDefault="0080034F" w:rsidP="00B73C9D">
      <w:pPr>
        <w:rPr>
          <w:b/>
          <w:sz w:val="24"/>
        </w:rPr>
      </w:pPr>
    </w:p>
    <w:p w14:paraId="7CE8A500" w14:textId="77777777" w:rsidR="00BC7D37" w:rsidRPr="00601CA9" w:rsidRDefault="00F829CB" w:rsidP="00BC7D37">
      <w:pPr>
        <w:spacing w:before="120" w:line="360" w:lineRule="auto"/>
        <w:rPr>
          <w:b/>
          <w:color w:val="00B0F0"/>
          <w:sz w:val="56"/>
          <w:szCs w:val="56"/>
          <w:highlight w:val="yellow"/>
        </w:rPr>
      </w:pPr>
      <w:r>
        <w:rPr>
          <w:b/>
          <w:color w:val="00B0F0"/>
          <w:sz w:val="56"/>
          <w:highlight w:val="yellow"/>
        </w:rPr>
        <w:t>Progetto</w:t>
      </w:r>
    </w:p>
    <w:p w14:paraId="040EE3DE" w14:textId="77777777" w:rsidR="0080034F" w:rsidRPr="00601CA9" w:rsidRDefault="0080034F" w:rsidP="00BC7D37">
      <w:pPr>
        <w:spacing w:before="120" w:line="360" w:lineRule="auto"/>
        <w:rPr>
          <w:b/>
          <w:color w:val="00B0F0"/>
          <w:sz w:val="56"/>
          <w:szCs w:val="56"/>
          <w:highlight w:val="yellow"/>
        </w:rPr>
      </w:pPr>
      <w:r>
        <w:rPr>
          <w:b/>
          <w:color w:val="00B0F0"/>
          <w:sz w:val="56"/>
          <w:highlight w:val="yellow"/>
        </w:rPr>
        <w:t>Tipo di veicolo / numero di veicolo</w:t>
      </w:r>
    </w:p>
    <w:p w14:paraId="4A4880A8" w14:textId="77777777" w:rsidR="0080034F" w:rsidRPr="00601CA9" w:rsidRDefault="00F829CB" w:rsidP="00BC7D37">
      <w:pPr>
        <w:spacing w:before="120" w:line="360" w:lineRule="auto"/>
        <w:rPr>
          <w:b/>
          <w:color w:val="00B0F0"/>
          <w:sz w:val="56"/>
          <w:szCs w:val="56"/>
          <w:highlight w:val="yellow"/>
        </w:rPr>
      </w:pPr>
      <w:r>
        <w:rPr>
          <w:b/>
          <w:color w:val="00B0F0"/>
          <w:sz w:val="56"/>
          <w:highlight w:val="yellow"/>
        </w:rPr>
        <w:t>Detentore del veicolo</w:t>
      </w:r>
    </w:p>
    <w:p w14:paraId="5A7C9209" w14:textId="77777777" w:rsidR="00F829CB" w:rsidRPr="00F829CB" w:rsidRDefault="00F829CB" w:rsidP="00F829CB">
      <w:pPr>
        <w:spacing w:line="360" w:lineRule="auto"/>
        <w:rPr>
          <w:b/>
          <w:color w:val="00B0F0"/>
          <w:sz w:val="24"/>
        </w:rPr>
      </w:pPr>
      <w:r>
        <w:rPr>
          <w:b/>
          <w:sz w:val="24"/>
        </w:rPr>
        <w:t xml:space="preserve">Identificazione: </w:t>
      </w:r>
      <w:r>
        <w:rPr>
          <w:b/>
          <w:color w:val="00B0F0"/>
          <w:sz w:val="24"/>
          <w:highlight w:val="yellow"/>
        </w:rPr>
        <w:t>numero di documento/ID</w:t>
      </w:r>
      <w:r>
        <w:rPr>
          <w:color w:val="00B0F0"/>
          <w:sz w:val="24"/>
          <w:highlight w:val="yellow"/>
        </w:rPr>
        <w:t xml:space="preserve"> </w:t>
      </w:r>
    </w:p>
    <w:p w14:paraId="77FB3769" w14:textId="77777777" w:rsidR="002D2B8D" w:rsidRDefault="002D2B8D" w:rsidP="00F829CB">
      <w:pPr>
        <w:spacing w:line="360" w:lineRule="auto"/>
        <w:rPr>
          <w:b/>
          <w:color w:val="00B0F0"/>
          <w:sz w:val="24"/>
        </w:rPr>
      </w:pPr>
      <w:r>
        <w:rPr>
          <w:b/>
          <w:sz w:val="24"/>
        </w:rPr>
        <w:t xml:space="preserve">Versione: </w:t>
      </w:r>
      <w:r>
        <w:rPr>
          <w:b/>
          <w:color w:val="00B0F0"/>
          <w:sz w:val="24"/>
          <w:highlight w:val="yellow"/>
        </w:rPr>
        <w:t>X.X</w:t>
      </w:r>
    </w:p>
    <w:p w14:paraId="7B89B6AB" w14:textId="77777777" w:rsidR="002D2B8D" w:rsidRPr="002D2B8D" w:rsidRDefault="002D2B8D" w:rsidP="00F829CB">
      <w:pPr>
        <w:spacing w:line="360" w:lineRule="auto"/>
        <w:rPr>
          <w:b/>
          <w:color w:val="00B0F0"/>
          <w:sz w:val="24"/>
        </w:rPr>
      </w:pPr>
      <w:r>
        <w:rPr>
          <w:b/>
          <w:sz w:val="24"/>
        </w:rPr>
        <w:t xml:space="preserve">Data: </w:t>
      </w:r>
      <w:r>
        <w:rPr>
          <w:b/>
          <w:color w:val="00B0F0"/>
          <w:sz w:val="24"/>
          <w:highlight w:val="yellow"/>
        </w:rPr>
        <w:t>GG.</w:t>
      </w:r>
      <w:proofErr w:type="gramStart"/>
      <w:r>
        <w:rPr>
          <w:b/>
          <w:color w:val="00B0F0"/>
          <w:sz w:val="24"/>
          <w:highlight w:val="yellow"/>
        </w:rPr>
        <w:t>MM.AA</w:t>
      </w:r>
      <w:proofErr w:type="gramEnd"/>
    </w:p>
    <w:p w14:paraId="6D31C451" w14:textId="77777777" w:rsidR="00C644B6" w:rsidRDefault="00C644B6">
      <w:pPr>
        <w:spacing w:line="240" w:lineRule="auto"/>
        <w:rPr>
          <w:b/>
          <w:sz w:val="28"/>
          <w:szCs w:val="28"/>
        </w:rPr>
      </w:pPr>
      <w:r>
        <w:rPr>
          <w:sz w:val="28"/>
        </w:rPr>
        <w:br w:type="page"/>
      </w:r>
    </w:p>
    <w:p w14:paraId="29453D8E" w14:textId="77777777" w:rsidR="00B5522C" w:rsidRPr="00DD79EE" w:rsidRDefault="00B5522C" w:rsidP="007A328D">
      <w:pPr>
        <w:spacing w:before="480" w:after="240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>Edizioni / Cronologia delle modifiche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3"/>
        <w:gridCol w:w="1309"/>
        <w:gridCol w:w="1701"/>
        <w:gridCol w:w="3402"/>
        <w:gridCol w:w="1526"/>
      </w:tblGrid>
      <w:tr w:rsidR="007A328D" w:rsidRPr="00DD79EE" w14:paraId="55A1741F" w14:textId="77777777" w:rsidTr="00624590">
        <w:tc>
          <w:tcPr>
            <w:tcW w:w="1413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0573A3D" w14:textId="77777777" w:rsidR="007A328D" w:rsidRPr="00DD79EE" w:rsidRDefault="007A328D" w:rsidP="00885F93">
            <w:pPr>
              <w:rPr>
                <w:szCs w:val="22"/>
              </w:rPr>
            </w:pPr>
            <w:r>
              <w:t>Versione</w:t>
            </w:r>
          </w:p>
        </w:tc>
        <w:tc>
          <w:tcPr>
            <w:tcW w:w="1309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D622535" w14:textId="77777777" w:rsidR="007A328D" w:rsidRPr="00DD79EE" w:rsidRDefault="007A328D" w:rsidP="00885F93">
            <w:pPr>
              <w:ind w:right="-153"/>
              <w:rPr>
                <w:szCs w:val="22"/>
              </w:rPr>
            </w:pPr>
            <w:r>
              <w:t xml:space="preserve">Data </w:t>
            </w: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93A1D14" w14:textId="77777777" w:rsidR="007A328D" w:rsidRPr="00DD79EE" w:rsidRDefault="007A328D" w:rsidP="00885F93">
            <w:pPr>
              <w:rPr>
                <w:szCs w:val="22"/>
              </w:rPr>
            </w:pPr>
            <w:r>
              <w:t>Autore</w:t>
            </w:r>
          </w:p>
        </w:tc>
        <w:tc>
          <w:tcPr>
            <w:tcW w:w="3402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57A2BEF" w14:textId="77777777" w:rsidR="007A328D" w:rsidRPr="00DD79EE" w:rsidRDefault="007A328D" w:rsidP="00885F93">
            <w:pPr>
              <w:rPr>
                <w:szCs w:val="22"/>
              </w:rPr>
            </w:pPr>
            <w:r>
              <w:t xml:space="preserve">Modifiche </w:t>
            </w:r>
          </w:p>
        </w:tc>
        <w:tc>
          <w:tcPr>
            <w:tcW w:w="1526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AF434FD" w14:textId="77777777" w:rsidR="007A328D" w:rsidRPr="00DD79EE" w:rsidRDefault="007A328D" w:rsidP="00885F93">
            <w:pPr>
              <w:rPr>
                <w:szCs w:val="22"/>
              </w:rPr>
            </w:pPr>
            <w:r>
              <w:t>Stato</w:t>
            </w:r>
          </w:p>
        </w:tc>
      </w:tr>
      <w:tr w:rsidR="00166B88" w:rsidRPr="00DD79EE" w14:paraId="5DC6C823" w14:textId="77777777" w:rsidTr="00624590">
        <w:tc>
          <w:tcPr>
            <w:tcW w:w="1413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DF0BB87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>X.Y</w:t>
            </w:r>
          </w:p>
        </w:tc>
        <w:tc>
          <w:tcPr>
            <w:tcW w:w="1309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75703F6" w14:textId="77777777" w:rsidR="00166B88" w:rsidRPr="008261A3" w:rsidRDefault="00166B88" w:rsidP="00166B88">
            <w:pPr>
              <w:ind w:right="-153"/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>GG.MM.AA</w:t>
            </w: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03FA6A5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 xml:space="preserve">A. </w:t>
            </w:r>
            <w:proofErr w:type="spellStart"/>
            <w:r>
              <w:rPr>
                <w:color w:val="00B0F0"/>
                <w:highlight w:val="yellow"/>
              </w:rPr>
              <w:t>Muster</w:t>
            </w:r>
            <w:proofErr w:type="spellEnd"/>
          </w:p>
        </w:tc>
        <w:tc>
          <w:tcPr>
            <w:tcW w:w="3402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4E8DD36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 xml:space="preserve">- </w:t>
            </w:r>
          </w:p>
          <w:p w14:paraId="447B2F38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 xml:space="preserve">- </w:t>
            </w:r>
          </w:p>
        </w:tc>
        <w:tc>
          <w:tcPr>
            <w:tcW w:w="1526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4CF3F93" w14:textId="77777777" w:rsidR="00166B88" w:rsidRPr="008261A3" w:rsidRDefault="00166B88" w:rsidP="00166B88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>Bozza</w:t>
            </w:r>
            <w:r>
              <w:rPr>
                <w:color w:val="00B0F0"/>
                <w:highlight w:val="yellow"/>
              </w:rPr>
              <w:br/>
              <w:t>Sostituito</w:t>
            </w:r>
            <w:r>
              <w:rPr>
                <w:color w:val="00B0F0"/>
                <w:highlight w:val="yellow"/>
              </w:rPr>
              <w:br/>
              <w:t>Pubblicato</w:t>
            </w:r>
          </w:p>
        </w:tc>
      </w:tr>
    </w:tbl>
    <w:p w14:paraId="2DF8C979" w14:textId="77777777" w:rsidR="00E54730" w:rsidRPr="00DD79EE" w:rsidRDefault="00E54730" w:rsidP="007A328D">
      <w:pPr>
        <w:spacing w:before="480" w:after="240"/>
        <w:rPr>
          <w:b/>
          <w:sz w:val="28"/>
          <w:szCs w:val="28"/>
        </w:rPr>
      </w:pPr>
      <w:r>
        <w:rPr>
          <w:b/>
          <w:sz w:val="28"/>
        </w:rPr>
        <w:t>Indice</w:t>
      </w:r>
    </w:p>
    <w:p w14:paraId="3C55E9DE" w14:textId="77777777" w:rsidR="004E0A49" w:rsidRDefault="0047349E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CH"/>
        </w:rPr>
      </w:pPr>
      <w:r>
        <w:rPr>
          <w:rFonts w:eastAsiaTheme="majorEastAsia"/>
        </w:rPr>
        <w:fldChar w:fldCharType="begin"/>
      </w:r>
      <w:r w:rsidR="00E54730">
        <w:instrText xml:space="preserve"> TOC \o "1-3" \h \z \u </w:instrText>
      </w:r>
      <w:r>
        <w:fldChar w:fldCharType="separate"/>
      </w:r>
    </w:p>
    <w:p w14:paraId="46F9CB5B" w14:textId="77777777" w:rsidR="000625CF" w:rsidRDefault="0047349E">
      <w:pPr>
        <w:pStyle w:val="TM1"/>
      </w:pPr>
      <w:r>
        <w:fldChar w:fldCharType="end"/>
      </w:r>
    </w:p>
    <w:p w14:paraId="77FB3680" w14:textId="77777777" w:rsidR="00885F93" w:rsidRDefault="00885F93" w:rsidP="00885F93">
      <w:pPr>
        <w:pStyle w:val="Titre1"/>
      </w:pPr>
      <w:r>
        <w:t>Introduzione</w:t>
      </w:r>
    </w:p>
    <w:p w14:paraId="7B66C189" w14:textId="77777777" w:rsidR="00BC7D37" w:rsidRDefault="00BC7D37" w:rsidP="00BC7D37">
      <w:r>
        <w:t>Secondo l'articolo 8</w:t>
      </w:r>
      <w:r w:rsidRPr="008D616A">
        <w:rPr>
          <w:i/>
        </w:rPr>
        <w:t>b</w:t>
      </w:r>
      <w:r>
        <w:t xml:space="preserve"> dell'ordinanza sulle ferrovie (</w:t>
      </w:r>
      <w:proofErr w:type="spellStart"/>
      <w:r>
        <w:t>Oferr</w:t>
      </w:r>
      <w:proofErr w:type="spellEnd"/>
      <w:r>
        <w:t>) per tutti i progetti per i quali è necessaria un’approvazione dei piani o un’autorizzazione di esercizio nonché per tutte le altre modifiche rilevanti al sistema ferroviario</w:t>
      </w:r>
      <w:r w:rsidR="008D616A">
        <w:t>,</w:t>
      </w:r>
      <w:r>
        <w:t xml:space="preserve"> l’impresa ferroviaria deve allestire un rapporto sulla sicurezza. Nella Direttiva Omologazione di veicoli ferroviari pubblicata dall'Ufficio federale dei trasporti (UFT) sono indicati gli elementi minimi che tale rapporto deve contenere. </w:t>
      </w:r>
    </w:p>
    <w:p w14:paraId="301B9A7C" w14:textId="1A836089" w:rsidR="00BC7D37" w:rsidRDefault="00BC7D37" w:rsidP="00BC7D37">
      <w:pPr>
        <w:spacing w:before="120"/>
      </w:pPr>
      <w:r>
        <w:t xml:space="preserve">Il presente documento tratta, sulla base della struttura dell'attestato di </w:t>
      </w:r>
      <w:r w:rsidRPr="007D2BB4">
        <w:t>sicurezza</w:t>
      </w:r>
      <w:r w:rsidR="00AE1B1C">
        <w:t xml:space="preserve"> per </w:t>
      </w:r>
      <w:r w:rsidR="00AE1B1C" w:rsidRPr="00C965F9">
        <w:t xml:space="preserve">i veicoli </w:t>
      </w:r>
      <w:r w:rsidR="00C841C8">
        <w:t>di servizio</w:t>
      </w:r>
      <w:bookmarkStart w:id="0" w:name="_GoBack"/>
      <w:bookmarkEnd w:id="0"/>
      <w:r w:rsidR="00AE1B1C" w:rsidRPr="00C965F9">
        <w:t xml:space="preserve"> (</w:t>
      </w:r>
      <w:r w:rsidR="006D44C9" w:rsidRPr="00C965F9">
        <w:t>D</w:t>
      </w:r>
      <w:r w:rsidR="00AE1B1C" w:rsidRPr="00C965F9">
        <w:t>F</w:t>
      </w:r>
      <w:r w:rsidRPr="00C965F9">
        <w:t xml:space="preserve">), la </w:t>
      </w:r>
      <w:r w:rsidR="008D616A" w:rsidRPr="00C965F9">
        <w:t>prova</w:t>
      </w:r>
      <w:r w:rsidRPr="00C965F9">
        <w:t xml:space="preserve"> della realizzazione conforme alle prescrizioni secondo il progra</w:t>
      </w:r>
      <w:r w:rsidRPr="007D2BB4">
        <w:t>mma d'omologazione e individua le eventuali deroghe. In caso di mancata conformità alle prescrizioni, mediante un'analisi della sicurezza si definiscono i rischi che ne derivano e le misure per contrastarli o per mantenere lo stesso livello di sicurezza. Un'eventuale prova circa le misure sostitutive scelte viene fornita con documentazione separata, alla quale il presente rapporto sulla sicurezza fa solo un rimando.</w:t>
      </w:r>
      <w:r>
        <w:t xml:space="preserve"> </w:t>
      </w:r>
    </w:p>
    <w:p w14:paraId="2E024850" w14:textId="77777777" w:rsidR="00BC7D37" w:rsidRPr="00662F68" w:rsidRDefault="005546C3" w:rsidP="00BC7D37">
      <w:pPr>
        <w:spacing w:before="120"/>
      </w:pPr>
      <w:r>
        <w:t xml:space="preserve">Se il presente progetto riguarda una modifica, al capitolo 6 è indicato come gestirla. </w:t>
      </w:r>
    </w:p>
    <w:p w14:paraId="289CE08F" w14:textId="77777777" w:rsidR="009A0ECC" w:rsidRDefault="009A0ECC" w:rsidP="00885F93">
      <w:pPr>
        <w:pStyle w:val="Titre1"/>
      </w:pPr>
      <w:r>
        <w:t>Abbreviazioni e definizioni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0"/>
        <w:gridCol w:w="7784"/>
      </w:tblGrid>
      <w:tr w:rsidR="00A77BA3" w14:paraId="7D0CCBFD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255F89F8" w14:textId="77777777" w:rsidR="00A77BA3" w:rsidRDefault="00A77BA3" w:rsidP="00787651">
            <w:pPr>
              <w:spacing w:after="0" w:line="240" w:lineRule="auto"/>
            </w:pPr>
            <w:proofErr w:type="spellStart"/>
            <w:r>
              <w:t>Abb</w:t>
            </w:r>
            <w:proofErr w:type="spellEnd"/>
            <w:r>
              <w:t>. / Definizione</w:t>
            </w: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5D3CB586" w14:textId="77777777" w:rsidR="00A77BA3" w:rsidRDefault="00A77BA3" w:rsidP="00A77BA3">
            <w:pPr>
              <w:spacing w:after="0" w:line="240" w:lineRule="auto"/>
              <w:ind w:left="29"/>
            </w:pPr>
            <w:r>
              <w:t>Descrizione</w:t>
            </w:r>
          </w:p>
        </w:tc>
      </w:tr>
      <w:tr w:rsidR="00A77BA3" w14:paraId="7C785E10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6EFAA1D8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201FBBE7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2026359D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30BD8127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71107A06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464421F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74E37E35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566D9D9B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0DAD8A53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3ED70433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59C8F6B6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1216CAD8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55A03C56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7F379331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670AA88C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0F7086AE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6AEB7C41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203CC48C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1EF0E218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1A1E8764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35D88BFC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564CF1B2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60E11467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5F183A7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4F7F10D9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58B6278D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A77BA3" w14:paraId="2FA7B11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3F86E24F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34A4C1B3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303E2B" w14:paraId="6077E9D2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4F40A620" w14:textId="77777777" w:rsidR="00303E2B" w:rsidRDefault="00303E2B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7E32085E" w14:textId="77777777" w:rsidR="00303E2B" w:rsidRDefault="00303E2B" w:rsidP="00A77BA3">
            <w:pPr>
              <w:spacing w:after="0" w:line="240" w:lineRule="auto"/>
              <w:ind w:left="29"/>
            </w:pPr>
          </w:p>
        </w:tc>
      </w:tr>
      <w:tr w:rsidR="00A77BA3" w14:paraId="3A0215B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7351F7E0" w14:textId="77777777" w:rsidR="00A77BA3" w:rsidRDefault="00A77BA3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2A9F3D5E" w14:textId="77777777" w:rsidR="00A77BA3" w:rsidRDefault="00A77BA3" w:rsidP="00A77BA3">
            <w:pPr>
              <w:spacing w:after="0" w:line="240" w:lineRule="auto"/>
              <w:ind w:left="29"/>
            </w:pPr>
          </w:p>
        </w:tc>
      </w:tr>
      <w:tr w:rsidR="00303E2B" w14:paraId="7F2697B1" w14:textId="77777777" w:rsidTr="00787651">
        <w:tc>
          <w:tcPr>
            <w:tcW w:w="1560" w:type="dxa"/>
            <w:tcMar>
              <w:top w:w="57" w:type="dxa"/>
              <w:bottom w:w="57" w:type="dxa"/>
            </w:tcMar>
          </w:tcPr>
          <w:p w14:paraId="7D06F945" w14:textId="77777777" w:rsidR="00303E2B" w:rsidRDefault="00303E2B" w:rsidP="00A77BA3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0F95C155" w14:textId="77777777" w:rsidR="00303E2B" w:rsidRDefault="00303E2B" w:rsidP="00A77BA3">
            <w:pPr>
              <w:spacing w:after="0" w:line="240" w:lineRule="auto"/>
              <w:ind w:left="29"/>
            </w:pPr>
          </w:p>
        </w:tc>
      </w:tr>
    </w:tbl>
    <w:p w14:paraId="06965BE3" w14:textId="77777777" w:rsidR="00885F93" w:rsidRPr="00885F93" w:rsidRDefault="00885F93" w:rsidP="00885F93">
      <w:pPr>
        <w:pStyle w:val="Titre1"/>
      </w:pPr>
      <w:r>
        <w:t xml:space="preserve">Valutazione della prova della realizzazione conforme alle prescrizioni </w:t>
      </w:r>
    </w:p>
    <w:p w14:paraId="514FCD3C" w14:textId="77777777" w:rsidR="00885F93" w:rsidRPr="00021807" w:rsidRDefault="00885F93" w:rsidP="00A77BA3">
      <w:pPr>
        <w:pStyle w:val="Titre2"/>
        <w:tabs>
          <w:tab w:val="clear" w:pos="964"/>
          <w:tab w:val="left" w:pos="680"/>
        </w:tabs>
        <w:ind w:left="0" w:firstLine="0"/>
      </w:pPr>
      <w:r>
        <w:t>Spiegazione dei simboli</w:t>
      </w:r>
    </w:p>
    <w:p w14:paraId="7D81525B" w14:textId="77777777" w:rsidR="00885F93" w:rsidRPr="00527219" w:rsidRDefault="00885F93" w:rsidP="00885F93">
      <w:pPr>
        <w:spacing w:after="240"/>
      </w:pPr>
      <w:r>
        <w:t xml:space="preserve">La tabella seguente riprende la struttura di base di quella applicata nel programma d'omologazione per provare la realizzazione conforme alle prescrizioni. Il risultato della valutazione di tale conformità è segnalato, per ogni tema della prova, con un simbolo. Di seguito riportiamo il significato dei diversi simboli. </w:t>
      </w:r>
    </w:p>
    <w:tbl>
      <w:tblPr>
        <w:tblW w:w="9351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562"/>
        <w:gridCol w:w="8789"/>
      </w:tblGrid>
      <w:tr w:rsidR="00885F93" w14:paraId="36EA3B52" w14:textId="77777777" w:rsidTr="00ED38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5416BE9" w14:textId="77777777" w:rsidR="00885F93" w:rsidRPr="00527219" w:rsidRDefault="0013222F" w:rsidP="00BC7D37">
            <w:pPr>
              <w:spacing w:after="0"/>
            </w:pPr>
            <w:r>
              <w:t>CP</w:t>
            </w:r>
          </w:p>
        </w:tc>
        <w:tc>
          <w:tcPr>
            <w:tcW w:w="878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9D5B76B" w14:textId="77777777" w:rsidR="00885F93" w:rsidRPr="00527219" w:rsidRDefault="00885F93" w:rsidP="00BC7D37">
            <w:pPr>
              <w:spacing w:after="0"/>
            </w:pPr>
            <w:r>
              <w:t>Significato</w:t>
            </w:r>
          </w:p>
        </w:tc>
      </w:tr>
      <w:tr w:rsidR="00885F93" w14:paraId="5D257315" w14:textId="77777777" w:rsidTr="00ED38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auto" w:fill="00FF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2F27C26" w14:textId="77777777" w:rsidR="00ED38EA" w:rsidRPr="0024306A" w:rsidRDefault="00ED38EA" w:rsidP="00233E6C">
            <w:pPr>
              <w:spacing w:after="0" w:line="240" w:lineRule="exact"/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</w:rPr>
              <w:t>S</w:t>
            </w:r>
          </w:p>
        </w:tc>
        <w:tc>
          <w:tcPr>
            <w:tcW w:w="878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B91A2F5" w14:textId="77777777" w:rsidR="00885F93" w:rsidRPr="009D78BE" w:rsidRDefault="001C60C7" w:rsidP="00BC7D37">
            <w:pPr>
              <w:spacing w:after="0" w:line="240" w:lineRule="auto"/>
              <w:ind w:left="29"/>
            </w:pPr>
            <w:r w:rsidRPr="009D78BE">
              <w:t xml:space="preserve">Posizione della prova valutata come </w:t>
            </w:r>
            <w:r w:rsidRPr="009D78BE">
              <w:rPr>
                <w:b/>
              </w:rPr>
              <w:t>conforme alle prescrizioni</w:t>
            </w:r>
            <w:r w:rsidRPr="009D78BE">
              <w:t xml:space="preserve"> </w:t>
            </w:r>
          </w:p>
        </w:tc>
      </w:tr>
      <w:tr w:rsidR="00885F93" w14:paraId="7E33881F" w14:textId="77777777" w:rsidTr="00ED38EA"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auto" w:fill="FF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0BCE3EB" w14:textId="77777777" w:rsidR="00ED38EA" w:rsidRPr="0024306A" w:rsidRDefault="00ED38EA" w:rsidP="00233E6C">
            <w:pPr>
              <w:spacing w:after="0" w:line="240" w:lineRule="exact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/>
              </w:rPr>
              <w:t>N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9806870" w14:textId="77777777" w:rsidR="00885F93" w:rsidRPr="009D78BE" w:rsidRDefault="001C60C7" w:rsidP="00BC7D37">
            <w:pPr>
              <w:spacing w:after="0" w:line="240" w:lineRule="auto"/>
              <w:ind w:left="29"/>
            </w:pPr>
            <w:r w:rsidRPr="009D78BE">
              <w:t xml:space="preserve">Posizione della prova valutata come </w:t>
            </w:r>
            <w:r w:rsidRPr="009D78BE">
              <w:rPr>
                <w:b/>
              </w:rPr>
              <w:t>non conforme alle prescrizioni</w:t>
            </w:r>
            <w:r w:rsidRPr="009D78BE">
              <w:t xml:space="preserve"> </w:t>
            </w:r>
          </w:p>
        </w:tc>
      </w:tr>
      <w:tr w:rsidR="00885F93" w14:paraId="18879158" w14:textId="77777777" w:rsidTr="00527219"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9FA0719" w14:textId="77777777" w:rsidR="00885F93" w:rsidRPr="0024306A" w:rsidRDefault="00885F93" w:rsidP="00BC7D37">
            <w:pPr>
              <w:spacing w:after="0" w:line="240" w:lineRule="exact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EF0B0C" w14:textId="77777777" w:rsidR="00885F93" w:rsidRPr="009D78BE" w:rsidRDefault="00DE7767" w:rsidP="00BC7D37">
            <w:pPr>
              <w:spacing w:after="0" w:line="240" w:lineRule="auto"/>
              <w:ind w:left="29"/>
            </w:pPr>
            <w:r w:rsidRPr="009D78BE">
              <w:t>Posizione della prova non applicabile</w:t>
            </w:r>
          </w:p>
        </w:tc>
      </w:tr>
    </w:tbl>
    <w:p w14:paraId="23DFA979" w14:textId="5AAB9EAE" w:rsidR="00885F93" w:rsidRDefault="00885F93" w:rsidP="00A77BA3">
      <w:pPr>
        <w:pStyle w:val="Titre2"/>
        <w:tabs>
          <w:tab w:val="clear" w:pos="964"/>
          <w:tab w:val="left" w:pos="680"/>
        </w:tabs>
        <w:ind w:left="0" w:firstLine="0"/>
      </w:pPr>
      <w:r>
        <w:t>Valutazione della</w:t>
      </w:r>
      <w:r w:rsidR="00AE1B1C">
        <w:t xml:space="preserve"> conformità alle </w:t>
      </w:r>
      <w:r w:rsidR="00AE1B1C" w:rsidRPr="00C965F9">
        <w:t>prescrizioni (</w:t>
      </w:r>
      <w:r w:rsidR="006D44C9" w:rsidRPr="00C965F9">
        <w:t>D</w:t>
      </w:r>
      <w:r w:rsidR="00AE1B1C" w:rsidRPr="00C965F9">
        <w:t>F</w:t>
      </w:r>
      <w:r w:rsidRPr="00C965F9">
        <w:t>)</w:t>
      </w:r>
      <w:r>
        <w:t xml:space="preserve"> </w:t>
      </w:r>
    </w:p>
    <w:p w14:paraId="56754BE4" w14:textId="77777777" w:rsidR="00001F82" w:rsidRDefault="00001F82" w:rsidP="00001F82">
      <w:pPr>
        <w:rPr>
          <w:i/>
          <w:color w:val="00B0F0"/>
        </w:rPr>
      </w:pPr>
      <w:r>
        <w:rPr>
          <w:i/>
          <w:color w:val="00B0F0"/>
        </w:rPr>
        <w:t>Uso della tabella</w:t>
      </w:r>
    </w:p>
    <w:p w14:paraId="6CED47DC" w14:textId="77777777" w:rsidR="00001F82" w:rsidRDefault="00001F82" w:rsidP="00001F82">
      <w:pPr>
        <w:rPr>
          <w:i/>
          <w:color w:val="00B0F0"/>
        </w:rPr>
      </w:pPr>
      <w:r>
        <w:rPr>
          <w:i/>
          <w:color w:val="00B0F0"/>
        </w:rPr>
        <w:t>Per evitare che la compilazione della tabella per la valutazione della conformità alle prescrizioni risulti ripetitiva rispetto alla lista dei documenti (Excel), è possibile collegare i due strumenti.  Per farlo, procedere come indicato di seguito.</w:t>
      </w:r>
    </w:p>
    <w:p w14:paraId="65EAC18C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Nella rubrica «File» cliccare sulla categoria «Informazioni» e nel menù di destra su «Modifica collegamenti a file». -&gt; Nella finestra successiva sono visibili tutti i collegamenti.</w:t>
      </w:r>
    </w:p>
    <w:p w14:paraId="7A101729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Selezionare i collegamenti da modificare e cliccare su «Cambia origine…». -&gt; Si apre una finestra Esplora file</w:t>
      </w:r>
    </w:p>
    <w:p w14:paraId="56557109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Cercare la lista dei documenti con la quale s'intende collegare la tabella e selezionarla.</w:t>
      </w:r>
    </w:p>
    <w:p w14:paraId="26DE4AE6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Confermare il nuovo percorso con «Apri».</w:t>
      </w:r>
    </w:p>
    <w:p w14:paraId="38EC3139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Tra le «opzioni per il collegamento selezionato» non si può spuntare l'opzione «Mantieni la formattazione dopo l’aggiornamento». -&gt; eventualmente deselezionare.</w:t>
      </w:r>
    </w:p>
    <w:p w14:paraId="58291F1D" w14:textId="77777777" w:rsidR="00001F82" w:rsidRDefault="00001F82" w:rsidP="00001F82">
      <w:pPr>
        <w:pStyle w:val="Paragraphedeliste"/>
        <w:numPr>
          <w:ilvl w:val="0"/>
          <w:numId w:val="37"/>
        </w:numPr>
        <w:ind w:left="714" w:hanging="357"/>
        <w:rPr>
          <w:i/>
          <w:color w:val="00B0F0"/>
        </w:rPr>
      </w:pPr>
      <w:r>
        <w:rPr>
          <w:i/>
          <w:color w:val="00B0F0"/>
        </w:rPr>
        <w:t>Chiudere la finestra di dialogo con «OK».</w:t>
      </w:r>
    </w:p>
    <w:p w14:paraId="3C9B7959" w14:textId="77777777" w:rsidR="00001F82" w:rsidRDefault="00001F82" w:rsidP="00001F82">
      <w:pPr>
        <w:rPr>
          <w:i/>
          <w:color w:val="00B0F0"/>
        </w:rPr>
      </w:pPr>
      <w:r>
        <w:rPr>
          <w:i/>
          <w:color w:val="00B0F0"/>
        </w:rPr>
        <w:t xml:space="preserve">Nella lista dei documenti va ora compilata la colonna «rapporto sulla sicurezza», disattivando le colonne C – F (informazioni sul documento) e H – I (programma d'omologazione). A tale scopo sono già predisposti comandi di filtro. Per ogni aspetto va definito con S o N se la realizzazione è conforme alle prescrizioni o no. Allo stadio del rapporto sulla sicurezza è sufficiente, in linea di </w:t>
      </w:r>
      <w:r>
        <w:rPr>
          <w:i/>
          <w:color w:val="00B0F0"/>
        </w:rPr>
        <w:lastRenderedPageBreak/>
        <w:t>principio, che la valutazione venga definita a livello dei singoli aspetti (giallo chiaro). Per una migliore leggibilità è possibile filtrare le colonne A o B con i filtri a disposizione per colore di cella o di carattere («filtra per colore»).</w:t>
      </w:r>
    </w:p>
    <w:p w14:paraId="338B0EB2" w14:textId="77777777" w:rsidR="00001F82" w:rsidRDefault="00001F82" w:rsidP="00001F82">
      <w:pPr>
        <w:rPr>
          <w:i/>
          <w:color w:val="00B0F0"/>
        </w:rPr>
      </w:pPr>
      <w:r>
        <w:rPr>
          <w:i/>
          <w:color w:val="00B0F0"/>
        </w:rPr>
        <w:t xml:space="preserve">Per aggiornare la tabella collegata nel rapporto sulla sicurezza procedere come indicato di seguito. </w:t>
      </w:r>
    </w:p>
    <w:p w14:paraId="78BF8173" w14:textId="77777777" w:rsidR="00001F82" w:rsidRDefault="00001F82" w:rsidP="00001F82">
      <w:pPr>
        <w:pStyle w:val="Paragraphedeliste"/>
        <w:numPr>
          <w:ilvl w:val="0"/>
          <w:numId w:val="39"/>
        </w:numPr>
        <w:rPr>
          <w:i/>
          <w:color w:val="00B0F0"/>
        </w:rPr>
      </w:pPr>
      <w:r>
        <w:rPr>
          <w:i/>
          <w:color w:val="00B0F0"/>
        </w:rPr>
        <w:t xml:space="preserve">Disattivare le colonne C – F e H – I nella lista dei documenti. </w:t>
      </w:r>
    </w:p>
    <w:p w14:paraId="65D62138" w14:textId="77777777" w:rsidR="00001F82" w:rsidRDefault="00001F82" w:rsidP="00001F82">
      <w:pPr>
        <w:pStyle w:val="Paragraphedeliste"/>
        <w:numPr>
          <w:ilvl w:val="0"/>
          <w:numId w:val="39"/>
        </w:numPr>
        <w:rPr>
          <w:i/>
          <w:color w:val="00B0F0"/>
        </w:rPr>
      </w:pPr>
      <w:r>
        <w:rPr>
          <w:i/>
          <w:color w:val="00B0F0"/>
        </w:rPr>
        <w:t xml:space="preserve">Nel rapporto sulla sicurezza (Word): selezionare la tabella (cliccare una volta) </w:t>
      </w:r>
      <w:r>
        <w:rPr>
          <w:i/>
          <w:color w:val="00B0F0"/>
        </w:rPr>
        <w:br/>
        <w:t>e premere il tasto «F9». -&gt; La tabella si aggiorna</w:t>
      </w:r>
    </w:p>
    <w:p w14:paraId="62C558B4" w14:textId="77777777" w:rsidR="00001F82" w:rsidRDefault="00001F82" w:rsidP="006E7B5C">
      <w:pPr>
        <w:spacing w:after="360"/>
        <w:rPr>
          <w:i/>
          <w:color w:val="00B0F0"/>
        </w:rPr>
      </w:pPr>
      <w:r>
        <w:rPr>
          <w:i/>
          <w:color w:val="00B0F0"/>
        </w:rPr>
        <w:t xml:space="preserve">Una volta finalizzato con l'UFT il rapporto sulla sicurezza va firmato e inoltrato in formato PDF all'UFT. </w:t>
      </w:r>
    </w:p>
    <w:tbl>
      <w:tblPr>
        <w:tblpPr w:leftFromText="141" w:rightFromText="141" w:vertAnchor="text" w:tblpX="-28" w:tblpY="1"/>
        <w:tblOverlap w:val="never"/>
        <w:tblW w:w="9351" w:type="dxa"/>
        <w:shd w:val="clear" w:color="000080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601"/>
        <w:gridCol w:w="419"/>
        <w:gridCol w:w="3342"/>
      </w:tblGrid>
      <w:tr w:rsidR="006E7B5C" w14:paraId="3BBF3CA8" w14:textId="77777777" w:rsidTr="00C965F9">
        <w:trPr>
          <w:trHeight w:hRule="exact" w:val="397"/>
        </w:trPr>
        <w:tc>
          <w:tcPr>
            <w:tcW w:w="9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000080" w:fill="auto"/>
            <w:tcMar>
              <w:left w:w="57" w:type="dxa"/>
            </w:tcMar>
            <w:vAlign w:val="center"/>
          </w:tcPr>
          <w:p w14:paraId="47E8D8CB" w14:textId="77777777" w:rsidR="006E7B5C" w:rsidRPr="00F54F00" w:rsidRDefault="006E7B5C" w:rsidP="006E7B5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N.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pos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  <w:tc>
          <w:tcPr>
            <w:tcW w:w="4601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000080" w:fill="auto"/>
            <w:tcMar>
              <w:left w:w="57" w:type="dxa"/>
            </w:tcMar>
            <w:vAlign w:val="center"/>
          </w:tcPr>
          <w:p w14:paraId="4AD1B0B2" w14:textId="77777777" w:rsidR="006E7B5C" w:rsidRPr="00F54F00" w:rsidRDefault="006E7B5C" w:rsidP="006E7B5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Tema della prova</w:t>
            </w:r>
          </w:p>
        </w:tc>
        <w:tc>
          <w:tcPr>
            <w:tcW w:w="419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000080" w:fill="auto"/>
            <w:tcMar>
              <w:left w:w="57" w:type="dxa"/>
            </w:tcMar>
            <w:vAlign w:val="center"/>
          </w:tcPr>
          <w:p w14:paraId="69748B68" w14:textId="77777777" w:rsidR="006E7B5C" w:rsidRPr="00F54F00" w:rsidRDefault="006E7B5C" w:rsidP="006E7B5C">
            <w:pPr>
              <w:spacing w:after="0" w:line="240" w:lineRule="auto"/>
              <w:ind w:left="-80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CP</w:t>
            </w:r>
          </w:p>
        </w:tc>
        <w:tc>
          <w:tcPr>
            <w:tcW w:w="3342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80" w:fill="auto"/>
            <w:tcMar>
              <w:left w:w="57" w:type="dxa"/>
            </w:tcMar>
            <w:vAlign w:val="center"/>
          </w:tcPr>
          <w:p w14:paraId="37150074" w14:textId="15BC3320" w:rsidR="006E7B5C" w:rsidRPr="00F54F00" w:rsidRDefault="00954054" w:rsidP="006E7B5C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Osservazione</w:t>
            </w:r>
          </w:p>
        </w:tc>
      </w:tr>
      <w:bookmarkStart w:id="1" w:name="RANGE!A14:L327"/>
      <w:tr w:rsidR="006E7B5C" w14:paraId="7601ACF6" w14:textId="77777777" w:rsidTr="00C965F9">
        <w:tc>
          <w:tcPr>
            <w:tcW w:w="9351" w:type="dxa"/>
            <w:gridSpan w:val="4"/>
            <w:tcBorders>
              <w:top w:val="single" w:sz="8" w:space="0" w:color="808080" w:themeColor="background1" w:themeShade="80"/>
            </w:tcBorders>
            <w:shd w:val="clear" w:color="000080" w:fill="auto"/>
            <w:tcMar>
              <w:left w:w="0" w:type="dxa"/>
            </w:tcMar>
          </w:tcPr>
          <w:p w14:paraId="040BCCC0" w14:textId="52C55476" w:rsidR="005B4A7C" w:rsidRDefault="005B4A7C" w:rsidP="006E7B5C">
            <w:pPr>
              <w:spacing w:after="0" w:line="40" w:lineRule="exact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>
              <w:fldChar w:fldCharType="begin"/>
            </w:r>
            <w:r>
              <w:instrText xml:space="preserve"> LINK Excel.Sheet.12 "\\\\adb.intra.admin.ch\\BAV$\\Org\\SI\\fz\\Sicherheitsnachweis\\IT\\DF\\Modello_lista_dei_documenti_DF_V3.1.xlsx" "" \f 4 \h </w:instrText>
            </w:r>
            <w:r>
              <w:fldChar w:fldCharType="separate"/>
            </w:r>
          </w:p>
          <w:p w14:paraId="3EC10E6D" w14:textId="77777777" w:rsidR="005B4A7C" w:rsidRDefault="005B4A7C" w:rsidP="006E7B5C">
            <w:pPr>
              <w:spacing w:after="0" w:line="40" w:lineRule="exact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LINK Excel.Sheet.12 "\\\\adb.intra.admin.ch\\BAV$\\Org\\SI\\fz\\Sicherheitsnachweis\\IT\\DF\\Modello_lista_dei_documenti_DF_V3.1.xlsx" "Veicoli speciali!DokuList" \a \f 4 \h </w:instrText>
            </w:r>
            <w:r>
              <w:fldChar w:fldCharType="separate"/>
            </w:r>
          </w:p>
          <w:tbl>
            <w:tblPr>
              <w:tblW w:w="9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4620"/>
              <w:gridCol w:w="400"/>
              <w:gridCol w:w="3360"/>
            </w:tblGrid>
            <w:tr w:rsidR="005B4A7C" w:rsidRPr="005B4A7C" w14:paraId="1263479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E2B5663" w14:textId="4C4CF0DC" w:rsidR="005B4A7C" w:rsidRPr="005B4A7C" w:rsidRDefault="005B4A7C" w:rsidP="00C841C8">
                  <w:pPr>
                    <w:framePr w:hSpace="141" w:wrap="around" w:vAnchor="text" w:hAnchor="text" w:x="-28" w:y="1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</w:t>
                  </w:r>
                </w:p>
              </w:tc>
              <w:tc>
                <w:tcPr>
                  <w:tcW w:w="462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5F9E0A4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Disegno d’insieme e dati tecnici</w:t>
                  </w:r>
                </w:p>
              </w:tc>
              <w:tc>
                <w:tcPr>
                  <w:tcW w:w="40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CFD187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249F67F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6495EB1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5BD564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BA48C8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Disegno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d’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insieme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2B01EF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9A0B03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63F5FE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66843B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8FAC16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 xml:space="preserve">Schizzo di tipo con le dimensioni e disposizioni principali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6DBA62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380FB8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6CF8F8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8503C8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DCAD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CCACFB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B8EF81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42FB6D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3C2D2D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4203C6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Posizione del baricentro del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3BB212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CF2A85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FAE01C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5853AC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2CCFB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92A71A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C5623F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DC8BA7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187541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1.1.a.3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FB0ADB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Posizione delle luci di segnalazione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804753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E12440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6D06B5A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8A5BBE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1.1.a.3.1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27270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E10E64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95FD8A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10C709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574FE1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1.1.a.4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443F05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Posizione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degli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impianti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d’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avvertimento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D68712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ACACC4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A13FA9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5489A7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1.1.a.4.1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5B7F6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A32A17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36A8F9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5DE92E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B80243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1.1.a.5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DF9BA1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Indicazioni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della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massa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0646D4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7C118B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080E26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6B6810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1.1.a.5.1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80027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3EA854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708325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0CD4DB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B79F08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1.1.a.6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00DD2A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Dati di raggio di curva orizzontale e verticale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D56EF2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B21F55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38252C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F2A3F4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1.1.a.6.1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CAD85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ADB69D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E79035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E5AFB7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9AEC09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1.1.a.7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020078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Punti di sollevamento e punti per il posizionamento su rotaia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7CE6EC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57BEDB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13509A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36CEAD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1.1.a.7.1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7A8E0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CA689E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C05AFC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3E9C44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ABF695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1.1.a.8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C39E2A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Posizione dell’evacuazione dei gas derivanti dalla combustione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3B8567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1DAD9F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B61376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A1BE44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1.1.a.8.1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118E1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B853D2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1880CD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B409C0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B970CB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1.1.a.9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CD0697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Posizione dell’organo di trazione e di repulsione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26B5DC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BF9DA8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FDF400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8AF5BA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1.1.a.9.1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5B6FF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0E3BC0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BB0920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C84496D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2A847C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CD7559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Dati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tecnici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BFB850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B2C45F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6612BF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A01C5D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0EE06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2C4BF5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0EC5AB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077036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8DFBA5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9FD0DE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Sagoma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del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veicolo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7C0C00E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38BACF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1DAEE29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0CA5C8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E4BDC1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calcolo delle restrizioni, inclusa la sagoma del pantografo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F482C2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ED30E5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0D75300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6EF75B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83804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EDD610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DE175E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5FD998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3C15CB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C0E5A8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Rapporto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perizia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DB2DD0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1D6516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CF40EF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CF8E52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7CF49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BBF5D3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768724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51188A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9EDF98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498AC94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Peso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del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veicolo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6C58475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1B698D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B79D76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CB3684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1.3.a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9B317F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Protocolli di pesatura del carico della singola ruota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6AB723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A48874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187514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C4A526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1.3.a.1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472EA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7D5873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5B1654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8B041A6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F44D2C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1.3.b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E56DD8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della distribuzione del carico sulle ruote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57E728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EFC1B4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6437F0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CD34DA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1.3.b.1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55E88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7C6C1C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F060D9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A5A695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66D9D2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lastRenderedPageBreak/>
                    <w:t>1.4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2632473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Sospensioni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71E3F53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142CA5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AC73309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989003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7DAC36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Disegno delle molle portanti con indicazione delle caratteristiche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E873CC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534845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37DC8B7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6FDCA4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1.4.1.1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4679F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7C2911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E45D3D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88840D6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22DF1C1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6445593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Movimenti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del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carrello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537DBD3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9D2014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4A8D15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E2C1A2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CF302E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delle rotazioni e degli spostamenti del carrello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1C4655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6707E4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6CA9F9C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B74D4B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1.5.1.1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1275C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B3E588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1D7BE3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9F6BE2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FE1574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2DD6FE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Comportamento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dinamico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541A73C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5D7FC4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DA0517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9E905F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1.6.a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B9729A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Tecnica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guida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126B43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4DD01F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127543B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A62370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4E681A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Relazione d’esame del comportamento dinamico e le ipotesi ammesse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A08C9A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E2CA0F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8A6E50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CD73FF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BE9DC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3B6F4F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CDF96B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7D7EB6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5ACBD2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EE1F7F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Programma delle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prove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DF33E7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7B00C6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07D432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16FE76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0C36D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8A10F0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5CA647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51E79A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0854CA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1.6.a.3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4D9E88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Relazione delle prove con valutazione dei risultati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6BA385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10F5AE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548515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D2EB91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1.6.a.3.1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7E852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4C65FF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95C4ED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4399BC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266216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1.6.a.4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31CEE6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Rapporto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perizia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7F2818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D5F833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26AA32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11A60D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1.6.a.4.1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00C98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540223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86CD66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EFDE54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003138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1.6.b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110C02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Sicurezza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contro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il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deragliamento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AA8E5D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C86808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FAF30D7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D51C90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599210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sicurezza contro il deragliamento durante la circolazione su sghembi di binario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E93DD9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9A87C2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FF8918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EF1980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62EC9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F1B035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A5D14E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BA7B79D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DF3C22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B6D4C4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sicurezza contro il deragliamento sotto l’effetto dello sforzo longitudinale nelle curve a 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B13490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DE5959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E19AB7A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C3BD70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B41A7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E67ACE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A6209A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CC6731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9D456A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1.6.b.3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20D8E7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Rapporto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perizia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D1EB1B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D93739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B2E3CA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439664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1.6.b.3.1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14E15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114DDA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887575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10B046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27D9DEA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1.7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6C3ED26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Struttura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del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veicolo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119B1C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1C6C1F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A799A8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EB5CD8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1.7.a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F9B48A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Telaio del veicolo e per organi di rodiggio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340065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A40FEB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836455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629651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1.7.a.1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D18D4F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del telaio del veicolo e dei organi di rodiggio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CAFC46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E0D886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FCE2DE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50FBCE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CDD12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DDD1DE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6D1203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A153EF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3C3F92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1.7.a.2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039CE7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Disegni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dello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cacciapietre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4B1A24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DAABCA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44BF7A6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C1D8F2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0A9E7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36D40D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15E937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069932D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16876C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1.7.a.3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FA21B4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resistenza del telaio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8FCF18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ACA5D4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DFC7ED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D3FD26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1.7.a.3.1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78236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FF233E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9BEF65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4F8878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A9B73F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1.7.a.4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8BBE35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Prova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della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rigidità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longitudinale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B0CF43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B02C97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C722B6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D73BB4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1.7.a.4.1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E3807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1C3EC2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447AAD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87C5C28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2F745A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1.7.a.5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338564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perizia per la resistenza strutturale, rigidità longitudinale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3530BF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3FE93E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FA2035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5E8629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1.7.a.5.1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1A2E3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A6BD02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51CDEF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B31CE4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56806F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1.7.b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2E0E99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Equipaggiamento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96DD28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532068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5AEF636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0C2393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1.7.b.1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61A46F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Disegni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dell'equipaggiamento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920D32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B51A18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B99CED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4284F9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82CCE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9FC248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911D15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68DF1E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6A0600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1.7.b.2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190AB2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del pantografo con le dimensioni principali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603FE3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23C838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0BD25F7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E864FC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AEB6B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6A38FB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BCE7E5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6AA5F4A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0A471F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1.7.b.3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FB479C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resistenza dell’equipaggiamento del telaio del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9B1975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D07FE1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55C848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1166B8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1.7.b.3.1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28FFF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3F0E80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C02E01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8294CEE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95476A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lastRenderedPageBreak/>
                    <w:t>1.7.b.4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857943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 rispetto delle condizioni d’interazione con la linea di contatto per v &gt; 120 km/h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2DDF5B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8296C3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B28BB0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378FCD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1.7.b.4.1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8958D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7211C0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C3DD53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C65E546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49BC98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1.7.c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78FB6B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Tecnica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giunzione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F61161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A99768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50A42B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C19976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1.7.c.1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CD2369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 xml:space="preserve">Certificati relativi alle saldature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incl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 xml:space="preserve">. </w:t>
                  </w: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SN EN 15085-2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78609F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3915E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E128B9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5AE53C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1.7.c.1.1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D1B9D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7D322D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9EC01E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8A6185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881AC9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1.7.c.2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1C7186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Certificati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relativi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agli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incollaggi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E00622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FC1CB6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1800B6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6FFE81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1.7.c.2.1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76ABB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DA5852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1F14F6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5AB80F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841E78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1.7.c.3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35BE49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Prova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delle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giunzioni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filettate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75E01D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C79BF4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072237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F7EBDA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1.7.c.3.1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3F4FB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3E11BD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DF58EC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7B2804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5C712D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1.8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12A01E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Protezione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dell’ambiente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73976E8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37918A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7022744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5EFE89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1.8.a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FBA45D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rispetto dei valori per le emissioni dei motori ad esplosione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8170FC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7C5B6C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8A60121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8A94B6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1.8.a.1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1BF417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Dichiarazione di conformità di rispetto dei valori limite delle emissioni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13FDDF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A32C46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10DFEE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3863B0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1.8.a.1.1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939F6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D57627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C6A9CC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5BD4A4A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0F9822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1.8.a.2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F029A3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 trattamento delle emissioni dei gas di scarico e del valore limite per il numero di particelle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1E1E79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27FA3D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62F0B19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9D7FB4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1.8.a.2.1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CF05F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A25B43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37FA52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8B9152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6D9226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1.8.b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309A6A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Trazione e alimentazione elettrica, ibrida e simili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44A46D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08C12C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6CC161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F6DC0E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1.8.b.1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08F27D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del rispetto delle norme ferroviarie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EF7C0D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1AEB7C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D81C87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E786C4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1.8.b.1.1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DF16F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581EC6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4564AD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69CEE4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6F5279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1.9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05FCD74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Prestazioni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FDC59B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36AE34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6DC476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D6F214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1.9.a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B5D16D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Diagramma forza di trazione/velocità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D42BCE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454DE2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32AEECE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BAC193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1.9.a.1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4FB11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04A7B7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46FDE4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C728A2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BC46DE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1.9.b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9BA2CE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Diagramma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salita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/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velocità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658C9D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743507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E1F8CB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12B828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1.9.b.1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3AD53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511D7C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89097E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4B31CAB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B6663F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1.9.c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215842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Prova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dei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carichi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ammessi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E7C61A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4BA289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D43A86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65F857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1.9.c.1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8F182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19EF47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A15B16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ACDC77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79FD45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1.10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9A25A3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Sistema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frenante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046C8BF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3421FE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8B6B56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369FA1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1.10.a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3AB563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Concezione e descrizione tecnica del sistema frenante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F172F0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7732DF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039E1F7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459AFA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1.10.a.1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B5140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0CD3EE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CF239B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F79DC21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429F23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1.10.b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83E2DF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Calcolo della prestazione di frenatura per il dimensionamento dei freni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475BAC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38BA65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2F2A7E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0FECD8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1.10.b.1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20AC3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27A5A9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AF34D8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ED088C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2215EE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1.10.c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541BC8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Rapporti di prova dei test statici e dinamici di frenatura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5EA31F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48C20B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00BB0416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11B911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1.10.c.1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99B03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80A02C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31A3DA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04F2BD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198751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1.10.d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0D1D16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Disegni e descrizione tecnica dei ceppi/dischi dei freni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C5BF33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E8D5DA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67E43AB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85070F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1.10.d.1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0BEDC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1AEFA2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0BEE5A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36ECC5B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4F6C07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1.10.e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942DB7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della quantità di aria prodotta dal compressore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4EB3C1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F6C93C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EE2B43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CA2915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1.10.e.1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AE2E4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C32A08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D44439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2F5E0F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A28046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1.10.f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C3D071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Rapporto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perizia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C46790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69E537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EF723C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DC435A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1.10.f.1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4A296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723D61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4D949F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DE341F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A24792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6448FB0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Carrello e organi di rodiggio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5ED2186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CFFD6E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921C00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26589F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1.11.a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C6B03F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Carrelli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084649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213B55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54B51C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ED1719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1.11.a.1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3FF878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del telaio del carrello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CFFC99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BE5ADD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0ECBC2A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58BE62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0930D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2A4B88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447BA8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A42628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9F86DC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1.11.a.2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A98E3C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Disegni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del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cacciapietre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666493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D14991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12D40D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FCA6D9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DC366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2206F8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164556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A4D36F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01C30B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lastRenderedPageBreak/>
                    <w:t>1.11.a.3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485F5C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resistenza del telaio del carrello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232EBE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69196A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321C56A6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F41B72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1.11.a.3.1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1D54A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B46392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00B71D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36C8DEA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434E19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1.11.b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BBF3C0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Sale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montate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e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ruote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26F31D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ED7AF4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09F4E8D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68D104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1.11.b.1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CB6CF4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Disegni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delle sale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montate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C39F1C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5FDB1E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D4D358D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A954A5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50F02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818C84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9C81EA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D9286B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60C3B3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1.11.b.2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E4964E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Disegni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degli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assili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0B0F8A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03F75A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716AA8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9467B5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F6E04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D078AB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56176C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C57B61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B97D42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1.11.b.3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AB2CC5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Disegni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delle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ruote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855D5D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FFA31D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1AAD44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BF0687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1.11.b.3.1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E38EC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4E9D03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8E4EED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9DA384A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19E16B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1.11.b.4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8DA0E1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e protocolli del profilo delle ruote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05AAD2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1B2224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2706A8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3AE4CC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1.11.b.4.1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C3EBE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73D913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FF91A3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65BF33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DB3AB4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1.11.b.5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0BE0A9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delle boccole e dei cuscinetti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5A960B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DF0B4F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2588C5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08EBD1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1.11.b.5.1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F88D4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050643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72144C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B30F6A6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A0CBDC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1.11.b.6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5DA0CE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sulla compatibilità con gli impianti di localizzazione per boccole surriscaldate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92EEDC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865245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6CDE9076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07329A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1.11.b.6.1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12B6D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1FD9D5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989F73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89A25E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158ECA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1.11.b.7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B7B071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Prove della resistenza degli assili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9CC3AC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AF79EF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570DC9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CACBCE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1.11.b.7.1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D897F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54A4CE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E74E48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C0B94C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5CCB31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1.11.b.8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8FECEA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Prove della resistenza delle ruote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24A7B9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E75109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6CE3EA7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35686A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1.11.b.8.1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78AD0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591CE6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5A8842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4632FA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EA5FC6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1.11.b.9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0D1690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Rapporto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perizia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CB697B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3E647F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DEC693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C274B7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1.11.b.9.1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8615F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505EF2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FB5D65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214B12D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18E852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1.11.c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3971F5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Veicoli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a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cremagliera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799C49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1179DF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87A5530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EDDE30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1.11.c.1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15AD7D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 dei rapporti d’ingranamento aderenza/cremagliera per i veicoli con esercizio misto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517F0B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27B1FA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DB5937A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822CE2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1.11.c.1.1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4BA57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317339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C225F7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0684A0C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9E7861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1.11.d.1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20FE0D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perizia delle condizioni d’ingranamento della trazione e del freno della cremagliera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6328D8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C6D191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05FCFFF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BED54F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1.11.d.1.1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E0B6A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9CC451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C83591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885510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5F3E33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0860C24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Dispositivi di blocco e di sicurezza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030AA71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AB9E4A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476BBE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D8173A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1.12.a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A3E6A7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dei dispositivi di blocco degli attrezzi da lavoro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786414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483EF0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73A37F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A12B81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2D7F9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B85461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2DD84B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69EAD00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F8157B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1.12.b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00E092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dei dispositivi di limitazione degli attrezzi da lavoro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581EDB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489697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03B4C2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05FC57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28739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BE6B17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C32B44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7B574F1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DE65DA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1.12.c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9A27F9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dei dispositivi di ritenuta per parti meccaniche mobili che potrebbero cadere sul binario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A05B41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7DB00A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E5F030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7540CB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1.12.c.1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78365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4C9CFD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D367CD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10F27BA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E0386E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085BD6E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Organo di trazione e di repulsione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64FA36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83D41B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F853D8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D73FC6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5A6387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Disegno dell’organo di trazione e di repulsione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4CFC55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1D1FA8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3255CC1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595284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36D7E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106786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04641C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95C6EA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082E6D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8DFB70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Dichiarazione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conformità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97E56D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ED6969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1DF488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A0D0AC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634A8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92F463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5A624D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DD5616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DEE64B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D9BB6F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dell’assenza di accavallamento dei respingenti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9C7422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C41A7F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8A7EC1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E05BE5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643CB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9791C6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6438DE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F3CAEEA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D196DB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1.13.d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39328C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delle dimensioni del tampone dei respingenti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F8F1FB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0C0CB1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B84ECA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60F144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1.13.d.1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890C3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3A70EC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AEE858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9F6609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577720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1.13.e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25E223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Diagramma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d’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irrigidimento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053E0F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CE9372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FB70E9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BE5216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1.13.e.1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3F595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95422A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BC2EAD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F312ACA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CB7BFA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lastRenderedPageBreak/>
                    <w:t>1.14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0411D6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Iscrizioni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e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contrassegni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2D11ABD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9F961F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16C190D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432ED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1.14.a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869F04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Iscrizioni e contrassegni all’esterno e nelle cabine del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334014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D20E13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B183FE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B09D20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1.14.a.1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CC1DC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B9E579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492497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AE1755D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C576DA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1.14.b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117AF5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 xml:space="preserve">Tabella delle iscrizioni / iscrizioni tecniche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4AE4B4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D8B0F9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128D66B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660271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1.14.b.1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C92B1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D87345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6EF309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F592B7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6B6A97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689088A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Cabina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0BD77EF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52F36E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B0A24F2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AE4F98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1.15.a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D466C1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Disegno delle condizioni di visibilità nelle cabine di guida per macchinisti e accompagnatori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1AD8E7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A402CF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658851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F38459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1.15.a.1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D3488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091B76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137021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E16E48B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CF7E2C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1.15.b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CC306E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Certificati e dichiarazioni di conformità per vetri frontali e laterali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0ED221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4409EB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B170CC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F4A9CB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1.15.b.1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6AC17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68CD9D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48E887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D14117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E51574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18F033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Impianti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sotto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pressione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167BDB9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28A495D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EC63B76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5F0132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61C574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Schema dell’impianto pneumatico, incluso l’elenco delle apparecchiature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84C0B0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85061D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3DD3394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5E40D3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1.16.a.1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DBA74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DAE61A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5E6443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FC91350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B4885E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8468C9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Schema dell’impianto a vuoto, incluso l’elenco delle apparecchiature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58D7A2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F94854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C65D6F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FF6B1D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1.16.b.1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114D6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0D399D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0C1F87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C172CE7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9F433C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873E05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Schema dell’impianto a carburante, incluso l’elenco delle apparecchiature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071D61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A305AC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3A15AD2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02284F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1.16.c.1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54CD7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B5BACE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70586E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058A5B2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A08B7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1.16.d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612DC9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Schema dell’impianto idraulico, incluso l’elenco delle apparecchiature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CA6A6C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05963D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F94B55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3D96F0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1.16.d.1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85902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9F7E08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56CF23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68804F1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6FCCB0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1.16.e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B04B26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Schema dell’impianto idrico, incluso l’elenco delle apparecchiature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E3C75A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07B556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C6164B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B32780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1.16.e.1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34772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9CB99E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2DC66D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DE620DA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F60FBC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1.16.f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6A79F1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Certificati e dichiarazioni di conformità per serbatoi a pressione e cisterne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790009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A74622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0A740B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08704E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1.16.f.1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3736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8FFD2D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94895C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6741910" w14:textId="77777777" w:rsidTr="005B4A7C">
              <w:trPr>
                <w:divId w:val="643657095"/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B6BBB9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1.16.g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F09B3A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Descrizione del sistema idraulico/pneumatico per la sospensione e il blocco delle ruote per i veicoli strada-rotaia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23EE9C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29B9A1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B0AD94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EF23C1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1.16.g.1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F79DC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F6C1B2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15A94C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1EE4A1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A3D849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1.17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514062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Sicurezza sul lavoro e protezione antincendio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1C3D88B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FB3DB3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D4AC94B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D9D1E5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1.17.a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FA0A14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Protezione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antincendio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0570B5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659C79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8EC3E4E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919092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1.17.a.1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0800A6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sull’analisi dei rischi relativa alla protezione antincendio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B1B31C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D52B4B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347072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A1EFE0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1.17.a.1.1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04BF5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B2C5FA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05EE36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D07CE9B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6E9BB4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1.17.a.2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FC395A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Descrizione tecnica degli impianti di rilevazione/lotta antincendio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D50D3D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0DD18A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6C284FC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F8DE78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1.17.a.2.1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F7EA0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ED8F88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4C3873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7D194CB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18A7C7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1.17.a.3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8D580A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perizia sulla protezione antincendio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1B4581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EA4154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E85504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E46129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1.17.a.3.1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4381A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5D1748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F7033F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6138BF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B66C38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1.17.b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0683AA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Sicurezza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sul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lavoro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99E26D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345567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B03CF04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6EE6AE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1.17.b.1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3884C1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Configurazione conforme dei posti di lavoro (sicurezza, ergonomia)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EDC6B2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90835C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0AA652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C29770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1.17.b.1.1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C78E8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BB37BC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F9F631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D91BC4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3F7F25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lastRenderedPageBreak/>
                    <w:t>1.18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0A18FE0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Dispositivi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sicurezza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7BD50C5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747EE6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6A008D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AF01DD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1.18.a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8B4E61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Segnalazione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acustica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EEAFFC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8635AD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4B614B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4804F8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97736F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Disegni/schizzi rappresentante la disposizione del montaggio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D84B4F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71F3EB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D99366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844FA8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4C15A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6E6ED2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424A9F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1A7775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9CA01A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5AE993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Principali dati tecnici (p.e. tono e volume)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638D79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DB41C1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0E1DBBA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0998F7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2243D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39166F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C2920F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FA8E75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3B7330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1.18.b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62E7AA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Segnalazione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ottica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025097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7E963D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8D81140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DBF7DB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647E85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Disegni/schizzi rappresentante la disposizione del montaggio e il dispositivo di controllo-comando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FAA523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420C95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D1C433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41AA28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D9426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5D50F7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9BFC60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F2C9E3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04C9FC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69A71A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Principali dati tecnici (p.e. intensità, illuminazione)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E07F89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2D9F8D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66C48ABA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DBF31D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E91C3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BEB581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E9F77D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99C7B8D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D0B00C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1.18.c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A2A7C4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della rilevazione della velocità e di registrazione dei dati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AEEBEC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418E1D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164602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33C9B8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727529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 xml:space="preserve">Descrizioni tecniche e specifica delle funzioni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A97A4A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694469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5D5EA4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2CA71F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1.18.c.1.1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8305D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C8405A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FD913B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02438A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A88C83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1.18.c.2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C75781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18DC8B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75A596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6F5D4D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89E4B0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1.18.c.2.1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B0A4F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2B5100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734282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BE67F74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FF1E53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1.18.c.3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DF3248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3CE30A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82C708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A8CCEA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4B461D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1.18.c.3.1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19CFF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44B26C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21C163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93F24F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6E025D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1.18.d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017C4A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dispositivo di sicurezza/vigilanza/uomo morto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ADF181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BAB649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3F11B8FA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678DF7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1.18.d.1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62258C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 xml:space="preserve">Descrizioni tecniche e specifica delle funzioni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EB4EE7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E2CFDC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83AF61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5F2334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1.18.d.1.1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A6DAB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720FB0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74B8BB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06EF2B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8FED22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1.18.d.2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2D1E6A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98B955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AED660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FE8142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B61C20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1.18.d.2.1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5D49D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5E6285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9A6D28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16F4B1E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5593CF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1.18.d.3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B837BE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E35606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0BF2EB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85B8B0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5A1795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1.18.d.3.1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B7F3D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21249A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2A0A80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47B1B1A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AF288D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1.18.e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578FB3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controllo della velocità limite e decelerazione per i veicoli a cremagliera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D498B8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9797B4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11480EB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1CB72C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1.18.e.1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4FF67A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 xml:space="preserve">Descrizioni tecniche e specifica delle funzioni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5385B6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E16F07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3A3369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AA26FD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1.18.e.1.1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AA6FD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9915CE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8A6D76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C79BC5B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771BEA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1.18.e.2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1AB11C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AD62A0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518336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3B2C04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53BCE2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1.18.e.2.1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60282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DF20BC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9BBC64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E13E642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B88256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1.18.e.3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10F118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A1FEAE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58302E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862CAF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C75599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1.18.e.3.1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FB4AC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F717D0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FD563C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80C129A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110A27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1.18.f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634C50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Equipaggiamento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della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radio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1789B8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AF36F9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9103B9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2325A6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1.18.f.1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0C35E6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Descrizione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tecnica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208D98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88ECB0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1D20C2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ECBCEF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1.18.f.1.1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D0179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9262D0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89B888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9FADFC1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228C48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1.18.f.2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107536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Certificato di sicurezza, omologazione di tipo, concessione (UFCOM)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117FF7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0AF8E8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18498E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866B06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1.18.f.2.1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8934B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8B8CC5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48305D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B7D57E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6E9759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1.18.g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550B56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Sistema di controllo della marcia dei treni ETCS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44C66A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20A983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C841C8" w14:paraId="44D74128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2A148E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1.18.g.1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0768A8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>Prova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 xml:space="preserve"> della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>sicurezza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>secondo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 xml:space="preserve"> «Sicherheitsnachweiskonzept für die Erlangung einer ETCS-Zulassung in der Schweiz»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EAE2BB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de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de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AD1272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> </w:t>
                  </w:r>
                </w:p>
              </w:tc>
            </w:tr>
            <w:tr w:rsidR="005B4A7C" w:rsidRPr="005B4A7C" w14:paraId="209E41D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0EB747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1.18.g.1.1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E010B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5EEE0C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831FC0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814E04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2503F1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1.18.h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B90ACA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Sistema di controllo della marcia dei treni ZBMS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83D043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7D6D77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C841C8" w14:paraId="2D799BFA" w14:textId="77777777" w:rsidTr="005B4A7C">
              <w:trPr>
                <w:divId w:val="643657095"/>
                <w:trHeight w:val="102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3EBBFE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lastRenderedPageBreak/>
                    <w:t>1.18.h.1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62EEEA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>Prova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 xml:space="preserve"> della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>sicurezza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>secondo</w:t>
                  </w:r>
                  <w:proofErr w:type="spellEnd"/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 xml:space="preserve"> «Zulassungsprozess und Nachweisführung von Meter- und Spezialspurfahrzeugen nach der Nachrüstung mit einem Zugbeeinflussungssystem gemäss ZBMS-Standard»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185F9F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de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de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BD38A9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de-CH" w:eastAsia="fr-CH"/>
                    </w:rPr>
                    <w:t> </w:t>
                  </w:r>
                </w:p>
              </w:tc>
            </w:tr>
            <w:tr w:rsidR="005B4A7C" w:rsidRPr="005B4A7C" w14:paraId="5249DAC6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D6191E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1.18.h.1.1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5FFD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3D591A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342BC9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1E4149D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65AC9A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1.18.i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3F7D35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Sistema di controllo della marcia dei treni di altro tipo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573237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D257AC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31019A6A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5F7893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1.18.i.1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45846C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 rispetto delle esigenze del fornitore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99FBF1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072D92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FBD1A9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58DA7E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1.18.i.1.1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6F292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189932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5DF39E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7D4072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4B33F7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1.18.i.2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B95D1A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dell’integrazione sicura nel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D98DA6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BFF2FA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306C55D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C22B20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1.18.i.2.1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14174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FCEA24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533D48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473A8C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726186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1.18.i.3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B833EE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dell’interazione corretta con la tratta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511C83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63AAFB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0BAFA2F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41E444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1.18.i.3.1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2DAF4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BA9468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804655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16D96DF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0B2BE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1.18.i.4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3A01EC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0C9747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B85A73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5522AA5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44195F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1.18.i.4.1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23245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635B78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5CEB06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511327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C3AE3D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1.18.j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A44931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Rapporto di perizia (punti c-e, g-i)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3CBB24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883D86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3C36336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FC9092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1.18.j.1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70A01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1BA6F6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851264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C40873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65FE14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2752EE6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Manuale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servizio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/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manutenzione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3390144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9667FC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919C94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28F992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9F4318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Prescrizioni di manutenzione del fornitore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81D149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EAC753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177BFE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D4C4E4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64330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605FAE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E76DFE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FEEABD6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A0938A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1.19.b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ED08DE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Istruzioni di servizio/prescrizioni d’esercizio del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1DFD7C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3654AA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03A114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242F44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1.19.b.1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A12E5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B7B997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FBA7C2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582B1E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EB4B4B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1.20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2585C2F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Alimentazione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d’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energia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179592E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031E74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2B5658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1F0220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1.20.a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456D72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CEM e controreazioni sulla rete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2883D1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F9BAFD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7D31D9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405D71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1.20.a.1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F18A94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CEM con i sistemi di sicurezza e di comunicazione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021E2A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F01EC4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A91516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922041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1.20.a.1.1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04AE7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3A5F49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0A4BA7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4E958F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3EB9EE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1.20.a.2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13CB5C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compatibilità con l’alimentazione di trazione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116584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14666F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C6ED6A6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706D4E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1.20.a.2.1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2234D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7534D7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1D0A5A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DB55F9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32D6AE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1.20.a.3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06A2C0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Programma e rapporti di prova con valutazione dei risultati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426FC4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6A9086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0F484556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22118F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1.20.a.3.1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C7B84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AF4B7D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93D49E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988A1A3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298ACB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1.20.b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627A6D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Piano di messa a terra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A38CB0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FD13FC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FABFD5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9ADDD1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1.20.b.1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E07339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Schema di messa a terra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551F95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4D7A39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23E264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42408B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1.20.b.1.1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6F413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82530D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5D0B1B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C004B0C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5501EA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1.20.b.2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DB3EB5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dell’impedenza tra il corpo più alto del veicolo e il conduttore di protezione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A58552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9C880C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E964DF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24BEA8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1.20.b.2.1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70BE2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13C46E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0789FC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56F0DBB5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738D65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1.20.b.3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A82AB0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della resistenza elettrica tra le superfici di rotolamento delle ruote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1E72D9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CCCC6B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4E95146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1299E9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1.20.b.3.1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B71AD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F8EA01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D9FC22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962423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5DFE04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68AC6C7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Impianti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di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controllo-comando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39C92B0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5848EA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4A8C0E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993EB6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1.21.a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ABAFF7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Schemi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elettrici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02E7A71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C02DB6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F8EAFF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8FD931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1.21.a.1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300857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Circuiti principali e di comando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60DE5B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E32D7D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6E1A591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001694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1.21.a.1.1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318F4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5519A1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6921AC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C72D22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3D90A3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1.21.b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86AD79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sistema di controllo del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5DDD1B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9C317B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65C1B55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BF40A5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1.21.b.1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6C3E6B7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Descrizione tecnica e specifica delle funzioni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1ADEB0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81F59B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343573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355DDB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28520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5E0DE5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EBEA81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07C138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974CEA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1291DC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Adempimento dei requisiti di sicurezza del fabbricante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516778B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98DD04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7E2319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306E74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E4886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C52CFC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FFA141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F7E1FC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B95494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1.21.b.3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928A69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d’integrazione sicura nel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678CF15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513465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90E1CC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49589D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lastRenderedPageBreak/>
                    <w:t>1.21.b.3.1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D56BF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19B0C4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4324F0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AD34B5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D72CD5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1.21.b.4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83C74A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Programma e 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253C95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35EE71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0F71B4D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6FD61F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1.21.b.4.1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A3AD7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F42E10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3BEF2B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CFC331B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833609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1.21.b.5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60D5B7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979EF0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5D44F8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0A7CD839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24161B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1.21.b.5.1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4E40D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21B052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1A24D5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5EF147A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27FB43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1.21.c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8323E1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comando a distanza e della trazione multipla telecomandata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A85899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FFD5D3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34986D4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FF156F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8A17ED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Descrizione tecnica e specifica delle funzioni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68B104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FFBA93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7FDD813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6A496F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1.21.c.1.1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3FF2E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756166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CA5634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BCC7E0D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FB200B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1.21.c.2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AD1D36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Adempimento dei requisiti di sicurezza del fabbricante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EA70FE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A1AA8D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6686DD0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F0C7DC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1.21.c.2.1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4333C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6275C3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F09D03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6E4D40B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EDAFF6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1.21.c.3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2842D4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d’integrazione sicura nel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3C95B4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0EC06B6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6F0EF4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3A74F0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1.21.c.3.1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8EF59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B7070F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3AB1FD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2D94A90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417E91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1.21.c.4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4559B4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Programma e 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2331D12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932668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BC7CA81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B24624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1.21.c.4.1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DB329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D3144F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62F9DD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7EE3F8FB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AB0789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1.21.c.5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F0E84B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B05DD6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B0BCDD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BEF917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AD3B38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1.21.c.5.1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9A8C0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1FA771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0B71D6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3220E1E8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0AB8F8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1.21.d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70AD914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Prova del telecomando via radio e concessione (UFCOM)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DAAE77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07FCE7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125A2FC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328754F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1.21.d.1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CD3D08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Descrizione tecnica e specifica delle funzioni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34F4102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121D8A9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647DBBD4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8E6A66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1.21.d.1.1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89919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FA3D44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B129F8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896FEEB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69B950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1.21.d.2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59B1CFD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Adempimento dei requisiti di sicurezza del fabbricante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57E525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2A292C58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36624E4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3BE33C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1.21.d.2.1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D4E17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BDA3DF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E88EFC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128C2D2D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460BB3F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1.21.d.3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3DFC637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Prova d’integrazione sicura nel veicolo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6807E3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A76970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542FBF8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6ADDE1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1.21.d.3.1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2D911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A23E17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D8C8DF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78A6C32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6D3AD1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1.21.d.4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41A3CEF4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Programma e rapporto di verifica della messa in servizio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444735B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AE392F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2EFDFEF0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46578E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1.21.d.4.1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DB2AD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A07C23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6B37E3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64940D23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12A19C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1.21.d.5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272C946E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Certificati di sicurezza, omologazioni di tipo, dichiarazioni di conformità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4471A5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6C9BE3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660F8B97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EC8F5E5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1.21.d.5.1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8E278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E8F885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36E35B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082A2D5F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D6AFF16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1.21.e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CC8EA0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Versioni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implementate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</w:t>
                  </w:r>
                  <w:proofErr w:type="spellStart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del</w:t>
                  </w:r>
                  <w:proofErr w:type="spellEnd"/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 xml:space="preserve"> software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2C6CBE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6F897A6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453A409" w14:textId="77777777" w:rsidTr="005B4A7C">
              <w:trPr>
                <w:divId w:val="643657095"/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51B488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val="fr-CH" w:eastAsia="fr-CH"/>
                    </w:rPr>
                    <w:t>1.21.e.1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12BAA45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Elenco delle versioni del software degli apparecchi per le funzioni rilevanti in materia di sicurezza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1D40292D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41786F5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4E3F655C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7C8C1CA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1.21.e.1.1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BF3807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1D52FA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A90C0C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5B4A7C" w:rsidRPr="005B4A7C" w14:paraId="4FC73ED8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7120629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1.21.f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CC"/>
                  <w:hideMark/>
                </w:tcPr>
                <w:p w14:paraId="02726751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Rapporto di perizia sulla sicurezza funzionale (punti b-d)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vAlign w:val="center"/>
                  <w:hideMark/>
                </w:tcPr>
                <w:p w14:paraId="79F22DAB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CC"/>
                  <w:noWrap/>
                  <w:hideMark/>
                </w:tcPr>
                <w:p w14:paraId="5ACEEF82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5B4A7C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5B4A7C" w:rsidRPr="005B4A7C" w14:paraId="0025FC4E" w14:textId="77777777" w:rsidTr="005B4A7C">
              <w:trPr>
                <w:divId w:val="643657095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9C2BE89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1.21.f.1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144DFC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9008993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4AA9BC0" w14:textId="77777777" w:rsidR="005B4A7C" w:rsidRPr="005B4A7C" w:rsidRDefault="005B4A7C" w:rsidP="00C841C8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5B4A7C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</w:tbl>
          <w:p w14:paraId="53A5D761" w14:textId="5D59ACC2" w:rsidR="00950E6E" w:rsidRDefault="005B4A7C" w:rsidP="006E7B5C">
            <w:pPr>
              <w:spacing w:after="0" w:line="40" w:lineRule="exact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>
              <w:fldChar w:fldCharType="end"/>
            </w:r>
          </w:p>
          <w:bookmarkEnd w:id="1"/>
          <w:p w14:paraId="3286BCB1" w14:textId="3EC4017C" w:rsidR="006E7B5C" w:rsidRPr="00122E0C" w:rsidRDefault="006E7B5C" w:rsidP="006E7B5C">
            <w:pPr>
              <w:spacing w:after="0" w:line="40" w:lineRule="exact"/>
              <w:rPr>
                <w:rFonts w:ascii="Times New Roman" w:hAnsi="Times New Roman"/>
                <w:szCs w:val="20"/>
                <w:lang w:eastAsia="de-DE"/>
              </w:rPr>
            </w:pPr>
          </w:p>
        </w:tc>
      </w:tr>
      <w:tr w:rsidR="006E7B5C" w14:paraId="191DD604" w14:textId="77777777" w:rsidTr="00C965F9">
        <w:tc>
          <w:tcPr>
            <w:tcW w:w="9351" w:type="dxa"/>
            <w:gridSpan w:val="4"/>
            <w:shd w:val="clear" w:color="000080" w:fill="auto"/>
            <w:tcMar>
              <w:left w:w="0" w:type="dxa"/>
            </w:tcMar>
          </w:tcPr>
          <w:p w14:paraId="39555154" w14:textId="77777777" w:rsidR="006E7B5C" w:rsidRDefault="006E7B5C" w:rsidP="006E7B5C">
            <w:pPr>
              <w:spacing w:after="0" w:line="40" w:lineRule="exact"/>
            </w:pPr>
          </w:p>
        </w:tc>
      </w:tr>
      <w:tr w:rsidR="006E7B5C" w14:paraId="51A3FF0A" w14:textId="77777777" w:rsidTr="00C965F9">
        <w:trPr>
          <w:trHeight w:hRule="exact" w:val="340"/>
        </w:trPr>
        <w:tc>
          <w:tcPr>
            <w:tcW w:w="9351" w:type="dxa"/>
            <w:gridSpan w:val="4"/>
            <w:tcBorders>
              <w:left w:val="nil"/>
              <w:bottom w:val="nil"/>
              <w:right w:val="nil"/>
            </w:tcBorders>
            <w:shd w:val="clear" w:color="000080" w:fill="auto"/>
            <w:tcMar>
              <w:left w:w="57" w:type="dxa"/>
            </w:tcMar>
            <w:vAlign w:val="center"/>
          </w:tcPr>
          <w:p w14:paraId="28A80A68" w14:textId="77777777" w:rsidR="006E7B5C" w:rsidRPr="00437AE0" w:rsidRDefault="006E7B5C" w:rsidP="006E7B5C">
            <w:pPr>
              <w:spacing w:after="0" w:line="240" w:lineRule="auto"/>
              <w:rPr>
                <w:rFonts w:ascii="Arial Narrow" w:hAnsi="Arial Narrow"/>
                <w:color w:val="000000" w:themeColor="text1"/>
                <w:szCs w:val="20"/>
              </w:rPr>
            </w:pPr>
            <w:r>
              <w:t xml:space="preserve">Tabella </w:t>
            </w:r>
            <w:fldSimple w:instr=" SEQ Tabelle \* ARABIC ">
              <w:r>
                <w:rPr>
                  <w:noProof/>
                </w:rPr>
                <w:t>1</w:t>
              </w:r>
            </w:fldSimple>
            <w:r>
              <w:t>: valutazione della conformità alle prescrizioni</w:t>
            </w:r>
          </w:p>
        </w:tc>
      </w:tr>
    </w:tbl>
    <w:p w14:paraId="1B7BF282" w14:textId="77777777" w:rsidR="006E7B5C" w:rsidRPr="006E7B5C" w:rsidRDefault="006E7B5C" w:rsidP="00001F82">
      <w:pPr>
        <w:rPr>
          <w:color w:val="00B0F0"/>
        </w:rPr>
      </w:pPr>
    </w:p>
    <w:p w14:paraId="7D1330D3" w14:textId="77777777" w:rsidR="00885F93" w:rsidRPr="00527219" w:rsidRDefault="00885F93" w:rsidP="00D872AC">
      <w:pPr>
        <w:pStyle w:val="Titre1"/>
      </w:pPr>
      <w:r>
        <w:t>Deroghe alle prescrizioni, misure sostitutive</w:t>
      </w:r>
    </w:p>
    <w:p w14:paraId="6445196B" w14:textId="77777777" w:rsidR="00885F93" w:rsidRPr="00F90E13" w:rsidRDefault="00885F93" w:rsidP="00885F93">
      <w:pPr>
        <w:spacing w:after="240"/>
        <w:rPr>
          <w:i/>
          <w:color w:val="00B0F0"/>
        </w:rPr>
      </w:pPr>
      <w:r>
        <w:rPr>
          <w:i/>
          <w:color w:val="00B0F0"/>
        </w:rPr>
        <w:t>Se dalla valutazione della conformità del progetto sono risultate deroghe</w:t>
      </w:r>
      <w:r w:rsidR="008D616A" w:rsidRPr="008D616A">
        <w:rPr>
          <w:i/>
          <w:color w:val="00B0F0"/>
        </w:rPr>
        <w:t xml:space="preserve"> </w:t>
      </w:r>
      <w:r w:rsidR="008D616A">
        <w:rPr>
          <w:i/>
          <w:color w:val="00B0F0"/>
        </w:rPr>
        <w:t>alle prescrizioni</w:t>
      </w:r>
      <w:r>
        <w:rPr>
          <w:i/>
          <w:color w:val="00B0F0"/>
        </w:rPr>
        <w:t xml:space="preserve">, qui di seguito si procede ad </w:t>
      </w:r>
      <w:r w:rsidR="00624590" w:rsidRPr="00624590">
        <w:rPr>
          <w:i/>
          <w:color w:val="00B0F0"/>
        </w:rPr>
        <w:t>analizzare per ognuna i rischi per la sicurezza che potrebbero comportare</w:t>
      </w:r>
      <w:r>
        <w:rPr>
          <w:i/>
          <w:color w:val="00B0F0"/>
        </w:rPr>
        <w:t xml:space="preserve">. Inoltre, a guisa di prova alternativa, si indicano le misure sostitutive previste e si inserisce un rimando alle relative prove nella lista dei documenti.  </w:t>
      </w:r>
    </w:p>
    <w:p w14:paraId="49ED06FF" w14:textId="77777777" w:rsidR="00885F93" w:rsidRPr="004E0A49" w:rsidRDefault="00885F93" w:rsidP="00BE5A16">
      <w:pPr>
        <w:pStyle w:val="Titre2"/>
        <w:ind w:left="680"/>
      </w:pPr>
      <w:r>
        <w:lastRenderedPageBreak/>
        <w:t xml:space="preserve">Titolo di un'eventuale deroga #1 </w:t>
      </w:r>
      <w:r>
        <w:rPr>
          <w:color w:val="00B0F0"/>
        </w:rPr>
        <w:t>(altrimenti cancellare questo capitolo)</w:t>
      </w:r>
      <w:r>
        <w:rPr>
          <w:b w:val="0"/>
        </w:rPr>
        <w:t xml:space="preserve"> </w:t>
      </w:r>
    </w:p>
    <w:p w14:paraId="25323869" w14:textId="77777777" w:rsidR="00885F93" w:rsidRPr="00527219" w:rsidRDefault="00885F93" w:rsidP="00885F93">
      <w:pPr>
        <w:rPr>
          <w:i/>
          <w:color w:val="00B0F0"/>
        </w:rPr>
      </w:pPr>
      <w:r>
        <w:rPr>
          <w:i/>
          <w:color w:val="00B0F0"/>
        </w:rPr>
        <w:t xml:space="preserve">Descrizione della prova alternativa </w:t>
      </w:r>
    </w:p>
    <w:p w14:paraId="12AACA78" w14:textId="77777777" w:rsidR="00885F93" w:rsidRPr="004E0A49" w:rsidRDefault="00885F93" w:rsidP="00527219">
      <w:pPr>
        <w:pStyle w:val="Titre2"/>
        <w:ind w:left="680"/>
      </w:pPr>
      <w:r>
        <w:t xml:space="preserve">Titolo di un'eventuale deroga #2 </w:t>
      </w:r>
      <w:r>
        <w:rPr>
          <w:color w:val="00B0F0"/>
        </w:rPr>
        <w:t>(altrimenti cancellare questo capitolo)</w:t>
      </w:r>
    </w:p>
    <w:p w14:paraId="3D262B85" w14:textId="77777777" w:rsidR="00885F93" w:rsidRDefault="00885F93" w:rsidP="00527219">
      <w:pPr>
        <w:rPr>
          <w:i/>
          <w:color w:val="00B0F0"/>
        </w:rPr>
      </w:pPr>
      <w:r>
        <w:rPr>
          <w:i/>
          <w:color w:val="00B0F0"/>
        </w:rPr>
        <w:t xml:space="preserve">Descrizione della prova alternativa </w:t>
      </w:r>
    </w:p>
    <w:p w14:paraId="7C60638E" w14:textId="77777777" w:rsidR="00885F93" w:rsidRPr="00527219" w:rsidRDefault="00885F93" w:rsidP="00527219">
      <w:pPr>
        <w:pStyle w:val="Titre1"/>
      </w:pPr>
      <w:r>
        <w:t xml:space="preserve">Analisi della sicurezza relativa ad altri rischi legati all'esercizio </w:t>
      </w:r>
    </w:p>
    <w:p w14:paraId="18D8416A" w14:textId="77777777" w:rsidR="00885F93" w:rsidRPr="00527219" w:rsidRDefault="00885F93" w:rsidP="00BE5A16">
      <w:pPr>
        <w:pStyle w:val="Titre2"/>
        <w:ind w:left="680"/>
        <w:rPr>
          <w:color w:val="00B0F0"/>
        </w:rPr>
      </w:pPr>
      <w:r>
        <w:t xml:space="preserve">Eventuale identificazione di un rischio#1 legato all'esercizio </w:t>
      </w:r>
      <w:r>
        <w:rPr>
          <w:color w:val="00B0F0"/>
        </w:rPr>
        <w:t>(altrimenti cancellare questo capitolo)</w:t>
      </w:r>
      <w:r>
        <w:rPr>
          <w:b w:val="0"/>
        </w:rPr>
        <w:t xml:space="preserve"> </w:t>
      </w:r>
    </w:p>
    <w:p w14:paraId="3B5238AE" w14:textId="77777777" w:rsidR="00885F93" w:rsidRPr="00527219" w:rsidRDefault="00885F93" w:rsidP="00885F93">
      <w:pPr>
        <w:rPr>
          <w:i/>
          <w:color w:val="00B0F0"/>
        </w:rPr>
      </w:pPr>
      <w:r>
        <w:rPr>
          <w:i/>
          <w:color w:val="00B0F0"/>
        </w:rPr>
        <w:t>Descrizione del rischio per l'esercizio, se del caso con rimando alla prescrizione d'esercizio</w:t>
      </w:r>
      <w:r w:rsidR="008D616A">
        <w:rPr>
          <w:i/>
          <w:color w:val="00B0F0"/>
        </w:rPr>
        <w:t xml:space="preserve"> </w:t>
      </w:r>
      <w:r>
        <w:rPr>
          <w:i/>
          <w:color w:val="00B0F0"/>
        </w:rPr>
        <w:t>/</w:t>
      </w:r>
      <w:r w:rsidR="008D616A">
        <w:rPr>
          <w:i/>
          <w:color w:val="00B0F0"/>
        </w:rPr>
        <w:t xml:space="preserve"> al </w:t>
      </w:r>
      <w:r>
        <w:rPr>
          <w:i/>
          <w:color w:val="00B0F0"/>
        </w:rPr>
        <w:t xml:space="preserve">manuale d'istruzioni </w:t>
      </w:r>
    </w:p>
    <w:p w14:paraId="5C553563" w14:textId="77777777" w:rsidR="00885F93" w:rsidRPr="00527219" w:rsidRDefault="00885F93" w:rsidP="00BE5A16">
      <w:pPr>
        <w:pStyle w:val="Titre2"/>
        <w:ind w:left="680"/>
        <w:rPr>
          <w:color w:val="00B0F0"/>
        </w:rPr>
      </w:pPr>
      <w:r>
        <w:t xml:space="preserve">Eventuale identificazione di un rischio#2 legato all'esercizio </w:t>
      </w:r>
      <w:r>
        <w:rPr>
          <w:color w:val="00B0F0"/>
        </w:rPr>
        <w:t>(altrimenti cancellare questo capitolo)</w:t>
      </w:r>
    </w:p>
    <w:p w14:paraId="4BEE106C" w14:textId="77777777" w:rsidR="00885F93" w:rsidRPr="00527219" w:rsidRDefault="00885F93" w:rsidP="00885F93">
      <w:pPr>
        <w:rPr>
          <w:i/>
          <w:color w:val="00B0F0"/>
        </w:rPr>
      </w:pPr>
      <w:r>
        <w:rPr>
          <w:i/>
          <w:color w:val="00B0F0"/>
        </w:rPr>
        <w:t>Descrizione del rischio per l'esercizio, se del caso con rimando alla prescrizione d'esercizio</w:t>
      </w:r>
      <w:r w:rsidR="008D616A">
        <w:rPr>
          <w:i/>
          <w:color w:val="00B0F0"/>
        </w:rPr>
        <w:t xml:space="preserve"> </w:t>
      </w:r>
      <w:r>
        <w:rPr>
          <w:i/>
          <w:color w:val="00B0F0"/>
        </w:rPr>
        <w:t>/</w:t>
      </w:r>
      <w:r w:rsidR="008D616A">
        <w:rPr>
          <w:i/>
          <w:color w:val="00B0F0"/>
        </w:rPr>
        <w:t xml:space="preserve"> al </w:t>
      </w:r>
      <w:r>
        <w:rPr>
          <w:i/>
          <w:color w:val="00B0F0"/>
        </w:rPr>
        <w:t xml:space="preserve">manuale d'istruzioni </w:t>
      </w:r>
    </w:p>
    <w:p w14:paraId="06F8E9F0" w14:textId="77777777" w:rsidR="00885F93" w:rsidRPr="004E0A49" w:rsidRDefault="005546C3" w:rsidP="00527219">
      <w:pPr>
        <w:pStyle w:val="Titre1"/>
      </w:pPr>
      <w:r>
        <w:t xml:space="preserve">Classificazione della modifica </w:t>
      </w:r>
      <w:r>
        <w:rPr>
          <w:color w:val="00B0F0"/>
        </w:rPr>
        <w:t xml:space="preserve">(cancellare il capitolo se non necessario) </w:t>
      </w:r>
      <w:r>
        <w:rPr>
          <w:b w:val="0"/>
        </w:rPr>
        <w:t xml:space="preserve"> </w:t>
      </w:r>
    </w:p>
    <w:p w14:paraId="1633427B" w14:textId="77777777" w:rsidR="00885F93" w:rsidRPr="005546C3" w:rsidRDefault="005546C3" w:rsidP="00885F93">
      <w:pPr>
        <w:rPr>
          <w:i/>
          <w:color w:val="00B0F0"/>
        </w:rPr>
      </w:pPr>
      <w:r>
        <w:rPr>
          <w:i/>
          <w:color w:val="00B0F0"/>
        </w:rPr>
        <w:t xml:space="preserve">Se il progetto riguarda una modifica, qui di seguito si procede a classificarne l'importanza secondo il capitolo 5.13 ovvero l'allegato 6 della Direttiva Omologazione dei veicoli ferroviari e a effettuare un rimando a eventuali ulteriori documenti di prova (ad es. documenti sulla base della RTE 49100 «Dimostrazione della sicurezza in caso di modifiche ai veicoli ferroviari»). </w:t>
      </w:r>
    </w:p>
    <w:p w14:paraId="478A1531" w14:textId="77777777" w:rsidR="00885F93" w:rsidRPr="00527219" w:rsidRDefault="00885F93" w:rsidP="00527219">
      <w:pPr>
        <w:pStyle w:val="Titre1"/>
      </w:pPr>
      <w:r>
        <w:t>Conclusioni e valutazione della sicurezza</w:t>
      </w:r>
    </w:p>
    <w:p w14:paraId="175BCE99" w14:textId="77777777" w:rsidR="00174785" w:rsidRDefault="00174785" w:rsidP="00174785">
      <w:r>
        <w:t xml:space="preserve">La prova viene fornita secondo le prescrizioni della Direttiva Omologazione dei veicoli ferroviari e alle norme vigenti. Il </w:t>
      </w:r>
      <w:r>
        <w:rPr>
          <w:color w:val="00B0F0"/>
          <w:highlight w:val="yellow"/>
        </w:rPr>
        <w:t>richiedente</w:t>
      </w:r>
      <w:r>
        <w:t xml:space="preserve"> dichiara la correttezza e la completezza delle prove concernenti la realizzazione conforme alle prescrizioni. </w:t>
      </w:r>
    </w:p>
    <w:p w14:paraId="3811763C" w14:textId="77777777" w:rsidR="00CB36EA" w:rsidRDefault="00CB36EA" w:rsidP="00CB36EA">
      <w:r>
        <w:t>Per l'esercizio previsto con il veicolo non sono stati identificati rischi che non possano essere ridotti a un livello accettabile mediante prescrizioni già esistenti nell'ambito della costruzione e dell'esercizio del veicolo o, in caso di deroghe all</w:t>
      </w:r>
      <w:r w:rsidR="000F1FB6">
        <w:t xml:space="preserve">e prescrizioni, tramite </w:t>
      </w:r>
      <w:r>
        <w:t xml:space="preserve">adeguate misure sostitutive. </w:t>
      </w:r>
    </w:p>
    <w:p w14:paraId="10F1AD8C" w14:textId="77777777" w:rsidR="00A97B9F" w:rsidRPr="00B81F64" w:rsidRDefault="00A97B9F" w:rsidP="00A97B9F"/>
    <w:p w14:paraId="229B8DDB" w14:textId="77777777" w:rsidR="00A97B9F" w:rsidRDefault="00B93510" w:rsidP="00A97B9F">
      <w:r>
        <w:t xml:space="preserve">Luogo: </w:t>
      </w:r>
      <w:r>
        <w:rPr>
          <w:color w:val="00B0F0"/>
          <w:highlight w:val="yellow"/>
        </w:rPr>
        <w:t>XXXX</w:t>
      </w:r>
      <w:r>
        <w:t xml:space="preserve"> </w:t>
      </w:r>
    </w:p>
    <w:p w14:paraId="449DD4AA" w14:textId="77777777" w:rsidR="00B93510" w:rsidRDefault="00B93510" w:rsidP="00A97B9F">
      <w:r>
        <w:t xml:space="preserve">Data: </w:t>
      </w:r>
      <w:r>
        <w:rPr>
          <w:color w:val="00B0F0"/>
          <w:highlight w:val="yellow"/>
        </w:rPr>
        <w:t>GG.</w:t>
      </w:r>
      <w:proofErr w:type="gramStart"/>
      <w:r>
        <w:rPr>
          <w:color w:val="00B0F0"/>
          <w:highlight w:val="yellow"/>
        </w:rPr>
        <w:t>MM.AA</w:t>
      </w:r>
      <w:proofErr w:type="gramEnd"/>
    </w:p>
    <w:p w14:paraId="75F449E2" w14:textId="77777777" w:rsidR="00B93510" w:rsidRPr="00B81F64" w:rsidRDefault="00B93510" w:rsidP="00A97B9F"/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66B88" w:rsidRPr="00B81F64" w14:paraId="0BF3045B" w14:textId="77777777" w:rsidTr="00B70151">
        <w:tc>
          <w:tcPr>
            <w:tcW w:w="4672" w:type="dxa"/>
            <w:tcMar>
              <w:top w:w="57" w:type="dxa"/>
              <w:bottom w:w="57" w:type="dxa"/>
            </w:tcMar>
          </w:tcPr>
          <w:p w14:paraId="37C351EC" w14:textId="77777777" w:rsidR="00166B88" w:rsidRPr="0036561F" w:rsidRDefault="00166B88" w:rsidP="00166B88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lastRenderedPageBreak/>
              <w:t>Rappresentante 1 richiedente</w:t>
            </w:r>
          </w:p>
        </w:tc>
        <w:tc>
          <w:tcPr>
            <w:tcW w:w="4672" w:type="dxa"/>
            <w:tcMar>
              <w:top w:w="57" w:type="dxa"/>
              <w:bottom w:w="57" w:type="dxa"/>
            </w:tcMar>
          </w:tcPr>
          <w:p w14:paraId="5B2A9716" w14:textId="77777777" w:rsidR="00166B88" w:rsidRPr="0036561F" w:rsidRDefault="00166B88" w:rsidP="00166B88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Rappresentante 2 richiedente</w:t>
            </w:r>
          </w:p>
        </w:tc>
      </w:tr>
      <w:tr w:rsidR="00166B88" w:rsidRPr="00B81F64" w14:paraId="3124614B" w14:textId="77777777" w:rsidTr="00B70151">
        <w:tc>
          <w:tcPr>
            <w:tcW w:w="4672" w:type="dxa"/>
            <w:tcMar>
              <w:top w:w="57" w:type="dxa"/>
              <w:bottom w:w="57" w:type="dxa"/>
            </w:tcMar>
          </w:tcPr>
          <w:p w14:paraId="04FAD6FA" w14:textId="77777777" w:rsidR="00166B88" w:rsidRPr="0036561F" w:rsidRDefault="00166B88" w:rsidP="00166B88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Funzione</w:t>
            </w:r>
          </w:p>
        </w:tc>
        <w:tc>
          <w:tcPr>
            <w:tcW w:w="4672" w:type="dxa"/>
            <w:tcMar>
              <w:top w:w="57" w:type="dxa"/>
              <w:bottom w:w="57" w:type="dxa"/>
            </w:tcMar>
          </w:tcPr>
          <w:p w14:paraId="2615E5FA" w14:textId="77777777" w:rsidR="00166B88" w:rsidRPr="0036561F" w:rsidRDefault="00166B88" w:rsidP="00166B88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Funzione</w:t>
            </w:r>
          </w:p>
        </w:tc>
      </w:tr>
      <w:tr w:rsidR="00D70922" w:rsidRPr="00B81F64" w14:paraId="0AB3744F" w14:textId="77777777" w:rsidTr="00B70151">
        <w:tc>
          <w:tcPr>
            <w:tcW w:w="4672" w:type="dxa"/>
            <w:tcMar>
              <w:top w:w="57" w:type="dxa"/>
              <w:bottom w:w="57" w:type="dxa"/>
            </w:tcMar>
          </w:tcPr>
          <w:p w14:paraId="5BB539EF" w14:textId="77777777" w:rsidR="00D70922" w:rsidRPr="00DE060F" w:rsidRDefault="00D70922" w:rsidP="00B70151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i/>
                <w:color w:val="00B0F0"/>
              </w:rPr>
              <w:t>Firma</w:t>
            </w:r>
            <w:r>
              <w:br/>
            </w:r>
            <w:r>
              <w:br/>
              <w:t>…………………………………………….........</w:t>
            </w:r>
          </w:p>
        </w:tc>
        <w:tc>
          <w:tcPr>
            <w:tcW w:w="4672" w:type="dxa"/>
            <w:tcMar>
              <w:top w:w="57" w:type="dxa"/>
              <w:bottom w:w="57" w:type="dxa"/>
            </w:tcMar>
          </w:tcPr>
          <w:p w14:paraId="527C6ECC" w14:textId="77777777" w:rsidR="00D70922" w:rsidRPr="00DE060F" w:rsidRDefault="00D70922" w:rsidP="00B70151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i/>
                <w:color w:val="00B0F0"/>
              </w:rPr>
              <w:t>Firma</w:t>
            </w:r>
            <w:r>
              <w:br/>
            </w:r>
            <w:r>
              <w:br/>
              <w:t>…………………………………………….........</w:t>
            </w:r>
          </w:p>
        </w:tc>
      </w:tr>
    </w:tbl>
    <w:p w14:paraId="2181B944" w14:textId="77777777" w:rsidR="00927589" w:rsidRPr="00B81F64" w:rsidRDefault="00927589" w:rsidP="00927589">
      <w:pPr>
        <w:pStyle w:val="Logo"/>
        <w:ind w:right="-2"/>
        <w:jc w:val="left"/>
      </w:pPr>
    </w:p>
    <w:sectPr w:rsidR="00927589" w:rsidRPr="00B81F64" w:rsidSect="00AE1B1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134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2D33" w14:textId="77777777" w:rsidR="00950E6E" w:rsidRDefault="00950E6E">
      <w:r>
        <w:separator/>
      </w:r>
    </w:p>
  </w:endnote>
  <w:endnote w:type="continuationSeparator" w:id="0">
    <w:p w14:paraId="3411FA60" w14:textId="77777777" w:rsidR="00950E6E" w:rsidRDefault="0095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68FB8" w14:textId="67E5C537" w:rsidR="00950E6E" w:rsidRPr="00AD13BB" w:rsidRDefault="00954054" w:rsidP="00B81F64">
    <w:pPr>
      <w:pStyle w:val="Pieddepage"/>
      <w:pBdr>
        <w:top w:val="single" w:sz="4" w:space="1" w:color="auto"/>
      </w:pBdr>
      <w:tabs>
        <w:tab w:val="right" w:pos="9354"/>
      </w:tabs>
      <w:ind w:left="0"/>
      <w:rPr>
        <w:sz w:val="18"/>
        <w:szCs w:val="18"/>
      </w:rPr>
    </w:pPr>
    <w:fldSimple w:instr=" FILENAME \* MERGEFORMAT ">
      <w:r w:rsidR="00950E6E">
        <w:t>Modello_AllegatoD_Rapporto_sulla_sicurezza_DF.docx</w:t>
      </w:r>
    </w:fldSimple>
    <w:r w:rsidR="00950E6E">
      <w:tab/>
    </w:r>
    <w:r w:rsidR="00950E6E" w:rsidRPr="00AD13BB">
      <w:rPr>
        <w:rFonts w:cs="Arial"/>
        <w:sz w:val="18"/>
        <w:szCs w:val="18"/>
      </w:rPr>
      <w:fldChar w:fldCharType="begin"/>
    </w:r>
    <w:r w:rsidR="00950E6E" w:rsidRPr="00AD13BB">
      <w:rPr>
        <w:rFonts w:cs="Arial"/>
        <w:sz w:val="18"/>
        <w:szCs w:val="18"/>
      </w:rPr>
      <w:instrText xml:space="preserve"> PAGE </w:instrText>
    </w:r>
    <w:r w:rsidR="00950E6E" w:rsidRPr="00AD13BB">
      <w:rPr>
        <w:rFonts w:cs="Arial"/>
        <w:sz w:val="18"/>
        <w:szCs w:val="18"/>
      </w:rPr>
      <w:fldChar w:fldCharType="separate"/>
    </w:r>
    <w:r w:rsidR="00C841C8">
      <w:rPr>
        <w:rFonts w:cs="Arial"/>
        <w:sz w:val="18"/>
        <w:szCs w:val="18"/>
      </w:rPr>
      <w:t>13</w:t>
    </w:r>
    <w:r w:rsidR="00950E6E" w:rsidRPr="00AD13BB">
      <w:rPr>
        <w:rFonts w:cs="Arial"/>
        <w:sz w:val="18"/>
        <w:szCs w:val="18"/>
      </w:rPr>
      <w:fldChar w:fldCharType="end"/>
    </w:r>
    <w:r w:rsidR="00950E6E">
      <w:rPr>
        <w:rFonts w:cs="Arial"/>
        <w:sz w:val="18"/>
      </w:rPr>
      <w:t>/</w:t>
    </w:r>
    <w:r w:rsidR="00950E6E" w:rsidRPr="00AD13BB">
      <w:rPr>
        <w:rFonts w:cs="Arial"/>
        <w:sz w:val="18"/>
        <w:szCs w:val="18"/>
      </w:rPr>
      <w:fldChar w:fldCharType="begin"/>
    </w:r>
    <w:r w:rsidR="00950E6E" w:rsidRPr="00AD13BB">
      <w:rPr>
        <w:rFonts w:cs="Arial"/>
        <w:sz w:val="18"/>
        <w:szCs w:val="18"/>
      </w:rPr>
      <w:instrText xml:space="preserve"> NUMPAGES </w:instrText>
    </w:r>
    <w:r w:rsidR="00950E6E" w:rsidRPr="00AD13BB">
      <w:rPr>
        <w:rFonts w:cs="Arial"/>
        <w:sz w:val="18"/>
        <w:szCs w:val="18"/>
      </w:rPr>
      <w:fldChar w:fldCharType="separate"/>
    </w:r>
    <w:r w:rsidR="00C841C8">
      <w:rPr>
        <w:rFonts w:cs="Arial"/>
        <w:sz w:val="18"/>
        <w:szCs w:val="18"/>
      </w:rPr>
      <w:t>13</w:t>
    </w:r>
    <w:r w:rsidR="00950E6E" w:rsidRPr="00AD13BB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F75E" w14:textId="1A79E3A2" w:rsidR="00950E6E" w:rsidRPr="003375A9" w:rsidRDefault="00950E6E" w:rsidP="00B81F64">
    <w:pPr>
      <w:pStyle w:val="Pieddepage"/>
      <w:pBdr>
        <w:top w:val="single" w:sz="4" w:space="1" w:color="auto"/>
      </w:pBdr>
      <w:tabs>
        <w:tab w:val="right" w:pos="9354"/>
      </w:tabs>
      <w:rPr>
        <w:sz w:val="18"/>
        <w:szCs w:val="18"/>
      </w:rPr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FILENAME \* MERGEFORMAT </w:instrText>
    </w:r>
    <w:r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Modello_AllegatoD_Rapporto_sulla_sicurezza_IOF.docx</w:t>
    </w:r>
    <w:r>
      <w:rPr>
        <w:rFonts w:cs="Arial"/>
        <w:sz w:val="18"/>
        <w:szCs w:val="18"/>
      </w:rPr>
      <w:fldChar w:fldCharType="end"/>
    </w:r>
    <w:r w:rsidRPr="003375A9">
      <w:rPr>
        <w:rFonts w:cs="Arial"/>
        <w:sz w:val="18"/>
        <w:szCs w:val="18"/>
      </w:rPr>
      <w:fldChar w:fldCharType="begin"/>
    </w:r>
    <w:r w:rsidRPr="003375A9">
      <w:rPr>
        <w:rFonts w:cs="Arial"/>
        <w:sz w:val="18"/>
        <w:szCs w:val="18"/>
      </w:rPr>
      <w:instrText xml:space="preserve"> FILENAME   \* MERGEFORMAT </w:instrText>
    </w:r>
    <w:r w:rsidRPr="003375A9">
      <w:rPr>
        <w:rFonts w:cs="Arial"/>
        <w:sz w:val="18"/>
        <w:szCs w:val="18"/>
      </w:rPr>
      <w:fldChar w:fldCharType="end"/>
    </w:r>
    <w:r>
      <w:tab/>
    </w:r>
    <w:r w:rsidRPr="003375A9">
      <w:rPr>
        <w:rFonts w:cs="Arial"/>
        <w:sz w:val="18"/>
        <w:szCs w:val="18"/>
      </w:rPr>
      <w:fldChar w:fldCharType="begin"/>
    </w:r>
    <w:r w:rsidRPr="003375A9">
      <w:rPr>
        <w:rFonts w:cs="Arial"/>
        <w:sz w:val="18"/>
        <w:szCs w:val="18"/>
      </w:rPr>
      <w:instrText xml:space="preserve"> PAGE </w:instrText>
    </w:r>
    <w:r w:rsidRPr="003375A9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Pr="003375A9">
      <w:rPr>
        <w:rFonts w:cs="Arial"/>
        <w:sz w:val="18"/>
        <w:szCs w:val="18"/>
      </w:rPr>
      <w:fldChar w:fldCharType="end"/>
    </w:r>
    <w:r>
      <w:rPr>
        <w:rFonts w:cs="Arial"/>
        <w:sz w:val="18"/>
      </w:rPr>
      <w:t>/</w:t>
    </w:r>
    <w:r w:rsidRPr="003375A9">
      <w:rPr>
        <w:rFonts w:cs="Arial"/>
        <w:sz w:val="18"/>
        <w:szCs w:val="18"/>
      </w:rPr>
      <w:fldChar w:fldCharType="begin"/>
    </w:r>
    <w:r w:rsidRPr="003375A9">
      <w:rPr>
        <w:rFonts w:cs="Arial"/>
        <w:sz w:val="18"/>
        <w:szCs w:val="18"/>
      </w:rPr>
      <w:instrText xml:space="preserve"> NUMPAGES </w:instrText>
    </w:r>
    <w:r w:rsidRPr="003375A9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5</w:t>
    </w:r>
    <w:r w:rsidRPr="003375A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920CF" w14:textId="77777777" w:rsidR="00950E6E" w:rsidRDefault="00950E6E">
      <w:r>
        <w:separator/>
      </w:r>
    </w:p>
  </w:footnote>
  <w:footnote w:type="continuationSeparator" w:id="0">
    <w:p w14:paraId="728FE734" w14:textId="77777777" w:rsidR="00950E6E" w:rsidRDefault="0095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DC72A" w14:textId="77777777" w:rsidR="00950E6E" w:rsidRPr="00166B88" w:rsidRDefault="00950E6E" w:rsidP="00A246F3">
    <w:pPr>
      <w:pStyle w:val="En-tte"/>
      <w:jc w:val="right"/>
      <w:rPr>
        <w:b/>
        <w:color w:val="00B0F0"/>
      </w:rPr>
    </w:pPr>
    <w:r>
      <w:rPr>
        <w:b/>
        <w:color w:val="00B0F0"/>
        <w:highlight w:val="yellow"/>
      </w:rPr>
      <w:t>Inserire logo</w:t>
    </w:r>
  </w:p>
  <w:p w14:paraId="64CE67A1" w14:textId="77777777" w:rsidR="00950E6E" w:rsidRDefault="00950E6E" w:rsidP="00BC3DF1">
    <w:pPr>
      <w:pStyle w:val="En-tte"/>
      <w:rPr>
        <w:color w:val="00B0F0"/>
        <w:sz w:val="16"/>
        <w:szCs w:val="16"/>
      </w:rPr>
    </w:pPr>
    <w:r>
      <w:t>Rapporto sulla sicurezza</w:t>
    </w:r>
    <w:r>
      <w:br/>
    </w:r>
    <w:r>
      <w:rPr>
        <w:color w:val="00B0F0"/>
        <w:highlight w:val="yellow"/>
      </w:rPr>
      <w:t>Progetto / tipo di veicolo</w:t>
    </w:r>
    <w:r>
      <w:t xml:space="preserve"> </w:t>
    </w:r>
  </w:p>
  <w:p w14:paraId="5D6A6F5E" w14:textId="77777777" w:rsidR="00950E6E" w:rsidRPr="00BC3DF1" w:rsidRDefault="00950E6E" w:rsidP="00FD5C60">
    <w:pPr>
      <w:pStyle w:val="En-tte"/>
      <w:spacing w:after="0"/>
      <w:rPr>
        <w:color w:val="00B0F0"/>
        <w:sz w:val="16"/>
        <w:szCs w:val="16"/>
      </w:rPr>
    </w:pPr>
    <w:r>
      <w:rPr>
        <w:sz w:val="16"/>
      </w:rPr>
      <w:t xml:space="preserve">Identificazione: </w:t>
    </w:r>
    <w:r>
      <w:rPr>
        <w:color w:val="00B0F0"/>
        <w:sz w:val="16"/>
        <w:highlight w:val="yellow"/>
      </w:rPr>
      <w:t>numero documento/ID</w:t>
    </w:r>
  </w:p>
  <w:p w14:paraId="573F47DB" w14:textId="77777777" w:rsidR="00950E6E" w:rsidRDefault="00950E6E" w:rsidP="00FD5C60">
    <w:pPr>
      <w:pStyle w:val="En-tte"/>
      <w:spacing w:after="0"/>
      <w:rPr>
        <w:color w:val="00B0F0"/>
        <w:sz w:val="16"/>
        <w:szCs w:val="16"/>
      </w:rPr>
    </w:pPr>
    <w:r>
      <w:rPr>
        <w:sz w:val="16"/>
      </w:rPr>
      <w:t xml:space="preserve">Versione: </w:t>
    </w:r>
    <w:r>
      <w:rPr>
        <w:color w:val="00B0F0"/>
        <w:sz w:val="16"/>
        <w:highlight w:val="yellow"/>
      </w:rPr>
      <w:t>X.Y</w:t>
    </w:r>
  </w:p>
  <w:p w14:paraId="31B48D2D" w14:textId="77777777" w:rsidR="00950E6E" w:rsidRPr="00BC3DF1" w:rsidRDefault="00950E6E" w:rsidP="00FD5C60">
    <w:pPr>
      <w:pStyle w:val="En-tte"/>
      <w:pBdr>
        <w:bottom w:val="single" w:sz="4" w:space="1" w:color="auto"/>
      </w:pBdr>
      <w:spacing w:after="0"/>
      <w:rPr>
        <w:color w:val="00B0F0"/>
        <w:sz w:val="16"/>
        <w:szCs w:val="16"/>
      </w:rPr>
    </w:pPr>
    <w:r>
      <w:rPr>
        <w:sz w:val="16"/>
      </w:rPr>
      <w:t>Data:</w:t>
    </w:r>
    <w:r>
      <w:rPr>
        <w:color w:val="00B0F0"/>
        <w:sz w:val="16"/>
        <w:highlight w:val="yellow"/>
      </w:rPr>
      <w:t xml:space="preserve"> GG.MM.AA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A204" w14:textId="77777777" w:rsidR="00950E6E" w:rsidRPr="00004BC1" w:rsidRDefault="00950E6E" w:rsidP="00004BC1">
    <w:pPr>
      <w:pStyle w:val="En-tte"/>
      <w:jc w:val="right"/>
      <w:rPr>
        <w:b/>
        <w:color w:val="00B0F0"/>
      </w:rPr>
    </w:pPr>
    <w:r>
      <w:rPr>
        <w:b/>
        <w:color w:val="00B0F0"/>
        <w:highlight w:val="yellow"/>
      </w:rPr>
      <w:t>Inserire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953CF0"/>
    <w:multiLevelType w:val="hybridMultilevel"/>
    <w:tmpl w:val="1D6AB4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1F5"/>
    <w:multiLevelType w:val="hybridMultilevel"/>
    <w:tmpl w:val="3C526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7B80"/>
    <w:multiLevelType w:val="hybridMultilevel"/>
    <w:tmpl w:val="4600C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38EC"/>
    <w:multiLevelType w:val="multilevel"/>
    <w:tmpl w:val="6A70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0C701E"/>
    <w:multiLevelType w:val="hybridMultilevel"/>
    <w:tmpl w:val="0FE63B82"/>
    <w:lvl w:ilvl="0" w:tplc="D98A19E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86AB4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8" w15:restartNumberingAfterBreak="0">
    <w:nsid w:val="23AD52D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4E3DB7"/>
    <w:multiLevelType w:val="hybridMultilevel"/>
    <w:tmpl w:val="07B638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22201"/>
    <w:multiLevelType w:val="hybridMultilevel"/>
    <w:tmpl w:val="63D0B156"/>
    <w:lvl w:ilvl="0" w:tplc="1F5680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47464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65D37"/>
    <w:multiLevelType w:val="hybridMultilevel"/>
    <w:tmpl w:val="B090F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4475F"/>
    <w:multiLevelType w:val="hybridMultilevel"/>
    <w:tmpl w:val="E4C601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6783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9BB4AB4"/>
    <w:multiLevelType w:val="hybridMultilevel"/>
    <w:tmpl w:val="57443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C7D45"/>
    <w:multiLevelType w:val="multilevel"/>
    <w:tmpl w:val="68227830"/>
    <w:lvl w:ilvl="0">
      <w:start w:val="1"/>
      <w:numFmt w:val="decimal"/>
      <w:pStyle w:val="Titre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64"/>
        </w:tabs>
        <w:ind w:left="964" w:hanging="680"/>
      </w:pPr>
      <w:rPr>
        <w:rFonts w:hint="default"/>
        <w:color w:val="auto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 w15:restartNumberingAfterBreak="0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FF626AD"/>
    <w:multiLevelType w:val="hybridMultilevel"/>
    <w:tmpl w:val="EE0008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43220"/>
    <w:multiLevelType w:val="hybridMultilevel"/>
    <w:tmpl w:val="8B9A36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25C51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0"/>
  </w:num>
  <w:num w:numId="6">
    <w:abstractNumId w:val="14"/>
  </w:num>
  <w:num w:numId="7">
    <w:abstractNumId w:val="17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13"/>
  </w:num>
  <w:num w:numId="13">
    <w:abstractNumId w:val="2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16"/>
  </w:num>
  <w:num w:numId="22">
    <w:abstractNumId w:val="16"/>
  </w:num>
  <w:num w:numId="23">
    <w:abstractNumId w:val="8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1"/>
  </w:num>
  <w:num w:numId="35">
    <w:abstractNumId w:val="6"/>
  </w:num>
  <w:num w:numId="36">
    <w:abstractNumId w:val="20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4F"/>
    <w:rsid w:val="00001467"/>
    <w:rsid w:val="00001F82"/>
    <w:rsid w:val="00004730"/>
    <w:rsid w:val="00004BC1"/>
    <w:rsid w:val="000052D0"/>
    <w:rsid w:val="00011827"/>
    <w:rsid w:val="00014D14"/>
    <w:rsid w:val="0003661F"/>
    <w:rsid w:val="00037247"/>
    <w:rsid w:val="00043648"/>
    <w:rsid w:val="0004547C"/>
    <w:rsid w:val="000530A0"/>
    <w:rsid w:val="000550FD"/>
    <w:rsid w:val="000625CF"/>
    <w:rsid w:val="00071EAA"/>
    <w:rsid w:val="00076D17"/>
    <w:rsid w:val="0008079D"/>
    <w:rsid w:val="0008128F"/>
    <w:rsid w:val="00091A21"/>
    <w:rsid w:val="00096760"/>
    <w:rsid w:val="000A1C6E"/>
    <w:rsid w:val="000A3AD2"/>
    <w:rsid w:val="000A68A6"/>
    <w:rsid w:val="000B73F9"/>
    <w:rsid w:val="000C1344"/>
    <w:rsid w:val="000C13C7"/>
    <w:rsid w:val="000C46B8"/>
    <w:rsid w:val="000D06DE"/>
    <w:rsid w:val="000D3387"/>
    <w:rsid w:val="000E0CA5"/>
    <w:rsid w:val="000E1AA3"/>
    <w:rsid w:val="000E6C3C"/>
    <w:rsid w:val="000F1FB6"/>
    <w:rsid w:val="000F3F8F"/>
    <w:rsid w:val="000F4BCE"/>
    <w:rsid w:val="000F6D65"/>
    <w:rsid w:val="0010036E"/>
    <w:rsid w:val="00102A1C"/>
    <w:rsid w:val="001126B4"/>
    <w:rsid w:val="00120D10"/>
    <w:rsid w:val="00122E0C"/>
    <w:rsid w:val="0013173B"/>
    <w:rsid w:val="0013222F"/>
    <w:rsid w:val="00142C0D"/>
    <w:rsid w:val="00145CDC"/>
    <w:rsid w:val="001646D3"/>
    <w:rsid w:val="00166B88"/>
    <w:rsid w:val="00167F19"/>
    <w:rsid w:val="00173210"/>
    <w:rsid w:val="00174785"/>
    <w:rsid w:val="00182B84"/>
    <w:rsid w:val="001A4F2A"/>
    <w:rsid w:val="001C410C"/>
    <w:rsid w:val="001C60C7"/>
    <w:rsid w:val="001D4091"/>
    <w:rsid w:val="001D59A3"/>
    <w:rsid w:val="001E1E5C"/>
    <w:rsid w:val="00211335"/>
    <w:rsid w:val="00215FB6"/>
    <w:rsid w:val="00224E24"/>
    <w:rsid w:val="00224F66"/>
    <w:rsid w:val="00233E6C"/>
    <w:rsid w:val="002341FE"/>
    <w:rsid w:val="0024306A"/>
    <w:rsid w:val="00243D33"/>
    <w:rsid w:val="0026242C"/>
    <w:rsid w:val="00262846"/>
    <w:rsid w:val="002738CC"/>
    <w:rsid w:val="00277A22"/>
    <w:rsid w:val="00280641"/>
    <w:rsid w:val="002856D1"/>
    <w:rsid w:val="00294ABB"/>
    <w:rsid w:val="002954AD"/>
    <w:rsid w:val="002A1DE6"/>
    <w:rsid w:val="002A3F4D"/>
    <w:rsid w:val="002B1C3F"/>
    <w:rsid w:val="002B4FAE"/>
    <w:rsid w:val="002B5C36"/>
    <w:rsid w:val="002C554D"/>
    <w:rsid w:val="002D265B"/>
    <w:rsid w:val="002D2B8D"/>
    <w:rsid w:val="002D6100"/>
    <w:rsid w:val="002E189F"/>
    <w:rsid w:val="002E75FE"/>
    <w:rsid w:val="002F036F"/>
    <w:rsid w:val="002F0808"/>
    <w:rsid w:val="00303E2B"/>
    <w:rsid w:val="0031498B"/>
    <w:rsid w:val="003166F3"/>
    <w:rsid w:val="00317A31"/>
    <w:rsid w:val="00325BEC"/>
    <w:rsid w:val="00325D6E"/>
    <w:rsid w:val="003375A9"/>
    <w:rsid w:val="00353494"/>
    <w:rsid w:val="00364BAC"/>
    <w:rsid w:val="00367976"/>
    <w:rsid w:val="003729FA"/>
    <w:rsid w:val="00375D05"/>
    <w:rsid w:val="00382080"/>
    <w:rsid w:val="00390C24"/>
    <w:rsid w:val="00393B6B"/>
    <w:rsid w:val="003942E8"/>
    <w:rsid w:val="00396BE8"/>
    <w:rsid w:val="003A2C42"/>
    <w:rsid w:val="003A44DD"/>
    <w:rsid w:val="003B3244"/>
    <w:rsid w:val="003B6486"/>
    <w:rsid w:val="003C26C3"/>
    <w:rsid w:val="003C382F"/>
    <w:rsid w:val="003C3930"/>
    <w:rsid w:val="003C5A8C"/>
    <w:rsid w:val="003C7214"/>
    <w:rsid w:val="003D02A1"/>
    <w:rsid w:val="003D24F2"/>
    <w:rsid w:val="003F2D85"/>
    <w:rsid w:val="003F311A"/>
    <w:rsid w:val="003F4548"/>
    <w:rsid w:val="00402E0D"/>
    <w:rsid w:val="00404171"/>
    <w:rsid w:val="00404E72"/>
    <w:rsid w:val="0040654C"/>
    <w:rsid w:val="00417C91"/>
    <w:rsid w:val="00417D31"/>
    <w:rsid w:val="00421C4C"/>
    <w:rsid w:val="00424774"/>
    <w:rsid w:val="00432ED2"/>
    <w:rsid w:val="00440AC4"/>
    <w:rsid w:val="004529F0"/>
    <w:rsid w:val="00454598"/>
    <w:rsid w:val="00463A78"/>
    <w:rsid w:val="00463FCB"/>
    <w:rsid w:val="00467E7F"/>
    <w:rsid w:val="0047349E"/>
    <w:rsid w:val="00486E6A"/>
    <w:rsid w:val="00494FE2"/>
    <w:rsid w:val="004A36B6"/>
    <w:rsid w:val="004A59FE"/>
    <w:rsid w:val="004B4C47"/>
    <w:rsid w:val="004C04BD"/>
    <w:rsid w:val="004C1B2D"/>
    <w:rsid w:val="004C5A6A"/>
    <w:rsid w:val="004C5BA9"/>
    <w:rsid w:val="004D69AE"/>
    <w:rsid w:val="004E0A49"/>
    <w:rsid w:val="004E5C47"/>
    <w:rsid w:val="00502674"/>
    <w:rsid w:val="00507C3C"/>
    <w:rsid w:val="00507FDF"/>
    <w:rsid w:val="005133B6"/>
    <w:rsid w:val="00525976"/>
    <w:rsid w:val="00527219"/>
    <w:rsid w:val="005403C6"/>
    <w:rsid w:val="005431A5"/>
    <w:rsid w:val="005461B4"/>
    <w:rsid w:val="005470BB"/>
    <w:rsid w:val="005546C3"/>
    <w:rsid w:val="0055606B"/>
    <w:rsid w:val="00563233"/>
    <w:rsid w:val="005646E8"/>
    <w:rsid w:val="00565748"/>
    <w:rsid w:val="0056627B"/>
    <w:rsid w:val="00566665"/>
    <w:rsid w:val="005823C5"/>
    <w:rsid w:val="00585007"/>
    <w:rsid w:val="00585236"/>
    <w:rsid w:val="00591D22"/>
    <w:rsid w:val="005937C2"/>
    <w:rsid w:val="00597157"/>
    <w:rsid w:val="005A29FB"/>
    <w:rsid w:val="005B1133"/>
    <w:rsid w:val="005B46C2"/>
    <w:rsid w:val="005B4A7C"/>
    <w:rsid w:val="005B5614"/>
    <w:rsid w:val="005B7F72"/>
    <w:rsid w:val="005C2990"/>
    <w:rsid w:val="005C502E"/>
    <w:rsid w:val="005C7183"/>
    <w:rsid w:val="005D12BC"/>
    <w:rsid w:val="005D1A2F"/>
    <w:rsid w:val="005D3862"/>
    <w:rsid w:val="005D5C07"/>
    <w:rsid w:val="005D60E9"/>
    <w:rsid w:val="005D7AF0"/>
    <w:rsid w:val="005E7979"/>
    <w:rsid w:val="005F04AB"/>
    <w:rsid w:val="00601CA9"/>
    <w:rsid w:val="00607832"/>
    <w:rsid w:val="00612A17"/>
    <w:rsid w:val="00614772"/>
    <w:rsid w:val="00615C73"/>
    <w:rsid w:val="00623372"/>
    <w:rsid w:val="00624590"/>
    <w:rsid w:val="006259BF"/>
    <w:rsid w:val="006307CA"/>
    <w:rsid w:val="0063109D"/>
    <w:rsid w:val="00632808"/>
    <w:rsid w:val="00650E16"/>
    <w:rsid w:val="00651228"/>
    <w:rsid w:val="006527ED"/>
    <w:rsid w:val="0065791C"/>
    <w:rsid w:val="006603FB"/>
    <w:rsid w:val="00662654"/>
    <w:rsid w:val="00663DA4"/>
    <w:rsid w:val="006640B4"/>
    <w:rsid w:val="006651C2"/>
    <w:rsid w:val="00665A4E"/>
    <w:rsid w:val="00672C44"/>
    <w:rsid w:val="006755ED"/>
    <w:rsid w:val="00677413"/>
    <w:rsid w:val="00680560"/>
    <w:rsid w:val="00682619"/>
    <w:rsid w:val="006842B8"/>
    <w:rsid w:val="0069213A"/>
    <w:rsid w:val="00692BE8"/>
    <w:rsid w:val="00696C4C"/>
    <w:rsid w:val="006A73B3"/>
    <w:rsid w:val="006A7400"/>
    <w:rsid w:val="006B13D0"/>
    <w:rsid w:val="006B6B6A"/>
    <w:rsid w:val="006C2458"/>
    <w:rsid w:val="006C253F"/>
    <w:rsid w:val="006C27B4"/>
    <w:rsid w:val="006D06D4"/>
    <w:rsid w:val="006D106E"/>
    <w:rsid w:val="006D1AB1"/>
    <w:rsid w:val="006D44C9"/>
    <w:rsid w:val="006E01CF"/>
    <w:rsid w:val="006E441C"/>
    <w:rsid w:val="006E57FA"/>
    <w:rsid w:val="006E67F0"/>
    <w:rsid w:val="006E7B5C"/>
    <w:rsid w:val="006F37FF"/>
    <w:rsid w:val="0070594D"/>
    <w:rsid w:val="00712E90"/>
    <w:rsid w:val="00734954"/>
    <w:rsid w:val="0074022D"/>
    <w:rsid w:val="00743584"/>
    <w:rsid w:val="00755494"/>
    <w:rsid w:val="00764420"/>
    <w:rsid w:val="0077118F"/>
    <w:rsid w:val="0077187F"/>
    <w:rsid w:val="007770B7"/>
    <w:rsid w:val="00781E7F"/>
    <w:rsid w:val="0078746B"/>
    <w:rsid w:val="007875D5"/>
    <w:rsid w:val="00787651"/>
    <w:rsid w:val="0079026E"/>
    <w:rsid w:val="00797E6F"/>
    <w:rsid w:val="007A15CA"/>
    <w:rsid w:val="007A2C15"/>
    <w:rsid w:val="007A328D"/>
    <w:rsid w:val="007A37D2"/>
    <w:rsid w:val="007B491A"/>
    <w:rsid w:val="007B5663"/>
    <w:rsid w:val="007B69D5"/>
    <w:rsid w:val="007C5E98"/>
    <w:rsid w:val="007C7524"/>
    <w:rsid w:val="007C79C2"/>
    <w:rsid w:val="007D1CA6"/>
    <w:rsid w:val="007D1F89"/>
    <w:rsid w:val="007D2BB4"/>
    <w:rsid w:val="007D441D"/>
    <w:rsid w:val="007D501B"/>
    <w:rsid w:val="007D7139"/>
    <w:rsid w:val="007E6F0E"/>
    <w:rsid w:val="007F38BD"/>
    <w:rsid w:val="007F68DC"/>
    <w:rsid w:val="0080034F"/>
    <w:rsid w:val="0080309E"/>
    <w:rsid w:val="008174DE"/>
    <w:rsid w:val="00820B4D"/>
    <w:rsid w:val="00835D5E"/>
    <w:rsid w:val="008439BD"/>
    <w:rsid w:val="008602A8"/>
    <w:rsid w:val="008628D8"/>
    <w:rsid w:val="00864A40"/>
    <w:rsid w:val="008655F9"/>
    <w:rsid w:val="0087414D"/>
    <w:rsid w:val="00875734"/>
    <w:rsid w:val="008759EF"/>
    <w:rsid w:val="008777B6"/>
    <w:rsid w:val="008814C0"/>
    <w:rsid w:val="00881814"/>
    <w:rsid w:val="00885F93"/>
    <w:rsid w:val="008864A3"/>
    <w:rsid w:val="00887EB1"/>
    <w:rsid w:val="008A0436"/>
    <w:rsid w:val="008A1CBB"/>
    <w:rsid w:val="008A4061"/>
    <w:rsid w:val="008A78EF"/>
    <w:rsid w:val="008B58BF"/>
    <w:rsid w:val="008C2BBE"/>
    <w:rsid w:val="008C72EB"/>
    <w:rsid w:val="008D2A74"/>
    <w:rsid w:val="008D5170"/>
    <w:rsid w:val="008D56C5"/>
    <w:rsid w:val="008D616A"/>
    <w:rsid w:val="008E60E7"/>
    <w:rsid w:val="008E7BFB"/>
    <w:rsid w:val="008E7FDE"/>
    <w:rsid w:val="008F5495"/>
    <w:rsid w:val="008F6E64"/>
    <w:rsid w:val="0091206E"/>
    <w:rsid w:val="00920FED"/>
    <w:rsid w:val="00925779"/>
    <w:rsid w:val="00927589"/>
    <w:rsid w:val="00927BF1"/>
    <w:rsid w:val="00942BCF"/>
    <w:rsid w:val="00943261"/>
    <w:rsid w:val="00950E6E"/>
    <w:rsid w:val="00951787"/>
    <w:rsid w:val="00952251"/>
    <w:rsid w:val="00954054"/>
    <w:rsid w:val="00956C63"/>
    <w:rsid w:val="009622F4"/>
    <w:rsid w:val="00964FD0"/>
    <w:rsid w:val="00966217"/>
    <w:rsid w:val="0097006A"/>
    <w:rsid w:val="009708A3"/>
    <w:rsid w:val="00971369"/>
    <w:rsid w:val="009778BC"/>
    <w:rsid w:val="00983285"/>
    <w:rsid w:val="009873EA"/>
    <w:rsid w:val="009A0ECC"/>
    <w:rsid w:val="009A297A"/>
    <w:rsid w:val="009A3B2F"/>
    <w:rsid w:val="009A4BD3"/>
    <w:rsid w:val="009A759A"/>
    <w:rsid w:val="009B381C"/>
    <w:rsid w:val="009C0D6B"/>
    <w:rsid w:val="009C33C8"/>
    <w:rsid w:val="009D18A2"/>
    <w:rsid w:val="009D4F19"/>
    <w:rsid w:val="009D78BE"/>
    <w:rsid w:val="009F14BC"/>
    <w:rsid w:val="00A068A8"/>
    <w:rsid w:val="00A076B2"/>
    <w:rsid w:val="00A131FF"/>
    <w:rsid w:val="00A245EB"/>
    <w:rsid w:val="00A246F3"/>
    <w:rsid w:val="00A2721D"/>
    <w:rsid w:val="00A57FAF"/>
    <w:rsid w:val="00A70939"/>
    <w:rsid w:val="00A74545"/>
    <w:rsid w:val="00A74B79"/>
    <w:rsid w:val="00A75F5D"/>
    <w:rsid w:val="00A77BA3"/>
    <w:rsid w:val="00A95DF1"/>
    <w:rsid w:val="00A97B9F"/>
    <w:rsid w:val="00AA02A6"/>
    <w:rsid w:val="00AA2A5A"/>
    <w:rsid w:val="00AA4703"/>
    <w:rsid w:val="00AC0743"/>
    <w:rsid w:val="00AC3A69"/>
    <w:rsid w:val="00AD13BB"/>
    <w:rsid w:val="00AD34B5"/>
    <w:rsid w:val="00AE1B1C"/>
    <w:rsid w:val="00AE3A24"/>
    <w:rsid w:val="00AF26AA"/>
    <w:rsid w:val="00AF3F1A"/>
    <w:rsid w:val="00B00EBC"/>
    <w:rsid w:val="00B05D78"/>
    <w:rsid w:val="00B06C6A"/>
    <w:rsid w:val="00B21D2A"/>
    <w:rsid w:val="00B23DF7"/>
    <w:rsid w:val="00B2782F"/>
    <w:rsid w:val="00B27E11"/>
    <w:rsid w:val="00B40153"/>
    <w:rsid w:val="00B41A9C"/>
    <w:rsid w:val="00B41E90"/>
    <w:rsid w:val="00B447A9"/>
    <w:rsid w:val="00B50307"/>
    <w:rsid w:val="00B5522C"/>
    <w:rsid w:val="00B65CEF"/>
    <w:rsid w:val="00B667D0"/>
    <w:rsid w:val="00B66D3A"/>
    <w:rsid w:val="00B70151"/>
    <w:rsid w:val="00B73C9D"/>
    <w:rsid w:val="00B76D0E"/>
    <w:rsid w:val="00B81F64"/>
    <w:rsid w:val="00B83CE3"/>
    <w:rsid w:val="00B87234"/>
    <w:rsid w:val="00B90AB7"/>
    <w:rsid w:val="00B92034"/>
    <w:rsid w:val="00B9207E"/>
    <w:rsid w:val="00B93510"/>
    <w:rsid w:val="00BA44A6"/>
    <w:rsid w:val="00BB20DC"/>
    <w:rsid w:val="00BB35B2"/>
    <w:rsid w:val="00BB524A"/>
    <w:rsid w:val="00BC3214"/>
    <w:rsid w:val="00BC3DF1"/>
    <w:rsid w:val="00BC3F23"/>
    <w:rsid w:val="00BC48ED"/>
    <w:rsid w:val="00BC631C"/>
    <w:rsid w:val="00BC72F7"/>
    <w:rsid w:val="00BC7D37"/>
    <w:rsid w:val="00BD1272"/>
    <w:rsid w:val="00BD52C4"/>
    <w:rsid w:val="00BD5DBA"/>
    <w:rsid w:val="00BE308E"/>
    <w:rsid w:val="00BE4C6F"/>
    <w:rsid w:val="00BE5A16"/>
    <w:rsid w:val="00BF1A75"/>
    <w:rsid w:val="00BF1C4C"/>
    <w:rsid w:val="00BF26EF"/>
    <w:rsid w:val="00BF67E3"/>
    <w:rsid w:val="00C074C6"/>
    <w:rsid w:val="00C10357"/>
    <w:rsid w:val="00C1219F"/>
    <w:rsid w:val="00C15F85"/>
    <w:rsid w:val="00C17332"/>
    <w:rsid w:val="00C17E4D"/>
    <w:rsid w:val="00C20719"/>
    <w:rsid w:val="00C22134"/>
    <w:rsid w:val="00C2224C"/>
    <w:rsid w:val="00C26D63"/>
    <w:rsid w:val="00C340CF"/>
    <w:rsid w:val="00C34240"/>
    <w:rsid w:val="00C34332"/>
    <w:rsid w:val="00C4016B"/>
    <w:rsid w:val="00C44BC8"/>
    <w:rsid w:val="00C5262F"/>
    <w:rsid w:val="00C551D5"/>
    <w:rsid w:val="00C55848"/>
    <w:rsid w:val="00C56B8C"/>
    <w:rsid w:val="00C5740B"/>
    <w:rsid w:val="00C60098"/>
    <w:rsid w:val="00C62A1E"/>
    <w:rsid w:val="00C62C0C"/>
    <w:rsid w:val="00C644B6"/>
    <w:rsid w:val="00C65B0E"/>
    <w:rsid w:val="00C7091D"/>
    <w:rsid w:val="00C73AD5"/>
    <w:rsid w:val="00C7630E"/>
    <w:rsid w:val="00C841C8"/>
    <w:rsid w:val="00C965F9"/>
    <w:rsid w:val="00C96B8C"/>
    <w:rsid w:val="00CA1A81"/>
    <w:rsid w:val="00CA5FD6"/>
    <w:rsid w:val="00CB36EA"/>
    <w:rsid w:val="00CC35F0"/>
    <w:rsid w:val="00CC5282"/>
    <w:rsid w:val="00CD0D15"/>
    <w:rsid w:val="00CD67A2"/>
    <w:rsid w:val="00CD7691"/>
    <w:rsid w:val="00CE5CFE"/>
    <w:rsid w:val="00CF383F"/>
    <w:rsid w:val="00CF395E"/>
    <w:rsid w:val="00CF4A3D"/>
    <w:rsid w:val="00CF73C8"/>
    <w:rsid w:val="00D01616"/>
    <w:rsid w:val="00D01DEE"/>
    <w:rsid w:val="00D04E88"/>
    <w:rsid w:val="00D057A7"/>
    <w:rsid w:val="00D1061D"/>
    <w:rsid w:val="00D13815"/>
    <w:rsid w:val="00D20738"/>
    <w:rsid w:val="00D21118"/>
    <w:rsid w:val="00D22E5F"/>
    <w:rsid w:val="00D254E1"/>
    <w:rsid w:val="00D4484A"/>
    <w:rsid w:val="00D44988"/>
    <w:rsid w:val="00D510D5"/>
    <w:rsid w:val="00D5201A"/>
    <w:rsid w:val="00D53D27"/>
    <w:rsid w:val="00D53DD4"/>
    <w:rsid w:val="00D70922"/>
    <w:rsid w:val="00D71BCC"/>
    <w:rsid w:val="00D77890"/>
    <w:rsid w:val="00D812D5"/>
    <w:rsid w:val="00D86A00"/>
    <w:rsid w:val="00D872AC"/>
    <w:rsid w:val="00D87D63"/>
    <w:rsid w:val="00D90729"/>
    <w:rsid w:val="00D90A4E"/>
    <w:rsid w:val="00D97E04"/>
    <w:rsid w:val="00DD4456"/>
    <w:rsid w:val="00DD7501"/>
    <w:rsid w:val="00DE4607"/>
    <w:rsid w:val="00DE54A2"/>
    <w:rsid w:val="00DE7767"/>
    <w:rsid w:val="00DF20ED"/>
    <w:rsid w:val="00E023F3"/>
    <w:rsid w:val="00E03B3C"/>
    <w:rsid w:val="00E05DFD"/>
    <w:rsid w:val="00E135CC"/>
    <w:rsid w:val="00E15B73"/>
    <w:rsid w:val="00E21975"/>
    <w:rsid w:val="00E32D76"/>
    <w:rsid w:val="00E43B64"/>
    <w:rsid w:val="00E526E0"/>
    <w:rsid w:val="00E54730"/>
    <w:rsid w:val="00E56168"/>
    <w:rsid w:val="00E60EA5"/>
    <w:rsid w:val="00E63F30"/>
    <w:rsid w:val="00E7191C"/>
    <w:rsid w:val="00E72FBC"/>
    <w:rsid w:val="00E73014"/>
    <w:rsid w:val="00E77520"/>
    <w:rsid w:val="00E81984"/>
    <w:rsid w:val="00E87F21"/>
    <w:rsid w:val="00EA1416"/>
    <w:rsid w:val="00EA14A0"/>
    <w:rsid w:val="00EA78DE"/>
    <w:rsid w:val="00ED38EA"/>
    <w:rsid w:val="00EF5F71"/>
    <w:rsid w:val="00F20807"/>
    <w:rsid w:val="00F22ACC"/>
    <w:rsid w:val="00F22C4C"/>
    <w:rsid w:val="00F22E02"/>
    <w:rsid w:val="00F23E1B"/>
    <w:rsid w:val="00F24E3B"/>
    <w:rsid w:val="00F4104C"/>
    <w:rsid w:val="00F410B7"/>
    <w:rsid w:val="00F42529"/>
    <w:rsid w:val="00F45035"/>
    <w:rsid w:val="00F46EB6"/>
    <w:rsid w:val="00F47AD1"/>
    <w:rsid w:val="00F504F9"/>
    <w:rsid w:val="00F546DD"/>
    <w:rsid w:val="00F558B5"/>
    <w:rsid w:val="00F56E8E"/>
    <w:rsid w:val="00F60984"/>
    <w:rsid w:val="00F67E09"/>
    <w:rsid w:val="00F823A5"/>
    <w:rsid w:val="00F829CB"/>
    <w:rsid w:val="00F901D2"/>
    <w:rsid w:val="00F90E13"/>
    <w:rsid w:val="00F9128E"/>
    <w:rsid w:val="00F93206"/>
    <w:rsid w:val="00F935F6"/>
    <w:rsid w:val="00F971B6"/>
    <w:rsid w:val="00FA1CB7"/>
    <w:rsid w:val="00FB00AB"/>
    <w:rsid w:val="00FB1F7B"/>
    <w:rsid w:val="00FB4BE3"/>
    <w:rsid w:val="00FC3F58"/>
    <w:rsid w:val="00FD5C60"/>
    <w:rsid w:val="00FE4C9C"/>
    <w:rsid w:val="00FE74B1"/>
    <w:rsid w:val="00FF1DD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D52A62A"/>
  <w15:docId w15:val="{17BD98A6-A033-4F11-8983-1AFBE582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A3"/>
    <w:pPr>
      <w:spacing w:after="120" w:line="280" w:lineRule="atLeast"/>
    </w:pPr>
    <w:rPr>
      <w:rFonts w:ascii="Arial" w:hAnsi="Arial"/>
      <w:sz w:val="22"/>
      <w:szCs w:val="24"/>
      <w:lang w:eastAsia="de-CH"/>
    </w:rPr>
  </w:style>
  <w:style w:type="paragraph" w:styleId="Titre1">
    <w:name w:val="heading 1"/>
    <w:basedOn w:val="Normal"/>
    <w:next w:val="Normal"/>
    <w:qFormat/>
    <w:rsid w:val="007A328D"/>
    <w:pPr>
      <w:keepNext/>
      <w:numPr>
        <w:numId w:val="4"/>
      </w:numPr>
      <w:spacing w:before="480" w:after="24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Titre2">
    <w:name w:val="heading 2"/>
    <w:basedOn w:val="Titre1"/>
    <w:next w:val="Normal"/>
    <w:qFormat/>
    <w:rsid w:val="00A77BA3"/>
    <w:pPr>
      <w:numPr>
        <w:ilvl w:val="1"/>
      </w:numPr>
      <w:spacing w:before="360"/>
      <w:outlineLvl w:val="1"/>
    </w:pPr>
    <w:rPr>
      <w:bCs w:val="0"/>
      <w:iCs/>
      <w:sz w:val="22"/>
      <w:szCs w:val="28"/>
    </w:rPr>
  </w:style>
  <w:style w:type="paragraph" w:styleId="Titre3">
    <w:name w:val="heading 3"/>
    <w:basedOn w:val="Titre2"/>
    <w:next w:val="Normal"/>
    <w:qFormat/>
    <w:rsid w:val="00A77BA3"/>
    <w:pPr>
      <w:numPr>
        <w:ilvl w:val="2"/>
      </w:numPr>
      <w:spacing w:before="240"/>
      <w:outlineLvl w:val="2"/>
    </w:pPr>
    <w:rPr>
      <w:b w:val="0"/>
      <w:bCs/>
      <w:szCs w:val="26"/>
    </w:rPr>
  </w:style>
  <w:style w:type="paragraph" w:styleId="Titre4">
    <w:name w:val="heading 4"/>
    <w:basedOn w:val="Titre3"/>
    <w:next w:val="Normal"/>
    <w:qFormat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StandardNo"/>
    <w:link w:val="En-tteCar"/>
    <w:uiPriority w:val="99"/>
    <w:pPr>
      <w:spacing w:line="240" w:lineRule="auto"/>
    </w:pPr>
    <w:rPr>
      <w:szCs w:val="20"/>
    </w:rPr>
  </w:style>
  <w:style w:type="paragraph" w:customStyle="1" w:styleId="StandardNo">
    <w:name w:val="StandardNo"/>
    <w:basedOn w:val="Normal"/>
    <w:link w:val="StandardNoZchn"/>
    <w:rPr>
      <w:noProof/>
    </w:rPr>
  </w:style>
  <w:style w:type="character" w:customStyle="1" w:styleId="StandardNoZchn">
    <w:name w:val="StandardNo Zchn"/>
    <w:basedOn w:val="Policepardfaut"/>
    <w:link w:val="StandardNo"/>
    <w:rsid w:val="00507FDF"/>
    <w:rPr>
      <w:rFonts w:ascii="Arial" w:hAnsi="Arial"/>
      <w:noProof/>
      <w:sz w:val="22"/>
      <w:szCs w:val="24"/>
      <w:lang w:val="it-CH" w:eastAsia="de-CH" w:bidi="ar-SA"/>
    </w:rPr>
  </w:style>
  <w:style w:type="character" w:customStyle="1" w:styleId="En-tteCar">
    <w:name w:val="En-tête Car"/>
    <w:basedOn w:val="Policepardfaut"/>
    <w:link w:val="En-tte"/>
    <w:uiPriority w:val="99"/>
    <w:rsid w:val="00A246F3"/>
    <w:rPr>
      <w:rFonts w:ascii="Arial" w:hAnsi="Arial"/>
      <w:noProof/>
      <w:sz w:val="22"/>
      <w:lang w:val="it-CH" w:eastAsia="de-CH"/>
    </w:rPr>
  </w:style>
  <w:style w:type="paragraph" w:styleId="Pieddepage">
    <w:name w:val="footer"/>
    <w:basedOn w:val="StandardNo"/>
    <w:link w:val="PieddepageCar"/>
    <w:rsid w:val="006E441C"/>
    <w:pPr>
      <w:ind w:left="113"/>
    </w:pPr>
    <w:rPr>
      <w:sz w:val="16"/>
      <w:szCs w:val="20"/>
    </w:rPr>
  </w:style>
  <w:style w:type="character" w:customStyle="1" w:styleId="PieddepageCar">
    <w:name w:val="Pied de page Car"/>
    <w:basedOn w:val="StandardNoZchn"/>
    <w:link w:val="Pieddepage"/>
    <w:rsid w:val="00507FDF"/>
    <w:rPr>
      <w:rFonts w:ascii="Arial" w:hAnsi="Arial"/>
      <w:noProof/>
      <w:sz w:val="16"/>
      <w:szCs w:val="24"/>
      <w:lang w:val="it-CH" w:eastAsia="de-CH" w:bidi="ar-SA"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Normal"/>
    <w:rPr>
      <w:b/>
    </w:rPr>
  </w:style>
  <w:style w:type="paragraph" w:customStyle="1" w:styleId="Gruss">
    <w:name w:val="Gruss"/>
    <w:basedOn w:val="StandardNo"/>
    <w:pPr>
      <w:keepNext/>
    </w:pPr>
  </w:style>
  <w:style w:type="paragraph" w:styleId="Corpsdetexte">
    <w:name w:val="Body Text"/>
    <w:basedOn w:val="Normal"/>
    <w:link w:val="CorpsdetexteCar"/>
    <w:pPr>
      <w:spacing w:after="280"/>
    </w:pPr>
  </w:style>
  <w:style w:type="character" w:customStyle="1" w:styleId="CorpsdetexteCar">
    <w:name w:val="Corps de texte Car"/>
    <w:basedOn w:val="Policepardfaut"/>
    <w:link w:val="Corpsdetexte"/>
    <w:rsid w:val="00B50307"/>
    <w:rPr>
      <w:rFonts w:ascii="Arial" w:hAnsi="Arial"/>
      <w:sz w:val="22"/>
      <w:szCs w:val="24"/>
      <w:lang w:val="it-CH" w:eastAsia="de-CH"/>
    </w:rPr>
  </w:style>
  <w:style w:type="paragraph" w:customStyle="1" w:styleId="Absenderzeile">
    <w:name w:val="Absenderzeile"/>
    <w:basedOn w:val="StandardNo"/>
    <w:link w:val="AbsenderzeileZchn"/>
    <w:pPr>
      <w:spacing w:line="240" w:lineRule="auto"/>
    </w:pPr>
    <w:rPr>
      <w:sz w:val="14"/>
      <w:szCs w:val="14"/>
      <w:u w:val="single"/>
    </w:rPr>
  </w:style>
  <w:style w:type="character" w:customStyle="1" w:styleId="AbsenderzeileZchn">
    <w:name w:val="Absenderzeile Zchn"/>
    <w:basedOn w:val="StandardNoZchn"/>
    <w:link w:val="Absenderzeile"/>
    <w:rsid w:val="004C5A6A"/>
    <w:rPr>
      <w:rFonts w:ascii="Arial" w:hAnsi="Arial"/>
      <w:noProof/>
      <w:sz w:val="14"/>
      <w:szCs w:val="14"/>
      <w:u w:val="single"/>
      <w:lang w:val="it-CH" w:eastAsia="de-CH" w:bidi="ar-SA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En-tte"/>
    <w:pPr>
      <w:ind w:right="-397"/>
      <w:jc w:val="right"/>
    </w:p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8A4061"/>
    <w:pPr>
      <w:tabs>
        <w:tab w:val="left" w:pos="1134"/>
        <w:tab w:val="right" w:leader="dot" w:pos="9356"/>
      </w:tabs>
      <w:spacing w:before="120"/>
      <w:ind w:left="1134" w:hanging="1134"/>
    </w:pPr>
  </w:style>
  <w:style w:type="paragraph" w:styleId="TM2">
    <w:name w:val="toc 2"/>
    <w:basedOn w:val="TM1"/>
    <w:next w:val="Normal"/>
    <w:autoRedefine/>
    <w:uiPriority w:val="39"/>
    <w:rsid w:val="008A4061"/>
    <w:pPr>
      <w:spacing w:before="0"/>
    </w:pPr>
  </w:style>
  <w:style w:type="paragraph" w:styleId="TM3">
    <w:name w:val="toc 3"/>
    <w:basedOn w:val="TM2"/>
    <w:next w:val="Normal"/>
    <w:autoRedefine/>
    <w:uiPriority w:val="39"/>
    <w:rsid w:val="007A328D"/>
  </w:style>
  <w:style w:type="paragraph" w:styleId="TM4">
    <w:name w:val="toc 4"/>
    <w:basedOn w:val="TM3"/>
    <w:next w:val="Normal"/>
    <w:autoRedefine/>
    <w:semiHidden/>
  </w:style>
  <w:style w:type="character" w:customStyle="1" w:styleId="StandardNoChar">
    <w:name w:val="StandardNo Char"/>
    <w:basedOn w:val="Policepardfaut"/>
    <w:rPr>
      <w:rFonts w:ascii="Arial" w:hAnsi="Arial"/>
      <w:noProof/>
      <w:szCs w:val="24"/>
      <w:lang w:val="it-CH" w:eastAsia="de-CH" w:bidi="ar-SA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  <w:style w:type="paragraph" w:customStyle="1" w:styleId="FormTitel">
    <w:name w:val="FormTitel"/>
    <w:basedOn w:val="Normal"/>
    <w:link w:val="FormTitelZchn"/>
    <w:rsid w:val="00043648"/>
    <w:pPr>
      <w:spacing w:line="240" w:lineRule="auto"/>
    </w:pPr>
    <w:rPr>
      <w:noProof/>
      <w:sz w:val="46"/>
      <w:szCs w:val="52"/>
    </w:rPr>
  </w:style>
  <w:style w:type="character" w:customStyle="1" w:styleId="FormTitelZchn">
    <w:name w:val="FormTitel Zchn"/>
    <w:basedOn w:val="Policepardfaut"/>
    <w:link w:val="FormTitel"/>
    <w:rsid w:val="00043648"/>
    <w:rPr>
      <w:rFonts w:ascii="Arial" w:hAnsi="Arial"/>
      <w:noProof/>
      <w:sz w:val="46"/>
      <w:szCs w:val="52"/>
      <w:lang w:val="it-CH" w:eastAsia="de-CH" w:bidi="ar-SA"/>
    </w:rPr>
  </w:style>
  <w:style w:type="table" w:customStyle="1" w:styleId="Tabellengitternetz">
    <w:name w:val="Tabellengitternetz"/>
    <w:basedOn w:val="TableauNormal"/>
    <w:rsid w:val="006E441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ntitel">
    <w:name w:val="Fusszeilentitel"/>
    <w:basedOn w:val="Pieddepage"/>
    <w:link w:val="FusszeilentitelZchnZchn"/>
    <w:rsid w:val="009A3B2F"/>
    <w:pPr>
      <w:ind w:left="227"/>
    </w:pPr>
    <w:rPr>
      <w:b/>
      <w:color w:val="FFFFFF"/>
      <w:sz w:val="22"/>
    </w:rPr>
  </w:style>
  <w:style w:type="character" w:customStyle="1" w:styleId="FusszeilentitelZchnZchn">
    <w:name w:val="Fusszeilentitel Zchn Zchn"/>
    <w:basedOn w:val="PieddepageCar"/>
    <w:link w:val="Fusszeilentitel"/>
    <w:rsid w:val="009A3B2F"/>
    <w:rPr>
      <w:rFonts w:ascii="Arial" w:hAnsi="Arial"/>
      <w:b/>
      <w:noProof/>
      <w:color w:val="FFFFFF"/>
      <w:sz w:val="22"/>
      <w:szCs w:val="24"/>
      <w:lang w:val="it-CH" w:eastAsia="de-CH" w:bidi="ar-SA"/>
    </w:rPr>
  </w:style>
  <w:style w:type="paragraph" w:styleId="Textedebulles">
    <w:name w:val="Balloon Text"/>
    <w:basedOn w:val="Normal"/>
    <w:semiHidden/>
    <w:rsid w:val="001D59A3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Normal"/>
    <w:rsid w:val="001D59A3"/>
    <w:rPr>
      <w:b/>
    </w:rPr>
  </w:style>
  <w:style w:type="paragraph" w:customStyle="1" w:styleId="Blindzeile">
    <w:name w:val="Blindzeile"/>
    <w:basedOn w:val="Normal"/>
    <w:rsid w:val="009D4F19"/>
    <w:pPr>
      <w:spacing w:line="240" w:lineRule="auto"/>
    </w:pPr>
    <w:rPr>
      <w:sz w:val="2"/>
      <w:szCs w:val="2"/>
    </w:rPr>
  </w:style>
  <w:style w:type="paragraph" w:customStyle="1" w:styleId="Haupttitel">
    <w:name w:val="Haupttitel"/>
    <w:basedOn w:val="Normal"/>
    <w:link w:val="HaupttitelZeichen"/>
    <w:rsid w:val="00B50307"/>
    <w:pPr>
      <w:spacing w:line="240" w:lineRule="auto"/>
    </w:pPr>
    <w:rPr>
      <w:noProof/>
      <w:sz w:val="46"/>
      <w:szCs w:val="52"/>
    </w:rPr>
  </w:style>
  <w:style w:type="character" w:customStyle="1" w:styleId="HaupttitelZeichen">
    <w:name w:val="Haupttitel Zeichen"/>
    <w:link w:val="Haupttitel"/>
    <w:rsid w:val="00B50307"/>
    <w:rPr>
      <w:rFonts w:ascii="Arial" w:hAnsi="Arial"/>
      <w:noProof/>
      <w:sz w:val="46"/>
      <w:szCs w:val="52"/>
      <w:lang w:val="it-CH" w:eastAsia="de-CH"/>
    </w:rPr>
  </w:style>
  <w:style w:type="paragraph" w:customStyle="1" w:styleId="Inhaltsverzeichnis">
    <w:name w:val="Inhaltsverzeichnis"/>
    <w:basedOn w:val="TM1"/>
    <w:autoRedefine/>
    <w:rsid w:val="00B50307"/>
    <w:pPr>
      <w:tabs>
        <w:tab w:val="right" w:pos="9781"/>
        <w:tab w:val="right" w:pos="10348"/>
      </w:tabs>
    </w:pPr>
    <w:rPr>
      <w:noProof/>
    </w:rPr>
  </w:style>
  <w:style w:type="paragraph" w:styleId="Tabledesillustrations">
    <w:name w:val="table of figures"/>
    <w:basedOn w:val="Normal"/>
    <w:next w:val="Normal"/>
    <w:uiPriority w:val="99"/>
    <w:rsid w:val="00B50307"/>
    <w:pPr>
      <w:tabs>
        <w:tab w:val="right" w:pos="10348"/>
      </w:tabs>
    </w:pPr>
  </w:style>
  <w:style w:type="paragraph" w:styleId="Lgende">
    <w:name w:val="caption"/>
    <w:aliases w:val="Bildlegende"/>
    <w:basedOn w:val="Normal"/>
    <w:next w:val="Normal"/>
    <w:autoRedefine/>
    <w:rsid w:val="00233E6C"/>
    <w:pPr>
      <w:keepNext/>
      <w:spacing w:before="120" w:line="200" w:lineRule="exact"/>
    </w:pPr>
    <w:rPr>
      <w:bCs/>
      <w:sz w:val="20"/>
      <w:szCs w:val="20"/>
    </w:rPr>
  </w:style>
  <w:style w:type="table" w:styleId="Grilledutableau">
    <w:name w:val="Table Grid"/>
    <w:basedOn w:val="Grilledetableau8"/>
    <w:uiPriority w:val="39"/>
    <w:rsid w:val="0087414D"/>
    <w:pPr>
      <w:spacing w:line="240" w:lineRule="auto"/>
    </w:pPr>
    <w:rPr>
      <w:rFonts w:ascii="Arial" w:eastAsiaTheme="minorHAnsi" w:hAnsi="Arial" w:cstheme="minorBidi"/>
      <w:sz w:val="16"/>
      <w:lang w:val="en-US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styleId="Grilledetableau8">
    <w:name w:val="Table Grid 8"/>
    <w:basedOn w:val="TableauNormal"/>
    <w:rsid w:val="0087414D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10357"/>
    <w:rPr>
      <w:color w:val="808080"/>
    </w:rPr>
  </w:style>
  <w:style w:type="paragraph" w:styleId="Paragraphedeliste">
    <w:name w:val="List Paragraph"/>
    <w:basedOn w:val="Normal"/>
    <w:uiPriority w:val="34"/>
    <w:qFormat/>
    <w:rsid w:val="00B4015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D90729"/>
    <w:pPr>
      <w:keepLines/>
      <w:numPr>
        <w:numId w:val="0"/>
      </w:numPr>
      <w:tabs>
        <w:tab w:val="left" w:pos="709"/>
        <w:tab w:val="right" w:leader="dot" w:pos="9356"/>
      </w:tabs>
      <w:spacing w:before="0" w:after="0" w:line="360" w:lineRule="auto"/>
      <w:outlineLvl w:val="9"/>
    </w:pPr>
    <w:rPr>
      <w:rFonts w:asciiTheme="majorHAnsi" w:eastAsiaTheme="majorEastAsia" w:hAnsiTheme="majorHAnsi" w:cstheme="majorBidi"/>
      <w:b w:val="0"/>
      <w:noProof w:val="0"/>
      <w:color w:val="FFFFFF" w:themeColor="background1"/>
      <w:kern w:val="0"/>
      <w:sz w:val="22"/>
      <w:szCs w:val="20"/>
      <w14:textFill>
        <w14:noFill/>
      </w14:textFill>
    </w:rPr>
  </w:style>
  <w:style w:type="character" w:styleId="Marquedecommentaire">
    <w:name w:val="annotation reference"/>
    <w:basedOn w:val="Policepardfaut"/>
    <w:rsid w:val="00467E7F"/>
    <w:rPr>
      <w:sz w:val="16"/>
      <w:szCs w:val="16"/>
    </w:rPr>
  </w:style>
  <w:style w:type="paragraph" w:styleId="Commentaire">
    <w:name w:val="annotation text"/>
    <w:basedOn w:val="Normal"/>
    <w:link w:val="CommentaireCar"/>
    <w:rsid w:val="00467E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7E7F"/>
    <w:rPr>
      <w:rFonts w:ascii="Arial" w:hAnsi="Arial"/>
      <w:lang w:val="it-CH" w:eastAsia="de-CH"/>
    </w:rPr>
  </w:style>
  <w:style w:type="paragraph" w:styleId="Objetducommentaire">
    <w:name w:val="annotation subject"/>
    <w:basedOn w:val="Commentaire"/>
    <w:next w:val="Commentaire"/>
    <w:link w:val="ObjetducommentaireCar"/>
    <w:rsid w:val="00467E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7E7F"/>
    <w:rPr>
      <w:rFonts w:ascii="Arial" w:hAnsi="Arial"/>
      <w:b/>
      <w:bCs/>
      <w:lang w:val="it-CH" w:eastAsia="de-CH"/>
    </w:rPr>
  </w:style>
  <w:style w:type="paragraph" w:styleId="Rvision">
    <w:name w:val="Revision"/>
    <w:hidden/>
    <w:uiPriority w:val="99"/>
    <w:semiHidden/>
    <w:rsid w:val="00AD13BB"/>
    <w:rPr>
      <w:rFonts w:ascii="Arial" w:hAnsi="Arial"/>
      <w:sz w:val="22"/>
      <w:szCs w:val="24"/>
      <w:lang w:eastAsia="de-CH"/>
    </w:rPr>
  </w:style>
  <w:style w:type="paragraph" w:customStyle="1" w:styleId="RTETabelleTextArial9">
    <w:name w:val="RTE Tabelle Text Arial 9"/>
    <w:basedOn w:val="Normal"/>
    <w:qFormat/>
    <w:rsid w:val="00B92034"/>
    <w:pPr>
      <w:tabs>
        <w:tab w:val="left" w:pos="-3033"/>
      </w:tabs>
      <w:spacing w:before="120" w:line="240" w:lineRule="auto"/>
    </w:pPr>
    <w:rPr>
      <w:rFonts w:cs="Arial"/>
      <w:bCs/>
      <w:color w:val="000000"/>
      <w:sz w:val="18"/>
      <w:szCs w:val="20"/>
    </w:rPr>
  </w:style>
  <w:style w:type="paragraph" w:customStyle="1" w:styleId="ErluterungTabelle">
    <w:name w:val="Erläuterung_Tabelle"/>
    <w:basedOn w:val="Normal"/>
    <w:link w:val="ErluterungTabelleZchn"/>
    <w:rsid w:val="00B81F64"/>
    <w:pPr>
      <w:spacing w:before="60" w:after="60" w:line="240" w:lineRule="auto"/>
    </w:pPr>
    <w:rPr>
      <w:rFonts w:cs="Arial"/>
      <w:i/>
      <w:color w:val="00B050"/>
      <w:sz w:val="18"/>
      <w:szCs w:val="20"/>
    </w:rPr>
  </w:style>
  <w:style w:type="character" w:customStyle="1" w:styleId="ErluterungTabelleZchn">
    <w:name w:val="Erläuterung_Tabelle Zchn"/>
    <w:link w:val="ErluterungTabelle"/>
    <w:rsid w:val="00B81F64"/>
    <w:rPr>
      <w:rFonts w:ascii="Arial" w:hAnsi="Arial" w:cs="Arial"/>
      <w:i/>
      <w:color w:val="00B050"/>
      <w:sz w:val="18"/>
      <w:lang w:val="it-CH" w:eastAsia="de-CH"/>
    </w:rPr>
  </w:style>
  <w:style w:type="paragraph" w:styleId="Notedebasdepage">
    <w:name w:val="footnote text"/>
    <w:basedOn w:val="Normal"/>
    <w:link w:val="NotedebasdepageCar"/>
    <w:semiHidden/>
    <w:rsid w:val="00F829CB"/>
    <w:pPr>
      <w:spacing w:before="8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829CB"/>
    <w:rPr>
      <w:rFonts w:ascii="Arial" w:hAnsi="Arial"/>
      <w:sz w:val="22"/>
      <w:lang w:val="it-CH" w:eastAsia="de-CH"/>
    </w:rPr>
  </w:style>
  <w:style w:type="character" w:styleId="Appelnotedebasdep">
    <w:name w:val="footnote reference"/>
    <w:basedOn w:val="Policepardfaut"/>
    <w:rsid w:val="00F829CB"/>
    <w:rPr>
      <w:vertAlign w:val="superscript"/>
    </w:rPr>
  </w:style>
  <w:style w:type="paragraph" w:customStyle="1" w:styleId="TextblockMitte">
    <w:name w:val="Textblock Mitte"/>
    <w:basedOn w:val="Normal"/>
    <w:link w:val="TextblockMitteChar"/>
    <w:rsid w:val="00F829CB"/>
    <w:pPr>
      <w:tabs>
        <w:tab w:val="left" w:pos="284"/>
      </w:tabs>
      <w:spacing w:before="80" w:line="240" w:lineRule="auto"/>
    </w:pPr>
    <w:rPr>
      <w:szCs w:val="22"/>
      <w:lang w:eastAsia="de-DE"/>
    </w:rPr>
  </w:style>
  <w:style w:type="character" w:customStyle="1" w:styleId="TextblockMitteChar">
    <w:name w:val="Textblock Mitte Char"/>
    <w:basedOn w:val="Policepardfaut"/>
    <w:link w:val="TextblockMitte"/>
    <w:rsid w:val="00F829CB"/>
    <w:rPr>
      <w:rFonts w:ascii="Arial" w:hAnsi="Arial"/>
      <w:sz w:val="22"/>
      <w:szCs w:val="22"/>
      <w:lang w:val="it-CH"/>
    </w:rPr>
  </w:style>
  <w:style w:type="paragraph" w:customStyle="1" w:styleId="msonormal0">
    <w:name w:val="msonormal"/>
    <w:basedOn w:val="Normal"/>
    <w:rsid w:val="005B4A7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CH" w:eastAsia="fr-CH"/>
    </w:rPr>
  </w:style>
  <w:style w:type="paragraph" w:customStyle="1" w:styleId="font5">
    <w:name w:val="font5"/>
    <w:basedOn w:val="Normal"/>
    <w:rsid w:val="005B4A7C"/>
    <w:pPr>
      <w:spacing w:before="100" w:beforeAutospacing="1" w:after="100" w:afterAutospacing="1" w:line="240" w:lineRule="auto"/>
    </w:pPr>
    <w:rPr>
      <w:rFonts w:ascii="Segoe UI" w:hAnsi="Segoe UI" w:cs="Segoe UI"/>
      <w:color w:val="000000"/>
      <w:sz w:val="18"/>
      <w:szCs w:val="18"/>
      <w:lang w:val="fr-CH" w:eastAsia="fr-CH"/>
    </w:rPr>
  </w:style>
  <w:style w:type="paragraph" w:customStyle="1" w:styleId="font6">
    <w:name w:val="font6"/>
    <w:basedOn w:val="Normal"/>
    <w:rsid w:val="005B4A7C"/>
    <w:pPr>
      <w:spacing w:before="100" w:beforeAutospacing="1" w:after="100" w:afterAutospacing="1" w:line="240" w:lineRule="auto"/>
    </w:pPr>
    <w:rPr>
      <w:rFonts w:ascii="Segoe UI" w:hAnsi="Segoe UI" w:cs="Segoe UI"/>
      <w:b/>
      <w:bCs/>
      <w:color w:val="000000"/>
      <w:sz w:val="18"/>
      <w:szCs w:val="18"/>
      <w:lang w:val="fr-CH" w:eastAsia="fr-CH"/>
    </w:rPr>
  </w:style>
  <w:style w:type="paragraph" w:customStyle="1" w:styleId="font7">
    <w:name w:val="font7"/>
    <w:basedOn w:val="Normal"/>
    <w:rsid w:val="005B4A7C"/>
    <w:pPr>
      <w:spacing w:before="100" w:beforeAutospacing="1" w:after="100" w:afterAutospacing="1" w:line="240" w:lineRule="auto"/>
    </w:pPr>
    <w:rPr>
      <w:rFonts w:ascii="Segoe UI" w:hAnsi="Segoe UI" w:cs="Segoe UI"/>
      <w:b/>
      <w:bCs/>
      <w:color w:val="FF0000"/>
      <w:sz w:val="18"/>
      <w:szCs w:val="18"/>
      <w:lang w:val="fr-CH" w:eastAsia="fr-CH"/>
    </w:rPr>
  </w:style>
  <w:style w:type="paragraph" w:customStyle="1" w:styleId="xl69">
    <w:name w:val="xl69"/>
    <w:basedOn w:val="Normal"/>
    <w:rsid w:val="005B4A7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b/>
      <w:bCs/>
      <w:sz w:val="24"/>
      <w:lang w:val="fr-CH" w:eastAsia="fr-CH"/>
    </w:rPr>
  </w:style>
  <w:style w:type="paragraph" w:customStyle="1" w:styleId="xl70">
    <w:name w:val="xl70"/>
    <w:basedOn w:val="Normal"/>
    <w:rsid w:val="005B4A7C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sz w:val="24"/>
      <w:lang w:val="fr-CH" w:eastAsia="fr-CH"/>
    </w:rPr>
  </w:style>
  <w:style w:type="paragraph" w:customStyle="1" w:styleId="xl71">
    <w:name w:val="xl71"/>
    <w:basedOn w:val="Normal"/>
    <w:rsid w:val="005B4A7C"/>
    <w:pPr>
      <w:pBdr>
        <w:top w:val="single" w:sz="4" w:space="0" w:color="D9D9D9"/>
        <w:bottom w:val="single" w:sz="4" w:space="0" w:color="D9D9D9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72">
    <w:name w:val="xl72"/>
    <w:basedOn w:val="Normal"/>
    <w:rsid w:val="005B4A7C"/>
    <w:pPr>
      <w:pBdr>
        <w:top w:val="single" w:sz="4" w:space="0" w:color="D9D9D9"/>
        <w:bottom w:val="single" w:sz="4" w:space="0" w:color="D9D9D9"/>
        <w:right w:val="single" w:sz="4" w:space="0" w:color="D9D9D9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73">
    <w:name w:val="xl73"/>
    <w:basedOn w:val="Normal"/>
    <w:rsid w:val="005B4A7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BFBFBF"/>
      <w:sz w:val="24"/>
      <w:lang w:val="fr-CH" w:eastAsia="fr-CH"/>
    </w:rPr>
  </w:style>
  <w:style w:type="paragraph" w:customStyle="1" w:styleId="xl74">
    <w:name w:val="xl74"/>
    <w:basedOn w:val="Normal"/>
    <w:rsid w:val="005B4A7C"/>
    <w:pPr>
      <w:pBdr>
        <w:top w:val="single" w:sz="4" w:space="0" w:color="D9D9D9"/>
        <w:bottom w:val="single" w:sz="4" w:space="0" w:color="D9D9D9"/>
        <w:right w:val="single" w:sz="4" w:space="0" w:color="D9D9D9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75">
    <w:name w:val="xl75"/>
    <w:basedOn w:val="Normal"/>
    <w:rsid w:val="005B4A7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b/>
      <w:bCs/>
      <w:sz w:val="24"/>
      <w:lang w:val="fr-CH" w:eastAsia="fr-CH"/>
    </w:rPr>
  </w:style>
  <w:style w:type="paragraph" w:customStyle="1" w:styleId="xl76">
    <w:name w:val="xl76"/>
    <w:basedOn w:val="Normal"/>
    <w:rsid w:val="005B4A7C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sz w:val="24"/>
      <w:lang w:val="fr-CH" w:eastAsia="fr-CH"/>
    </w:rPr>
  </w:style>
  <w:style w:type="paragraph" w:customStyle="1" w:styleId="xl77">
    <w:name w:val="xl77"/>
    <w:basedOn w:val="Normal"/>
    <w:rsid w:val="005B4A7C"/>
    <w:pPr>
      <w:pBdr>
        <w:top w:val="single" w:sz="4" w:space="0" w:color="D9D9D9"/>
        <w:bottom w:val="single" w:sz="4" w:space="0" w:color="D9D9D9"/>
      </w:pBdr>
      <w:shd w:val="clear" w:color="000000" w:fill="FFFFCC"/>
      <w:spacing w:before="100" w:beforeAutospacing="1" w:after="100" w:afterAutospacing="1" w:line="240" w:lineRule="auto"/>
      <w:ind w:firstLineChars="100" w:firstLine="100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78">
    <w:name w:val="xl78"/>
    <w:basedOn w:val="Normal"/>
    <w:rsid w:val="005B4A7C"/>
    <w:pPr>
      <w:pBdr>
        <w:top w:val="single" w:sz="4" w:space="0" w:color="D9D9D9"/>
        <w:bottom w:val="single" w:sz="4" w:space="0" w:color="D9D9D9"/>
        <w:right w:val="single" w:sz="4" w:space="0" w:color="D9D9D9"/>
      </w:pBdr>
      <w:shd w:val="clear" w:color="000000" w:fill="FFFFCC"/>
      <w:spacing w:before="100" w:beforeAutospacing="1" w:after="100" w:afterAutospacing="1" w:line="240" w:lineRule="auto"/>
      <w:ind w:firstLineChars="100" w:firstLine="100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79">
    <w:name w:val="xl79"/>
    <w:basedOn w:val="Normal"/>
    <w:rsid w:val="005B4A7C"/>
    <w:pPr>
      <w:pBdr>
        <w:top w:val="single" w:sz="4" w:space="0" w:color="D9D9D9"/>
        <w:left w:val="single" w:sz="4" w:space="9" w:color="D9D9D9"/>
        <w:bottom w:val="single" w:sz="4" w:space="0" w:color="D9D9D9"/>
      </w:pBdr>
      <w:shd w:val="clear" w:color="000000" w:fill="FFFFCC"/>
      <w:spacing w:before="100" w:beforeAutospacing="1" w:after="100" w:afterAutospacing="1" w:line="240" w:lineRule="auto"/>
      <w:ind w:firstLineChars="100" w:firstLine="100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80">
    <w:name w:val="xl80"/>
    <w:basedOn w:val="Normal"/>
    <w:rsid w:val="005B4A7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BFBFBF"/>
      <w:sz w:val="24"/>
      <w:lang w:val="fr-CH" w:eastAsia="fr-CH"/>
    </w:rPr>
  </w:style>
  <w:style w:type="paragraph" w:customStyle="1" w:styleId="xl81">
    <w:name w:val="xl81"/>
    <w:basedOn w:val="Normal"/>
    <w:rsid w:val="005B4A7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82">
    <w:name w:val="xl82"/>
    <w:basedOn w:val="Normal"/>
    <w:rsid w:val="005B4A7C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Narrow" w:hAnsi="Arial Narrow"/>
      <w:sz w:val="24"/>
      <w:lang w:val="fr-CH" w:eastAsia="fr-CH"/>
    </w:rPr>
  </w:style>
  <w:style w:type="paragraph" w:customStyle="1" w:styleId="xl83">
    <w:name w:val="xl83"/>
    <w:basedOn w:val="Normal"/>
    <w:rsid w:val="005B4A7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84">
    <w:name w:val="xl84"/>
    <w:basedOn w:val="Normal"/>
    <w:rsid w:val="005B4A7C"/>
    <w:pPr>
      <w:pBdr>
        <w:top w:val="single" w:sz="4" w:space="0" w:color="D9D9D9"/>
        <w:left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85">
    <w:name w:val="xl85"/>
    <w:basedOn w:val="Normal"/>
    <w:rsid w:val="005B4A7C"/>
    <w:pPr>
      <w:pBdr>
        <w:top w:val="single" w:sz="4" w:space="0" w:color="D9D9D9"/>
        <w:left w:val="single" w:sz="4" w:space="9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ind w:firstLineChars="100" w:firstLine="100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86">
    <w:name w:val="xl86"/>
    <w:basedOn w:val="Normal"/>
    <w:rsid w:val="005B4A7C"/>
    <w:pPr>
      <w:pBdr>
        <w:top w:val="single" w:sz="4" w:space="0" w:color="D9D9D9"/>
        <w:left w:val="single" w:sz="4" w:space="9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ind w:firstLineChars="100" w:firstLine="100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87">
    <w:name w:val="xl87"/>
    <w:basedOn w:val="Normal"/>
    <w:rsid w:val="005B4A7C"/>
    <w:pPr>
      <w:pBdr>
        <w:top w:val="single" w:sz="4" w:space="0" w:color="D9D9D9"/>
        <w:left w:val="single" w:sz="4" w:space="9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ind w:firstLineChars="100" w:firstLine="100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88">
    <w:name w:val="xl88"/>
    <w:basedOn w:val="Normal"/>
    <w:rsid w:val="005B4A7C"/>
    <w:pPr>
      <w:pBdr>
        <w:top w:val="single" w:sz="4" w:space="0" w:color="D9D9D9"/>
        <w:left w:val="single" w:sz="4" w:space="9" w:color="D9D9D9"/>
        <w:bottom w:val="single" w:sz="4" w:space="0" w:color="D9D9D9"/>
      </w:pBdr>
      <w:spacing w:before="100" w:beforeAutospacing="1" w:after="100" w:afterAutospacing="1" w:line="240" w:lineRule="auto"/>
      <w:ind w:firstLineChars="100" w:firstLine="100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89">
    <w:name w:val="xl89"/>
    <w:basedOn w:val="Normal"/>
    <w:rsid w:val="005B4A7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BFBFBF"/>
      <w:sz w:val="24"/>
      <w:lang w:val="fr-CH" w:eastAsia="fr-CH"/>
    </w:rPr>
  </w:style>
  <w:style w:type="paragraph" w:customStyle="1" w:styleId="xl90">
    <w:name w:val="xl90"/>
    <w:basedOn w:val="Normal"/>
    <w:rsid w:val="005B4A7C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ind w:firstLineChars="100" w:firstLine="100"/>
    </w:pPr>
    <w:rPr>
      <w:rFonts w:ascii="Arial Narrow" w:hAnsi="Arial Narrow"/>
      <w:i/>
      <w:iCs/>
      <w:color w:val="0066FF"/>
      <w:sz w:val="24"/>
      <w:lang w:val="fr-CH" w:eastAsia="fr-CH"/>
    </w:rPr>
  </w:style>
  <w:style w:type="paragraph" w:customStyle="1" w:styleId="xl91">
    <w:name w:val="xl91"/>
    <w:basedOn w:val="Normal"/>
    <w:rsid w:val="005B4A7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BB">
  <a:themeElements>
    <a:clrScheme name="SBB">
      <a:dk1>
        <a:sysClr val="windowText" lastClr="000000"/>
      </a:dk1>
      <a:lt1>
        <a:sysClr val="window" lastClr="FFFFFF"/>
      </a:lt1>
      <a:dk2>
        <a:srgbClr val="4C4C4C"/>
      </a:dk2>
      <a:lt2>
        <a:srgbClr val="B7B7B7"/>
      </a:lt2>
      <a:accent1>
        <a:srgbClr val="2D327D"/>
      </a:accent1>
      <a:accent2>
        <a:srgbClr val="6C6FA4"/>
      </a:accent2>
      <a:accent3>
        <a:srgbClr val="ABADCB"/>
      </a:accent3>
      <a:accent4>
        <a:srgbClr val="FF0000"/>
      </a:accent4>
      <a:accent5>
        <a:srgbClr val="FF4C4C"/>
      </a:accent5>
      <a:accent6>
        <a:srgbClr val="FF9999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lIns="216000" tIns="108000" rIns="432000" bIns="144000" rtlCol="0" anchor="t" anchorCtr="0"/>
      <a:lstStyle>
        <a:defPPr algn="ctr">
          <a:defRPr sz="2400" dirty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4C4C4C"/>
        </a:dk2>
        <a:lt2>
          <a:srgbClr val="B7B7B7"/>
        </a:lt2>
        <a:accent1>
          <a:srgbClr val="2D327D"/>
        </a:accent1>
        <a:accent2>
          <a:srgbClr val="6C6FA4"/>
        </a:accent2>
        <a:accent3>
          <a:srgbClr val="ABADCB"/>
        </a:accent3>
        <a:accent4>
          <a:srgbClr val="FF0000"/>
        </a:accent4>
        <a:accent5>
          <a:srgbClr val="FF4C4C"/>
        </a:accent5>
        <a:accent6>
          <a:srgbClr val="FF9999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Vorlage_Anhang_D_Sicherheitsbericht_(D)IOF"/>
    <f:field ref="objsubject" par="" edit="true" text=""/>
    <f:field ref="objcreatedby" par="" text="Josi, Walter (BAV - jow)"/>
    <f:field ref="objcreatedat" par="" text="25.04.2018 10:37:34"/>
    <f:field ref="objchangedby" par="" text="Josi, Walter (BAV - jow)"/>
    <f:field ref="objmodifiedat" par="" text="30.04.2018 15:13:15"/>
    <f:field ref="doc_FSCFOLIO_1_1001_FieldDocumentNumber" par="" text=""/>
    <f:field ref="doc_FSCFOLIO_1_1001_FieldSubject" par="" edit="true" text=""/>
    <f:field ref="FSCFOLIO_1_1001_FieldCurrentUser" par="" text="Hansruedi Schmocker"/>
    <f:field ref="CCAPRECONFIG_15_1001_Objektname" par="" edit="true" text="Vorlage_Anhang_D_Sicherheitsbericht_(D)IOF"/>
    <f:field ref="CHPRECONFIG_1_1001_Objektname" par="" edit="true" text="Vorlage_Anhang_D_Sicherheitsbericht_(D)IOF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F2A56FAA-279D-4D94-9ADB-3EF940D423F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2480</Words>
  <Characters>18232</Characters>
  <Application>Microsoft Office Word</Application>
  <DocSecurity>0</DocSecurity>
  <Lines>151</Lines>
  <Paragraphs>41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SBB/CFF/FFS</Company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 Walter BAV</dc:creator>
  <cp:lastModifiedBy>De Pover Christian BAV</cp:lastModifiedBy>
  <cp:revision>9</cp:revision>
  <cp:lastPrinted>2018-04-23T10:53:00Z</cp:lastPrinted>
  <dcterms:created xsi:type="dcterms:W3CDTF">2022-05-06T06:40:00Z</dcterms:created>
  <dcterms:modified xsi:type="dcterms:W3CDTF">2022-06-01T08:39:00Z</dcterms:modified>
  <cp:category>Word-Templates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-1</vt:lpwstr>
  </property>
  <property fmtid="{D5CDD505-2E9C-101B-9397-08002B2CF9AE}" pid="4" name="BenutzerVornameName">
    <vt:lpwstr>Elmar Käser</vt:lpwstr>
  </property>
  <property fmtid="{D5CDD505-2E9C-101B-9397-08002B2CF9AE}" pid="5" name="BenutzerTelefonDirekt">
    <vt:lpwstr/>
  </property>
  <property fmtid="{D5CDD505-2E9C-101B-9397-08002B2CF9AE}" pid="6" name="BenutzerTelefaxDirekt">
    <vt:lpwstr/>
  </property>
  <property fmtid="{D5CDD505-2E9C-101B-9397-08002B2CF9AE}" pid="7" name="BenutzerMobil">
    <vt:lpwstr>+41 79 611 28 07</vt:lpwstr>
  </property>
  <property fmtid="{D5CDD505-2E9C-101B-9397-08002B2CF9AE}" pid="8" name="BenutzerEMail">
    <vt:lpwstr>elmar.kaeser@sbb.ch</vt:lpwstr>
  </property>
  <property fmtid="{D5CDD505-2E9C-101B-9397-08002B2CF9AE}" pid="9" name="FirmaRechtlicherFirmenname">
    <vt:lpwstr>SBB AG</vt:lpwstr>
  </property>
  <property fmtid="{D5CDD505-2E9C-101B-9397-08002B2CF9AE}" pid="10" name="FirmaFirmaInGruss">
    <vt:lpwstr>FirmaInGruss</vt:lpwstr>
  </property>
  <property fmtid="{D5CDD505-2E9C-101B-9397-08002B2CF9AE}" pid="11" name="FirmaOrganisationseinheit">
    <vt:lpwstr>Technik Fahrzeuge</vt:lpwstr>
  </property>
  <property fmtid="{D5CDD505-2E9C-101B-9397-08002B2CF9AE}" pid="12" name="FirmaAdresse1">
    <vt:lpwstr>Wylerstrasse 123/125</vt:lpwstr>
  </property>
  <property fmtid="{D5CDD505-2E9C-101B-9397-08002B2CF9AE}" pid="13" name="FirmaAdresse2">
    <vt:lpwstr/>
  </property>
  <property fmtid="{D5CDD505-2E9C-101B-9397-08002B2CF9AE}" pid="14" name="FirmaAdresse3">
    <vt:lpwstr>3000 Bern 65</vt:lpwstr>
  </property>
  <property fmtid="{D5CDD505-2E9C-101B-9397-08002B2CF9AE}" pid="15" name="FirmaTelefon">
    <vt:lpwstr/>
  </property>
  <property fmtid="{D5CDD505-2E9C-101B-9397-08002B2CF9AE}" pid="16" name="FirmaTelefax">
    <vt:lpwstr/>
  </property>
  <property fmtid="{D5CDD505-2E9C-101B-9397-08002B2CF9AE}" pid="17" name="FirmaInternet">
    <vt:lpwstr>www.sbb.ch</vt:lpwstr>
  </property>
  <property fmtid="{D5CDD505-2E9C-101B-9397-08002B2CF9AE}" pid="18" name="FirmaAbkOrganisationseinheit">
    <vt:lpwstr>P-OP-AM-FT</vt:lpwstr>
  </property>
  <property fmtid="{D5CDD505-2E9C-101B-9397-08002B2CF9AE}" pid="19" name="BenutzerOrt">
    <vt:lpwstr>Bern 65</vt:lpwstr>
  </property>
  <property fmtid="{D5CDD505-2E9C-101B-9397-08002B2CF9AE}" pid="20" name="Abbrechen">
    <vt:lpwstr>0</vt:lpwstr>
  </property>
  <property fmtid="{D5CDD505-2E9C-101B-9397-08002B2CF9AE}" pid="21" name="AdresseZusatz">
    <vt:lpwstr/>
  </property>
  <property fmtid="{D5CDD505-2E9C-101B-9397-08002B2CF9AE}" pid="22" name="BenutzerGebaeudeBueroNr">
    <vt:lpwstr>BenutzerGebaeudeBueroNr</vt:lpwstr>
  </property>
  <property fmtid="{D5CDD505-2E9C-101B-9397-08002B2CF9AE}" pid="23" name="FirmaIntranet">
    <vt:lpwstr>http://intranet.sbb.ch</vt:lpwstr>
  </property>
  <property fmtid="{D5CDD505-2E9C-101B-9397-08002B2CF9AE}" pid="24" name="BenutzerErstellerKurzzeichen">
    <vt:lpwstr>ErstellerKurzzeichen</vt:lpwstr>
  </property>
  <property fmtid="{D5CDD505-2E9C-101B-9397-08002B2CF9AE}" pid="25" name="FirmaInternetIntranetFusszeile">
    <vt:lpwstr>www.sbb.ch</vt:lpwstr>
  </property>
  <property fmtid="{D5CDD505-2E9C-101B-9397-08002B2CF9AE}" pid="26" name="BenutzerVornameNameLinks">
    <vt:lpwstr>Elmar Käser</vt:lpwstr>
  </property>
  <property fmtid="{D5CDD505-2E9C-101B-9397-08002B2CF9AE}" pid="27" name="BenutzerFunktion">
    <vt:lpwstr>Bereichsleiter Technik Fahrzeuge</vt:lpwstr>
  </property>
  <property fmtid="{D5CDD505-2E9C-101B-9397-08002B2CF9AE}" pid="28" name="BenutzerFunktionLinks">
    <vt:lpwstr>Bereichsleiter Technik Fahrzeuge</vt:lpwstr>
  </property>
  <property fmtid="{D5CDD505-2E9C-101B-9397-08002B2CF9AE}" pid="29" name="Formulartitel">
    <vt:lpwstr>Projekt Migration Mail</vt:lpwstr>
  </property>
  <property fmtid="{D5CDD505-2E9C-101B-9397-08002B2CF9AE}" pid="30" name="FirmaLand">
    <vt:lpwstr>Schweiz</vt:lpwstr>
  </property>
  <property fmtid="{D5CDD505-2E9C-101B-9397-08002B2CF9AE}" pid="31" name="_NewReviewCycle">
    <vt:lpwstr/>
  </property>
  <property fmtid="{D5CDD505-2E9C-101B-9397-08002B2CF9AE}" pid="32" name="FSC#BAVTEMPL@102.1950:Amtstitel">
    <vt:lpwstr/>
  </property>
  <property fmtid="{D5CDD505-2E9C-101B-9397-08002B2CF9AE}" pid="33" name="FSC#BAVTEMPL@102.1950:AssignmentName">
    <vt:lpwstr/>
  </property>
  <property fmtid="{D5CDD505-2E9C-101B-9397-08002B2CF9AE}" pid="34" name="FSC#BAVTEMPL@102.1950:BAVShortsign">
    <vt:lpwstr/>
  </property>
  <property fmtid="{D5CDD505-2E9C-101B-9397-08002B2CF9AE}" pid="35" name="FSC#BAVTEMPL@102.1950:DocumentID">
    <vt:lpwstr>257</vt:lpwstr>
  </property>
  <property fmtid="{D5CDD505-2E9C-101B-9397-08002B2CF9AE}" pid="36" name="FSC#BAVTEMPL@102.1950:Dossierref">
    <vt:lpwstr/>
  </property>
  <property fmtid="{D5CDD505-2E9C-101B-9397-08002B2CF9AE}" pid="37" name="FSC#BAVTEMPL@102.1950:EmpfName">
    <vt:lpwstr/>
  </property>
  <property fmtid="{D5CDD505-2E9C-101B-9397-08002B2CF9AE}" pid="38" name="FSC#BAVTEMPL@102.1950:EmpfName_AP">
    <vt:lpwstr/>
  </property>
  <property fmtid="{D5CDD505-2E9C-101B-9397-08002B2CF9AE}" pid="39" name="FSC#BAVTEMPL@102.1950:EmpfOrt">
    <vt:lpwstr/>
  </property>
  <property fmtid="{D5CDD505-2E9C-101B-9397-08002B2CF9AE}" pid="40" name="FSC#BAVTEMPL@102.1950:EmpfPLZ">
    <vt:lpwstr/>
  </property>
  <property fmtid="{D5CDD505-2E9C-101B-9397-08002B2CF9AE}" pid="41" name="FSC#BAVTEMPL@102.1950:EmpfStrasse">
    <vt:lpwstr/>
  </property>
  <property fmtid="{D5CDD505-2E9C-101B-9397-08002B2CF9AE}" pid="42" name="FSC#BAVTEMPL@102.1950:EmpfOrt_AP">
    <vt:lpwstr/>
  </property>
  <property fmtid="{D5CDD505-2E9C-101B-9397-08002B2CF9AE}" pid="43" name="FSC#BAVTEMPL@102.1950:EmpfPLZ_AP">
    <vt:lpwstr/>
  </property>
  <property fmtid="{D5CDD505-2E9C-101B-9397-08002B2CF9AE}" pid="44" name="FSC#BAVTEMPL@102.1950:EmpfStrasse_AP">
    <vt:lpwstr/>
  </property>
  <property fmtid="{D5CDD505-2E9C-101B-9397-08002B2CF9AE}" pid="45" name="FSC#BAVTEMPL@102.1950:FileRespEmail">
    <vt:lpwstr/>
  </property>
  <property fmtid="{D5CDD505-2E9C-101B-9397-08002B2CF9AE}" pid="46" name="FSC#BAVTEMPL@102.1950:FileRespFax">
    <vt:lpwstr/>
  </property>
  <property fmtid="{D5CDD505-2E9C-101B-9397-08002B2CF9AE}" pid="47" name="FSC#BAVTEMPL@102.1950:FileRespHome">
    <vt:lpwstr/>
  </property>
  <property fmtid="{D5CDD505-2E9C-101B-9397-08002B2CF9AE}" pid="48" name="FSC#BAVTEMPL@102.1950:FileResponsible">
    <vt:lpwstr/>
  </property>
  <property fmtid="{D5CDD505-2E9C-101B-9397-08002B2CF9AE}" pid="49" name="FSC#BAVTEMPL@102.1950:FileRespOrg">
    <vt:lpwstr/>
  </property>
  <property fmtid="{D5CDD505-2E9C-101B-9397-08002B2CF9AE}" pid="50" name="FSC#BAVTEMPL@102.1950:FileRespOrgHome">
    <vt:lpwstr/>
  </property>
  <property fmtid="{D5CDD505-2E9C-101B-9397-08002B2CF9AE}" pid="51" name="FSC#BAVTEMPL@102.1950:FileRespOrgStreet">
    <vt:lpwstr/>
  </property>
  <property fmtid="{D5CDD505-2E9C-101B-9397-08002B2CF9AE}" pid="52" name="FSC#BAVTEMPL@102.1950:FileRespOrgZipCode">
    <vt:lpwstr/>
  </property>
  <property fmtid="{D5CDD505-2E9C-101B-9397-08002B2CF9AE}" pid="53" name="FSC#BAVTEMPL@102.1950:FileRespOU">
    <vt:lpwstr>Zulassungen und Regelwerke</vt:lpwstr>
  </property>
  <property fmtid="{D5CDD505-2E9C-101B-9397-08002B2CF9AE}" pid="54" name="FSC#BAVTEMPL@102.1950:FileRespStreet">
    <vt:lpwstr/>
  </property>
  <property fmtid="{D5CDD505-2E9C-101B-9397-08002B2CF9AE}" pid="55" name="FSC#BAVTEMPL@102.1950:FileRespTel">
    <vt:lpwstr/>
  </property>
  <property fmtid="{D5CDD505-2E9C-101B-9397-08002B2CF9AE}" pid="56" name="FSC#BAVTEMPL@102.1950:FileRespZipCode">
    <vt:lpwstr/>
  </property>
  <property fmtid="{D5CDD505-2E9C-101B-9397-08002B2CF9AE}" pid="57" name="FSC#BAVTEMPL@102.1950:ForeignNumber">
    <vt:lpwstr/>
  </property>
  <property fmtid="{D5CDD505-2E9C-101B-9397-08002B2CF9AE}" pid="58" name="FSC#BAVTEMPL@102.1950:NameFileResponsible">
    <vt:lpwstr/>
  </property>
  <property fmtid="{D5CDD505-2E9C-101B-9397-08002B2CF9AE}" pid="59" name="FSC#BAVTEMPL@102.1950:OutAttachPhysic">
    <vt:lpwstr/>
  </property>
  <property fmtid="{D5CDD505-2E9C-101B-9397-08002B2CF9AE}" pid="60" name="FSC#BAVTEMPL@102.1950:Registrierdatum">
    <vt:lpwstr/>
  </property>
  <property fmtid="{D5CDD505-2E9C-101B-9397-08002B2CF9AE}" pid="61" name="FSC#BAVTEMPL@102.1950:RegPlanPos">
    <vt:lpwstr>BAV-511.5</vt:lpwstr>
  </property>
  <property fmtid="{D5CDD505-2E9C-101B-9397-08002B2CF9AE}" pid="62" name="FSC#BAVTEMPL@102.1950:Subject">
    <vt:lpwstr/>
  </property>
  <property fmtid="{D5CDD505-2E9C-101B-9397-08002B2CF9AE}" pid="63" name="FSC#BAVTEMPL@102.1950:TitleDossier">
    <vt:lpwstr/>
  </property>
  <property fmtid="{D5CDD505-2E9C-101B-9397-08002B2CF9AE}" pid="64" name="FSC#BAVTEMPL@102.1950:UserFunction">
    <vt:lpwstr/>
  </property>
  <property fmtid="{D5CDD505-2E9C-101B-9397-08002B2CF9AE}" pid="65" name="FSC#BAVTEMPL@102.1950:VornameNameFileResponsible">
    <vt:lpwstr/>
  </property>
  <property fmtid="{D5CDD505-2E9C-101B-9397-08002B2CF9AE}" pid="66" name="FSC#BAVTEMPL@102.1950:ZusendungAm">
    <vt:lpwstr/>
  </property>
  <property fmtid="{D5CDD505-2E9C-101B-9397-08002B2CF9AE}" pid="67" name="FSC#BAVTEMPL@102.1950:SubFileState">
    <vt:lpwstr/>
  </property>
  <property fmtid="{D5CDD505-2E9C-101B-9397-08002B2CF9AE}" pid="68" name="FSC#UVEKCFG@15.1700:Function">
    <vt:lpwstr/>
  </property>
  <property fmtid="{D5CDD505-2E9C-101B-9397-08002B2CF9AE}" pid="69" name="FSC#UVEKCFG@15.1700:FileRespOrg">
    <vt:lpwstr>Zulassungen und Regelwerke</vt:lpwstr>
  </property>
  <property fmtid="{D5CDD505-2E9C-101B-9397-08002B2CF9AE}" pid="70" name="FSC#UVEKCFG@15.1700:DefaultGroupFileResponsible">
    <vt:lpwstr/>
  </property>
  <property fmtid="{D5CDD505-2E9C-101B-9397-08002B2CF9AE}" pid="71" name="FSC#UVEKCFG@15.1700:FileRespFunction">
    <vt:lpwstr/>
  </property>
  <property fmtid="{D5CDD505-2E9C-101B-9397-08002B2CF9AE}" pid="72" name="FSC#UVEKCFG@15.1700:AssignedClassification">
    <vt:lpwstr/>
  </property>
  <property fmtid="{D5CDD505-2E9C-101B-9397-08002B2CF9AE}" pid="73" name="FSC#UVEKCFG@15.1700:AssignedClassificationCode">
    <vt:lpwstr/>
  </property>
  <property fmtid="{D5CDD505-2E9C-101B-9397-08002B2CF9AE}" pid="74" name="FSC#UVEKCFG@15.1700:FileResponsible">
    <vt:lpwstr/>
  </property>
  <property fmtid="{D5CDD505-2E9C-101B-9397-08002B2CF9AE}" pid="75" name="FSC#UVEKCFG@15.1700:FileResponsibleTel">
    <vt:lpwstr/>
  </property>
  <property fmtid="{D5CDD505-2E9C-101B-9397-08002B2CF9AE}" pid="76" name="FSC#UVEKCFG@15.1700:FileResponsibleEmail">
    <vt:lpwstr/>
  </property>
  <property fmtid="{D5CDD505-2E9C-101B-9397-08002B2CF9AE}" pid="77" name="FSC#UVEKCFG@15.1700:FileResponsibleFax">
    <vt:lpwstr/>
  </property>
  <property fmtid="{D5CDD505-2E9C-101B-9397-08002B2CF9AE}" pid="78" name="FSC#UVEKCFG@15.1700:FileResponsibleAddress">
    <vt:lpwstr/>
  </property>
  <property fmtid="{D5CDD505-2E9C-101B-9397-08002B2CF9AE}" pid="79" name="FSC#UVEKCFG@15.1700:FileResponsibleStreet">
    <vt:lpwstr/>
  </property>
  <property fmtid="{D5CDD505-2E9C-101B-9397-08002B2CF9AE}" pid="80" name="FSC#UVEKCFG@15.1700:FileResponsiblezipcode">
    <vt:lpwstr/>
  </property>
  <property fmtid="{D5CDD505-2E9C-101B-9397-08002B2CF9AE}" pid="81" name="FSC#UVEKCFG@15.1700:FileResponsiblecity">
    <vt:lpwstr/>
  </property>
  <property fmtid="{D5CDD505-2E9C-101B-9397-08002B2CF9AE}" pid="82" name="FSC#UVEKCFG@15.1700:FileResponsibleAbbreviation">
    <vt:lpwstr/>
  </property>
  <property fmtid="{D5CDD505-2E9C-101B-9397-08002B2CF9AE}" pid="83" name="FSC#UVEKCFG@15.1700:FileRespOrgHome">
    <vt:lpwstr/>
  </property>
  <property fmtid="{D5CDD505-2E9C-101B-9397-08002B2CF9AE}" pid="84" name="FSC#UVEKCFG@15.1700:CurrUserAbbreviation">
    <vt:lpwstr>sca</vt:lpwstr>
  </property>
  <property fmtid="{D5CDD505-2E9C-101B-9397-08002B2CF9AE}" pid="85" name="FSC#UVEKCFG@15.1700:CategoryReference">
    <vt:lpwstr>BAV-511.5</vt:lpwstr>
  </property>
  <property fmtid="{D5CDD505-2E9C-101B-9397-08002B2CF9AE}" pid="86" name="FSC#UVEKCFG@15.1700:cooAddress">
    <vt:lpwstr>COO.2125.100.2.10945047</vt:lpwstr>
  </property>
  <property fmtid="{D5CDD505-2E9C-101B-9397-08002B2CF9AE}" pid="87" name="FSC#UVEKCFG@15.1700:sleeveFileReference">
    <vt:lpwstr/>
  </property>
  <property fmtid="{D5CDD505-2E9C-101B-9397-08002B2CF9AE}" pid="88" name="FSC#UVEKCFG@15.1700:BureauName">
    <vt:lpwstr/>
  </property>
  <property fmtid="{D5CDD505-2E9C-101B-9397-08002B2CF9AE}" pid="89" name="FSC#UVEKCFG@15.1700:BureauShortName">
    <vt:lpwstr/>
  </property>
  <property fmtid="{D5CDD505-2E9C-101B-9397-08002B2CF9AE}" pid="90" name="FSC#UVEKCFG@15.1700:BureauWebsite">
    <vt:lpwstr/>
  </property>
  <property fmtid="{D5CDD505-2E9C-101B-9397-08002B2CF9AE}" pid="91" name="FSC#UVEKCFG@15.1700:SubFileTitle">
    <vt:lpwstr>Vorlage_Anhang_D_Sicherheitsbericht_(D)IOF</vt:lpwstr>
  </property>
  <property fmtid="{D5CDD505-2E9C-101B-9397-08002B2CF9AE}" pid="92" name="FSC#UVEKCFG@15.1700:ForeignNumber">
    <vt:lpwstr/>
  </property>
  <property fmtid="{D5CDD505-2E9C-101B-9397-08002B2CF9AE}" pid="93" name="FSC#UVEKCFG@15.1700:Amtstitel">
    <vt:lpwstr/>
  </property>
  <property fmtid="{D5CDD505-2E9C-101B-9397-08002B2CF9AE}" pid="94" name="FSC#UVEKCFG@15.1700:ZusendungAm">
    <vt:lpwstr/>
  </property>
  <property fmtid="{D5CDD505-2E9C-101B-9397-08002B2CF9AE}" pid="95" name="FSC#UVEKCFG@15.1700:SignerLeft">
    <vt:lpwstr/>
  </property>
  <property fmtid="{D5CDD505-2E9C-101B-9397-08002B2CF9AE}" pid="96" name="FSC#UVEKCFG@15.1700:SignerRight">
    <vt:lpwstr/>
  </property>
  <property fmtid="{D5CDD505-2E9C-101B-9397-08002B2CF9AE}" pid="97" name="FSC#UVEKCFG@15.1700:SignerLeftJobTitle">
    <vt:lpwstr/>
  </property>
  <property fmtid="{D5CDD505-2E9C-101B-9397-08002B2CF9AE}" pid="98" name="FSC#UVEKCFG@15.1700:SignerRightJobTitle">
    <vt:lpwstr/>
  </property>
  <property fmtid="{D5CDD505-2E9C-101B-9397-08002B2CF9AE}" pid="99" name="FSC#UVEKCFG@15.1700:SignerLeftFunction">
    <vt:lpwstr/>
  </property>
  <property fmtid="{D5CDD505-2E9C-101B-9397-08002B2CF9AE}" pid="100" name="FSC#UVEKCFG@15.1700:SignerRightFunction">
    <vt:lpwstr/>
  </property>
  <property fmtid="{D5CDD505-2E9C-101B-9397-08002B2CF9AE}" pid="101" name="FSC#UVEKCFG@15.1700:SignerLeftUserRoleGroup">
    <vt:lpwstr/>
  </property>
  <property fmtid="{D5CDD505-2E9C-101B-9397-08002B2CF9AE}" pid="102" name="FSC#UVEKCFG@15.1700:SignerRightUserRoleGroup">
    <vt:lpwstr/>
  </property>
  <property fmtid="{D5CDD505-2E9C-101B-9397-08002B2CF9AE}" pid="103" name="FSC#UVEKCFG@15.1700:DocumentNumber">
    <vt:lpwstr>2018-04-25-0257</vt:lpwstr>
  </property>
  <property fmtid="{D5CDD505-2E9C-101B-9397-08002B2CF9AE}" pid="104" name="FSC#UVEKCFG@15.1700:AssignmentNumber">
    <vt:lpwstr/>
  </property>
  <property fmtid="{D5CDD505-2E9C-101B-9397-08002B2CF9AE}" pid="105" name="FSC#UVEKCFG@15.1700:EM_Personal">
    <vt:lpwstr/>
  </property>
  <property fmtid="{D5CDD505-2E9C-101B-9397-08002B2CF9AE}" pid="106" name="FSC#UVEKCFG@15.1700:EM_Geschlecht">
    <vt:lpwstr/>
  </property>
  <property fmtid="{D5CDD505-2E9C-101B-9397-08002B2CF9AE}" pid="107" name="FSC#UVEKCFG@15.1700:EM_GebDatum">
    <vt:lpwstr/>
  </property>
  <property fmtid="{D5CDD505-2E9C-101B-9397-08002B2CF9AE}" pid="108" name="FSC#UVEKCFG@15.1700:EM_Funktion">
    <vt:lpwstr/>
  </property>
  <property fmtid="{D5CDD505-2E9C-101B-9397-08002B2CF9AE}" pid="109" name="FSC#UVEKCFG@15.1700:EM_Beruf">
    <vt:lpwstr/>
  </property>
  <property fmtid="{D5CDD505-2E9C-101B-9397-08002B2CF9AE}" pid="110" name="FSC#UVEKCFG@15.1700:EM_SVNR">
    <vt:lpwstr/>
  </property>
  <property fmtid="{D5CDD505-2E9C-101B-9397-08002B2CF9AE}" pid="111" name="FSC#UVEKCFG@15.1700:EM_Familienstand">
    <vt:lpwstr/>
  </property>
  <property fmtid="{D5CDD505-2E9C-101B-9397-08002B2CF9AE}" pid="112" name="FSC#UVEKCFG@15.1700:EM_Muttersprache">
    <vt:lpwstr/>
  </property>
  <property fmtid="{D5CDD505-2E9C-101B-9397-08002B2CF9AE}" pid="113" name="FSC#UVEKCFG@15.1700:EM_Geboren_in">
    <vt:lpwstr/>
  </property>
  <property fmtid="{D5CDD505-2E9C-101B-9397-08002B2CF9AE}" pid="114" name="FSC#UVEKCFG@15.1700:EM_Briefanrede">
    <vt:lpwstr/>
  </property>
  <property fmtid="{D5CDD505-2E9C-101B-9397-08002B2CF9AE}" pid="115" name="FSC#UVEKCFG@15.1700:EM_Kommunikationssprache">
    <vt:lpwstr/>
  </property>
  <property fmtid="{D5CDD505-2E9C-101B-9397-08002B2CF9AE}" pid="116" name="FSC#UVEKCFG@15.1700:EM_Webseite">
    <vt:lpwstr/>
  </property>
  <property fmtid="{D5CDD505-2E9C-101B-9397-08002B2CF9AE}" pid="117" name="FSC#UVEKCFG@15.1700:EM_TelNr_Business">
    <vt:lpwstr/>
  </property>
  <property fmtid="{D5CDD505-2E9C-101B-9397-08002B2CF9AE}" pid="118" name="FSC#UVEKCFG@15.1700:EM_TelNr_Private">
    <vt:lpwstr/>
  </property>
  <property fmtid="{D5CDD505-2E9C-101B-9397-08002B2CF9AE}" pid="119" name="FSC#UVEKCFG@15.1700:EM_TelNr_Mobile">
    <vt:lpwstr/>
  </property>
  <property fmtid="{D5CDD505-2E9C-101B-9397-08002B2CF9AE}" pid="120" name="FSC#UVEKCFG@15.1700:EM_TelNr_Other">
    <vt:lpwstr/>
  </property>
  <property fmtid="{D5CDD505-2E9C-101B-9397-08002B2CF9AE}" pid="121" name="FSC#UVEKCFG@15.1700:EM_TelNr_Fax">
    <vt:lpwstr/>
  </property>
  <property fmtid="{D5CDD505-2E9C-101B-9397-08002B2CF9AE}" pid="122" name="FSC#UVEKCFG@15.1700:EM_EMail1">
    <vt:lpwstr/>
  </property>
  <property fmtid="{D5CDD505-2E9C-101B-9397-08002B2CF9AE}" pid="123" name="FSC#UVEKCFG@15.1700:EM_EMail2">
    <vt:lpwstr/>
  </property>
  <property fmtid="{D5CDD505-2E9C-101B-9397-08002B2CF9AE}" pid="124" name="FSC#UVEKCFG@15.1700:EM_EMail3">
    <vt:lpwstr/>
  </property>
  <property fmtid="{D5CDD505-2E9C-101B-9397-08002B2CF9AE}" pid="125" name="FSC#UVEKCFG@15.1700:EM_Name">
    <vt:lpwstr/>
  </property>
  <property fmtid="{D5CDD505-2E9C-101B-9397-08002B2CF9AE}" pid="126" name="FSC#UVEKCFG@15.1700:EM_UID">
    <vt:lpwstr/>
  </property>
  <property fmtid="{D5CDD505-2E9C-101B-9397-08002B2CF9AE}" pid="127" name="FSC#UVEKCFG@15.1700:EM_Rechtsform">
    <vt:lpwstr/>
  </property>
  <property fmtid="{D5CDD505-2E9C-101B-9397-08002B2CF9AE}" pid="128" name="FSC#UVEKCFG@15.1700:EM_Klassifizierung">
    <vt:lpwstr/>
  </property>
  <property fmtid="{D5CDD505-2E9C-101B-9397-08002B2CF9AE}" pid="129" name="FSC#UVEKCFG@15.1700:EM_Gruendungsjahr">
    <vt:lpwstr/>
  </property>
  <property fmtid="{D5CDD505-2E9C-101B-9397-08002B2CF9AE}" pid="130" name="FSC#UVEKCFG@15.1700:EM_Versandart">
    <vt:lpwstr>B-Post</vt:lpwstr>
  </property>
  <property fmtid="{D5CDD505-2E9C-101B-9397-08002B2CF9AE}" pid="131" name="FSC#UVEKCFG@15.1700:EM_Versandvermek">
    <vt:lpwstr/>
  </property>
  <property fmtid="{D5CDD505-2E9C-101B-9397-08002B2CF9AE}" pid="132" name="FSC#UVEKCFG@15.1700:EM_Anrede">
    <vt:lpwstr/>
  </property>
  <property fmtid="{D5CDD505-2E9C-101B-9397-08002B2CF9AE}" pid="133" name="FSC#UVEKCFG@15.1700:EM_Titel">
    <vt:lpwstr/>
  </property>
  <property fmtid="{D5CDD505-2E9C-101B-9397-08002B2CF9AE}" pid="134" name="FSC#UVEKCFG@15.1700:EM_Nachgestellter_Titel">
    <vt:lpwstr/>
  </property>
  <property fmtid="{D5CDD505-2E9C-101B-9397-08002B2CF9AE}" pid="135" name="FSC#UVEKCFG@15.1700:EM_Vorname">
    <vt:lpwstr/>
  </property>
  <property fmtid="{D5CDD505-2E9C-101B-9397-08002B2CF9AE}" pid="136" name="FSC#UVEKCFG@15.1700:EM_Nachname">
    <vt:lpwstr/>
  </property>
  <property fmtid="{D5CDD505-2E9C-101B-9397-08002B2CF9AE}" pid="137" name="FSC#UVEKCFG@15.1700:EM_Kurzbezeichnung">
    <vt:lpwstr/>
  </property>
  <property fmtid="{D5CDD505-2E9C-101B-9397-08002B2CF9AE}" pid="138" name="FSC#UVEKCFG@15.1700:EM_Organisations_Zeile_1">
    <vt:lpwstr/>
  </property>
  <property fmtid="{D5CDD505-2E9C-101B-9397-08002B2CF9AE}" pid="139" name="FSC#UVEKCFG@15.1700:EM_Organisations_Zeile_2">
    <vt:lpwstr/>
  </property>
  <property fmtid="{D5CDD505-2E9C-101B-9397-08002B2CF9AE}" pid="140" name="FSC#UVEKCFG@15.1700:EM_Organisations_Zeile_3">
    <vt:lpwstr/>
  </property>
  <property fmtid="{D5CDD505-2E9C-101B-9397-08002B2CF9AE}" pid="141" name="FSC#UVEKCFG@15.1700:EM_Strasse">
    <vt:lpwstr/>
  </property>
  <property fmtid="{D5CDD505-2E9C-101B-9397-08002B2CF9AE}" pid="142" name="FSC#UVEKCFG@15.1700:EM_Hausnummer">
    <vt:lpwstr/>
  </property>
  <property fmtid="{D5CDD505-2E9C-101B-9397-08002B2CF9AE}" pid="143" name="FSC#UVEKCFG@15.1700:EM_Strasse2">
    <vt:lpwstr/>
  </property>
  <property fmtid="{D5CDD505-2E9C-101B-9397-08002B2CF9AE}" pid="144" name="FSC#UVEKCFG@15.1700:EM_Hausnummer_Zusatz">
    <vt:lpwstr/>
  </property>
  <property fmtid="{D5CDD505-2E9C-101B-9397-08002B2CF9AE}" pid="145" name="FSC#UVEKCFG@15.1700:EM_Postfach">
    <vt:lpwstr/>
  </property>
  <property fmtid="{D5CDD505-2E9C-101B-9397-08002B2CF9AE}" pid="146" name="FSC#UVEKCFG@15.1700:EM_PLZ">
    <vt:lpwstr/>
  </property>
  <property fmtid="{D5CDD505-2E9C-101B-9397-08002B2CF9AE}" pid="147" name="FSC#UVEKCFG@15.1700:EM_Ort">
    <vt:lpwstr/>
  </property>
  <property fmtid="{D5CDD505-2E9C-101B-9397-08002B2CF9AE}" pid="148" name="FSC#UVEKCFG@15.1700:EM_Land">
    <vt:lpwstr/>
  </property>
  <property fmtid="{D5CDD505-2E9C-101B-9397-08002B2CF9AE}" pid="149" name="FSC#UVEKCFG@15.1700:EM_E_Mail_Adresse">
    <vt:lpwstr/>
  </property>
  <property fmtid="{D5CDD505-2E9C-101B-9397-08002B2CF9AE}" pid="150" name="FSC#UVEKCFG@15.1700:EM_Funktionsbezeichnung">
    <vt:lpwstr/>
  </property>
  <property fmtid="{D5CDD505-2E9C-101B-9397-08002B2CF9AE}" pid="151" name="FSC#UVEKCFG@15.1700:EM_Serienbrieffeld_1">
    <vt:lpwstr/>
  </property>
  <property fmtid="{D5CDD505-2E9C-101B-9397-08002B2CF9AE}" pid="152" name="FSC#UVEKCFG@15.1700:EM_Serienbrieffeld_2">
    <vt:lpwstr/>
  </property>
  <property fmtid="{D5CDD505-2E9C-101B-9397-08002B2CF9AE}" pid="153" name="FSC#UVEKCFG@15.1700:EM_Serienbrieffeld_3">
    <vt:lpwstr/>
  </property>
  <property fmtid="{D5CDD505-2E9C-101B-9397-08002B2CF9AE}" pid="154" name="FSC#UVEKCFG@15.1700:EM_Serienbrieffeld_4">
    <vt:lpwstr/>
  </property>
  <property fmtid="{D5CDD505-2E9C-101B-9397-08002B2CF9AE}" pid="155" name="FSC#UVEKCFG@15.1700:EM_Serienbrieffeld_5">
    <vt:lpwstr/>
  </property>
  <property fmtid="{D5CDD505-2E9C-101B-9397-08002B2CF9AE}" pid="156" name="FSC#UVEKCFG@15.1700:EM_Address">
    <vt:lpwstr/>
  </property>
  <property fmtid="{D5CDD505-2E9C-101B-9397-08002B2CF9AE}" pid="157" name="FSC#UVEKCFG@15.1700:Abs_Nachname">
    <vt:lpwstr/>
  </property>
  <property fmtid="{D5CDD505-2E9C-101B-9397-08002B2CF9AE}" pid="158" name="FSC#UVEKCFG@15.1700:Abs_Vorname">
    <vt:lpwstr/>
  </property>
  <property fmtid="{D5CDD505-2E9C-101B-9397-08002B2CF9AE}" pid="159" name="FSC#UVEKCFG@15.1700:Abs_Zeichen">
    <vt:lpwstr/>
  </property>
  <property fmtid="{D5CDD505-2E9C-101B-9397-08002B2CF9AE}" pid="160" name="FSC#UVEKCFG@15.1700:Anrede">
    <vt:lpwstr/>
  </property>
  <property fmtid="{D5CDD505-2E9C-101B-9397-08002B2CF9AE}" pid="161" name="FSC#UVEKCFG@15.1700:EM_Versandartspez">
    <vt:lpwstr/>
  </property>
  <property fmtid="{D5CDD505-2E9C-101B-9397-08002B2CF9AE}" pid="162" name="FSC#UVEKCFG@15.1700:Briefdatum">
    <vt:lpwstr>01.05.2018</vt:lpwstr>
  </property>
  <property fmtid="{D5CDD505-2E9C-101B-9397-08002B2CF9AE}" pid="163" name="FSC#UVEKCFG@15.1700:Empf_Zeichen">
    <vt:lpwstr/>
  </property>
  <property fmtid="{D5CDD505-2E9C-101B-9397-08002B2CF9AE}" pid="164" name="FSC#UVEKCFG@15.1700:FilialePLZ">
    <vt:lpwstr/>
  </property>
  <property fmtid="{D5CDD505-2E9C-101B-9397-08002B2CF9AE}" pid="165" name="FSC#UVEKCFG@15.1700:Gegenstand">
    <vt:lpwstr>Vorlage_Anhang_D_Sicherheitsbericht_(D)IOF</vt:lpwstr>
  </property>
  <property fmtid="{D5CDD505-2E9C-101B-9397-08002B2CF9AE}" pid="166" name="FSC#UVEKCFG@15.1700:Nummer">
    <vt:lpwstr>2018-04-25-0257</vt:lpwstr>
  </property>
  <property fmtid="{D5CDD505-2E9C-101B-9397-08002B2CF9AE}" pid="167" name="FSC#UVEKCFG@15.1700:Unterschrift_Nachname">
    <vt:lpwstr/>
  </property>
  <property fmtid="{D5CDD505-2E9C-101B-9397-08002B2CF9AE}" pid="168" name="FSC#UVEKCFG@15.1700:Unterschrift_Vorname">
    <vt:lpwstr/>
  </property>
  <property fmtid="{D5CDD505-2E9C-101B-9397-08002B2CF9AE}" pid="169" name="FSC#UVEKCFG@15.1700:FileResponsibleStreetPostal">
    <vt:lpwstr/>
  </property>
  <property fmtid="{D5CDD505-2E9C-101B-9397-08002B2CF9AE}" pid="170" name="FSC#UVEKCFG@15.1700:FileResponsiblezipcodePostal">
    <vt:lpwstr/>
  </property>
  <property fmtid="{D5CDD505-2E9C-101B-9397-08002B2CF9AE}" pid="171" name="FSC#UVEKCFG@15.1700:FileResponsiblecityPostal">
    <vt:lpwstr/>
  </property>
  <property fmtid="{D5CDD505-2E9C-101B-9397-08002B2CF9AE}" pid="172" name="FSC#UVEKCFG@15.1700:FileResponsibleStreetInvoice">
    <vt:lpwstr/>
  </property>
  <property fmtid="{D5CDD505-2E9C-101B-9397-08002B2CF9AE}" pid="173" name="FSC#UVEKCFG@15.1700:FileResponsiblezipcodeInvoice">
    <vt:lpwstr/>
  </property>
  <property fmtid="{D5CDD505-2E9C-101B-9397-08002B2CF9AE}" pid="174" name="FSC#UVEKCFG@15.1700:FileResponsiblecityInvoice">
    <vt:lpwstr/>
  </property>
  <property fmtid="{D5CDD505-2E9C-101B-9397-08002B2CF9AE}" pid="175" name="FSC#UVEKCFG@15.1700:ResponsibleDefaultRoleOrg">
    <vt:lpwstr/>
  </property>
  <property fmtid="{D5CDD505-2E9C-101B-9397-08002B2CF9AE}" pid="176" name="FSC#UVEKCFG@15.1700:SL_HStufe1">
    <vt:lpwstr/>
  </property>
  <property fmtid="{D5CDD505-2E9C-101B-9397-08002B2CF9AE}" pid="177" name="FSC#UVEKCFG@15.1700:SL_FStufe1">
    <vt:lpwstr/>
  </property>
  <property fmtid="{D5CDD505-2E9C-101B-9397-08002B2CF9AE}" pid="178" name="FSC#UVEKCFG@15.1700:SL_HStufe2">
    <vt:lpwstr/>
  </property>
  <property fmtid="{D5CDD505-2E9C-101B-9397-08002B2CF9AE}" pid="179" name="FSC#UVEKCFG@15.1700:SL_FStufe2">
    <vt:lpwstr/>
  </property>
  <property fmtid="{D5CDD505-2E9C-101B-9397-08002B2CF9AE}" pid="180" name="FSC#UVEKCFG@15.1700:SL_HStufe3">
    <vt:lpwstr/>
  </property>
  <property fmtid="{D5CDD505-2E9C-101B-9397-08002B2CF9AE}" pid="181" name="FSC#UVEKCFG@15.1700:SL_FStufe3">
    <vt:lpwstr/>
  </property>
  <property fmtid="{D5CDD505-2E9C-101B-9397-08002B2CF9AE}" pid="182" name="FSC#UVEKCFG@15.1700:SL_HStufe4">
    <vt:lpwstr/>
  </property>
  <property fmtid="{D5CDD505-2E9C-101B-9397-08002B2CF9AE}" pid="183" name="FSC#UVEKCFG@15.1700:SL_FStufe4">
    <vt:lpwstr/>
  </property>
  <property fmtid="{D5CDD505-2E9C-101B-9397-08002B2CF9AE}" pid="184" name="FSC#UVEKCFG@15.1700:SR_HStufe1">
    <vt:lpwstr/>
  </property>
  <property fmtid="{D5CDD505-2E9C-101B-9397-08002B2CF9AE}" pid="185" name="FSC#UVEKCFG@15.1700:SR_FStufe1">
    <vt:lpwstr/>
  </property>
  <property fmtid="{D5CDD505-2E9C-101B-9397-08002B2CF9AE}" pid="186" name="FSC#UVEKCFG@15.1700:SR_HStufe2">
    <vt:lpwstr/>
  </property>
  <property fmtid="{D5CDD505-2E9C-101B-9397-08002B2CF9AE}" pid="187" name="FSC#UVEKCFG@15.1700:SR_FStufe2">
    <vt:lpwstr/>
  </property>
  <property fmtid="{D5CDD505-2E9C-101B-9397-08002B2CF9AE}" pid="188" name="FSC#UVEKCFG@15.1700:SR_HStufe3">
    <vt:lpwstr/>
  </property>
  <property fmtid="{D5CDD505-2E9C-101B-9397-08002B2CF9AE}" pid="189" name="FSC#UVEKCFG@15.1700:SR_FStufe3">
    <vt:lpwstr/>
  </property>
  <property fmtid="{D5CDD505-2E9C-101B-9397-08002B2CF9AE}" pid="190" name="FSC#UVEKCFG@15.1700:SR_HStufe4">
    <vt:lpwstr/>
  </property>
  <property fmtid="{D5CDD505-2E9C-101B-9397-08002B2CF9AE}" pid="191" name="FSC#UVEKCFG@15.1700:SR_FStufe4">
    <vt:lpwstr/>
  </property>
  <property fmtid="{D5CDD505-2E9C-101B-9397-08002B2CF9AE}" pid="192" name="FSC#UVEKCFG@15.1700:FileResp_HStufe1">
    <vt:lpwstr/>
  </property>
  <property fmtid="{D5CDD505-2E9C-101B-9397-08002B2CF9AE}" pid="193" name="FSC#UVEKCFG@15.1700:FileResp_FStufe1">
    <vt:lpwstr/>
  </property>
  <property fmtid="{D5CDD505-2E9C-101B-9397-08002B2CF9AE}" pid="194" name="FSC#UVEKCFG@15.1700:FileResp_HStufe2">
    <vt:lpwstr/>
  </property>
  <property fmtid="{D5CDD505-2E9C-101B-9397-08002B2CF9AE}" pid="195" name="FSC#UVEKCFG@15.1700:FileResp_FStufe2">
    <vt:lpwstr/>
  </property>
  <property fmtid="{D5CDD505-2E9C-101B-9397-08002B2CF9AE}" pid="196" name="FSC#UVEKCFG@15.1700:FileResp_HStufe3">
    <vt:lpwstr/>
  </property>
  <property fmtid="{D5CDD505-2E9C-101B-9397-08002B2CF9AE}" pid="197" name="FSC#UVEKCFG@15.1700:FileResp_FStufe3">
    <vt:lpwstr/>
  </property>
  <property fmtid="{D5CDD505-2E9C-101B-9397-08002B2CF9AE}" pid="198" name="FSC#UVEKCFG@15.1700:FileResp_HStufe4">
    <vt:lpwstr/>
  </property>
  <property fmtid="{D5CDD505-2E9C-101B-9397-08002B2CF9AE}" pid="199" name="FSC#UVEKCFG@15.1700:FileResp_FStufe4">
    <vt:lpwstr/>
  </property>
  <property fmtid="{D5CDD505-2E9C-101B-9397-08002B2CF9AE}" pid="200" name="FSC#COOELAK@1.1001:Subject">
    <vt:lpwstr/>
  </property>
  <property fmtid="{D5CDD505-2E9C-101B-9397-08002B2CF9AE}" pid="201" name="FSC#COOELAK@1.1001:FileReference">
    <vt:lpwstr>BAV-511.5-00010</vt:lpwstr>
  </property>
  <property fmtid="{D5CDD505-2E9C-101B-9397-08002B2CF9AE}" pid="202" name="FSC#COOELAK@1.1001:FileRefYear">
    <vt:lpwstr>2014</vt:lpwstr>
  </property>
  <property fmtid="{D5CDD505-2E9C-101B-9397-08002B2CF9AE}" pid="203" name="FSC#COOELAK@1.1001:FileRefOrdinal">
    <vt:lpwstr>10</vt:lpwstr>
  </property>
  <property fmtid="{D5CDD505-2E9C-101B-9397-08002B2CF9AE}" pid="204" name="FSC#COOELAK@1.1001:FileRefOU">
    <vt:lpwstr>zr</vt:lpwstr>
  </property>
  <property fmtid="{D5CDD505-2E9C-101B-9397-08002B2CF9AE}" pid="205" name="FSC#COOELAK@1.1001:Organization">
    <vt:lpwstr/>
  </property>
  <property fmtid="{D5CDD505-2E9C-101B-9397-08002B2CF9AE}" pid="206" name="FSC#COOELAK@1.1001:Owner">
    <vt:lpwstr>Josi Walter</vt:lpwstr>
  </property>
  <property fmtid="{D5CDD505-2E9C-101B-9397-08002B2CF9AE}" pid="207" name="FSC#COOELAK@1.1001:OwnerExtension">
    <vt:lpwstr>+41 58 465 50 42</vt:lpwstr>
  </property>
  <property fmtid="{D5CDD505-2E9C-101B-9397-08002B2CF9AE}" pid="208" name="FSC#COOELAK@1.1001:OwnerFaxExtension">
    <vt:lpwstr>+41 58 462 78 26</vt:lpwstr>
  </property>
  <property fmtid="{D5CDD505-2E9C-101B-9397-08002B2CF9AE}" pid="209" name="FSC#COOELAK@1.1001:DispatchedBy">
    <vt:lpwstr/>
  </property>
  <property fmtid="{D5CDD505-2E9C-101B-9397-08002B2CF9AE}" pid="210" name="FSC#COOELAK@1.1001:DispatchedAt">
    <vt:lpwstr/>
  </property>
  <property fmtid="{D5CDD505-2E9C-101B-9397-08002B2CF9AE}" pid="211" name="FSC#COOELAK@1.1001:ApprovedBy">
    <vt:lpwstr/>
  </property>
  <property fmtid="{D5CDD505-2E9C-101B-9397-08002B2CF9AE}" pid="212" name="FSC#COOELAK@1.1001:ApprovedAt">
    <vt:lpwstr/>
  </property>
  <property fmtid="{D5CDD505-2E9C-101B-9397-08002B2CF9AE}" pid="213" name="FSC#COOELAK@1.1001:Department">
    <vt:lpwstr>Fahrzeuge (BAV)</vt:lpwstr>
  </property>
  <property fmtid="{D5CDD505-2E9C-101B-9397-08002B2CF9AE}" pid="214" name="FSC#COOELAK@1.1001:CreatedAt">
    <vt:lpwstr>25.04.2018</vt:lpwstr>
  </property>
  <property fmtid="{D5CDD505-2E9C-101B-9397-08002B2CF9AE}" pid="215" name="FSC#COOELAK@1.1001:OU">
    <vt:lpwstr>Zulassungen und Regelwerke (BAV)</vt:lpwstr>
  </property>
  <property fmtid="{D5CDD505-2E9C-101B-9397-08002B2CF9AE}" pid="216" name="FSC#COOELAK@1.1001:Priority">
    <vt:lpwstr> ()</vt:lpwstr>
  </property>
  <property fmtid="{D5CDD505-2E9C-101B-9397-08002B2CF9AE}" pid="217" name="FSC#COOELAK@1.1001:ObjBarCode">
    <vt:lpwstr>*COO.2125.100.2.10945047*</vt:lpwstr>
  </property>
  <property fmtid="{D5CDD505-2E9C-101B-9397-08002B2CF9AE}" pid="218" name="FSC#COOELAK@1.1001:RefBarCode">
    <vt:lpwstr>*COO.2125.100.2.10945049*</vt:lpwstr>
  </property>
  <property fmtid="{D5CDD505-2E9C-101B-9397-08002B2CF9AE}" pid="219" name="FSC#COOELAK@1.1001:FileRefBarCode">
    <vt:lpwstr>*BAV-511.5-00010*</vt:lpwstr>
  </property>
  <property fmtid="{D5CDD505-2E9C-101B-9397-08002B2CF9AE}" pid="220" name="FSC#COOELAK@1.1001:ExternalRef">
    <vt:lpwstr/>
  </property>
  <property fmtid="{D5CDD505-2E9C-101B-9397-08002B2CF9AE}" pid="221" name="FSC#COOELAK@1.1001:IncomingNumber">
    <vt:lpwstr/>
  </property>
  <property fmtid="{D5CDD505-2E9C-101B-9397-08002B2CF9AE}" pid="222" name="FSC#COOELAK@1.1001:IncomingSubject">
    <vt:lpwstr/>
  </property>
  <property fmtid="{D5CDD505-2E9C-101B-9397-08002B2CF9AE}" pid="223" name="FSC#COOELAK@1.1001:ProcessResponsible">
    <vt:lpwstr/>
  </property>
  <property fmtid="{D5CDD505-2E9C-101B-9397-08002B2CF9AE}" pid="224" name="FSC#COOELAK@1.1001:ProcessResponsiblePhone">
    <vt:lpwstr/>
  </property>
  <property fmtid="{D5CDD505-2E9C-101B-9397-08002B2CF9AE}" pid="225" name="FSC#COOELAK@1.1001:ProcessResponsibleMail">
    <vt:lpwstr/>
  </property>
  <property fmtid="{D5CDD505-2E9C-101B-9397-08002B2CF9AE}" pid="226" name="FSC#COOELAK@1.1001:ProcessResponsibleFax">
    <vt:lpwstr/>
  </property>
  <property fmtid="{D5CDD505-2E9C-101B-9397-08002B2CF9AE}" pid="227" name="FSC#COOELAK@1.1001:ApproverFirstName">
    <vt:lpwstr/>
  </property>
  <property fmtid="{D5CDD505-2E9C-101B-9397-08002B2CF9AE}" pid="228" name="FSC#COOELAK@1.1001:ApproverSurName">
    <vt:lpwstr/>
  </property>
  <property fmtid="{D5CDD505-2E9C-101B-9397-08002B2CF9AE}" pid="229" name="FSC#COOELAK@1.1001:ApproverTitle">
    <vt:lpwstr/>
  </property>
  <property fmtid="{D5CDD505-2E9C-101B-9397-08002B2CF9AE}" pid="230" name="FSC#COOELAK@1.1001:ExternalDate">
    <vt:lpwstr/>
  </property>
  <property fmtid="{D5CDD505-2E9C-101B-9397-08002B2CF9AE}" pid="231" name="FSC#COOELAK@1.1001:SettlementApprovedAt">
    <vt:lpwstr/>
  </property>
  <property fmtid="{D5CDD505-2E9C-101B-9397-08002B2CF9AE}" pid="232" name="FSC#COOELAK@1.1001:BaseNumber">
    <vt:lpwstr>BAV-511.5</vt:lpwstr>
  </property>
  <property fmtid="{D5CDD505-2E9C-101B-9397-08002B2CF9AE}" pid="233" name="FSC#COOELAK@1.1001:CurrentUserRolePos">
    <vt:lpwstr>Sachbearbeiter/in</vt:lpwstr>
  </property>
  <property fmtid="{D5CDD505-2E9C-101B-9397-08002B2CF9AE}" pid="234" name="FSC#COOELAK@1.1001:CurrentUserEmail">
    <vt:lpwstr>hansruedi.schmocker@bav.admin.ch</vt:lpwstr>
  </property>
  <property fmtid="{D5CDD505-2E9C-101B-9397-08002B2CF9AE}" pid="235" name="FSC#ELAKGOV@1.1001:PersonalSubjGender">
    <vt:lpwstr/>
  </property>
  <property fmtid="{D5CDD505-2E9C-101B-9397-08002B2CF9AE}" pid="236" name="FSC#ELAKGOV@1.1001:PersonalSubjFirstName">
    <vt:lpwstr/>
  </property>
  <property fmtid="{D5CDD505-2E9C-101B-9397-08002B2CF9AE}" pid="237" name="FSC#ELAKGOV@1.1001:PersonalSubjSurName">
    <vt:lpwstr/>
  </property>
  <property fmtid="{D5CDD505-2E9C-101B-9397-08002B2CF9AE}" pid="238" name="FSC#ELAKGOV@1.1001:PersonalSubjSalutation">
    <vt:lpwstr/>
  </property>
  <property fmtid="{D5CDD505-2E9C-101B-9397-08002B2CF9AE}" pid="239" name="FSC#ELAKGOV@1.1001:PersonalSubjAddress">
    <vt:lpwstr/>
  </property>
  <property fmtid="{D5CDD505-2E9C-101B-9397-08002B2CF9AE}" pid="240" name="FSC#ATSTATECFG@1.1001:Office">
    <vt:lpwstr/>
  </property>
  <property fmtid="{D5CDD505-2E9C-101B-9397-08002B2CF9AE}" pid="241" name="FSC#ATSTATECFG@1.1001:Agent">
    <vt:lpwstr/>
  </property>
  <property fmtid="{D5CDD505-2E9C-101B-9397-08002B2CF9AE}" pid="242" name="FSC#ATSTATECFG@1.1001:AgentPhone">
    <vt:lpwstr/>
  </property>
  <property fmtid="{D5CDD505-2E9C-101B-9397-08002B2CF9AE}" pid="243" name="FSC#ATSTATECFG@1.1001:DepartmentFax">
    <vt:lpwstr/>
  </property>
  <property fmtid="{D5CDD505-2E9C-101B-9397-08002B2CF9AE}" pid="244" name="FSC#ATSTATECFG@1.1001:DepartmentEmail">
    <vt:lpwstr/>
  </property>
  <property fmtid="{D5CDD505-2E9C-101B-9397-08002B2CF9AE}" pid="245" name="FSC#ATSTATECFG@1.1001:SubfileDate">
    <vt:lpwstr/>
  </property>
  <property fmtid="{D5CDD505-2E9C-101B-9397-08002B2CF9AE}" pid="246" name="FSC#ATSTATECFG@1.1001:SubfileSubject">
    <vt:lpwstr>Vorlage_Anhang_D_Sicherheitsbericht_(D)IOF</vt:lpwstr>
  </property>
  <property fmtid="{D5CDD505-2E9C-101B-9397-08002B2CF9AE}" pid="247" name="FSC#ATSTATECFG@1.1001:DepartmentZipCode">
    <vt:lpwstr/>
  </property>
  <property fmtid="{D5CDD505-2E9C-101B-9397-08002B2CF9AE}" pid="248" name="FSC#ATSTATECFG@1.1001:DepartmentCountry">
    <vt:lpwstr/>
  </property>
  <property fmtid="{D5CDD505-2E9C-101B-9397-08002B2CF9AE}" pid="249" name="FSC#ATSTATECFG@1.1001:DepartmentCity">
    <vt:lpwstr/>
  </property>
  <property fmtid="{D5CDD505-2E9C-101B-9397-08002B2CF9AE}" pid="250" name="FSC#ATSTATECFG@1.1001:DepartmentStreet">
    <vt:lpwstr/>
  </property>
  <property fmtid="{D5CDD505-2E9C-101B-9397-08002B2CF9AE}" pid="251" name="FSC#ATSTATECFG@1.1001:DepartmentDVR">
    <vt:lpwstr/>
  </property>
  <property fmtid="{D5CDD505-2E9C-101B-9397-08002B2CF9AE}" pid="252" name="FSC#ATSTATECFG@1.1001:DepartmentUID">
    <vt:lpwstr/>
  </property>
  <property fmtid="{D5CDD505-2E9C-101B-9397-08002B2CF9AE}" pid="253" name="FSC#ATSTATECFG@1.1001:SubfileReference">
    <vt:lpwstr>BAV-511.5-00010/00011/00001/00012</vt:lpwstr>
  </property>
  <property fmtid="{D5CDD505-2E9C-101B-9397-08002B2CF9AE}" pid="254" name="FSC#ATSTATECFG@1.1001:Clause">
    <vt:lpwstr/>
  </property>
  <property fmtid="{D5CDD505-2E9C-101B-9397-08002B2CF9AE}" pid="255" name="FSC#ATSTATECFG@1.1001:ApprovedSignature">
    <vt:lpwstr/>
  </property>
  <property fmtid="{D5CDD505-2E9C-101B-9397-08002B2CF9AE}" pid="256" name="FSC#ATSTATECFG@1.1001:BankAccount">
    <vt:lpwstr/>
  </property>
  <property fmtid="{D5CDD505-2E9C-101B-9397-08002B2CF9AE}" pid="257" name="FSC#ATSTATECFG@1.1001:BankAccountOwner">
    <vt:lpwstr/>
  </property>
  <property fmtid="{D5CDD505-2E9C-101B-9397-08002B2CF9AE}" pid="258" name="FSC#ATSTATECFG@1.1001:BankInstitute">
    <vt:lpwstr/>
  </property>
  <property fmtid="{D5CDD505-2E9C-101B-9397-08002B2CF9AE}" pid="259" name="FSC#ATSTATECFG@1.1001:BankAccountID">
    <vt:lpwstr/>
  </property>
  <property fmtid="{D5CDD505-2E9C-101B-9397-08002B2CF9AE}" pid="260" name="FSC#ATSTATECFG@1.1001:BankAccountIBAN">
    <vt:lpwstr/>
  </property>
  <property fmtid="{D5CDD505-2E9C-101B-9397-08002B2CF9AE}" pid="261" name="FSC#ATSTATECFG@1.1001:BankAccountBIC">
    <vt:lpwstr/>
  </property>
  <property fmtid="{D5CDD505-2E9C-101B-9397-08002B2CF9AE}" pid="262" name="FSC#ATSTATECFG@1.1001:BankName">
    <vt:lpwstr/>
  </property>
  <property fmtid="{D5CDD505-2E9C-101B-9397-08002B2CF9AE}" pid="263" name="FSC#COOSYSTEM@1.1:Container">
    <vt:lpwstr>COO.2125.100.2.10945047</vt:lpwstr>
  </property>
  <property fmtid="{D5CDD505-2E9C-101B-9397-08002B2CF9AE}" pid="264" name="FSC#FSCFOLIO@1.1001:docpropproject">
    <vt:lpwstr/>
  </property>
</Properties>
</file>