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E8" w:rsidRPr="00145CE8" w:rsidRDefault="00145CE8" w:rsidP="00051C97">
      <w:pPr>
        <w:rPr>
          <w:b/>
          <w:sz w:val="28"/>
          <w:szCs w:val="28"/>
        </w:rPr>
      </w:pPr>
      <w:proofErr w:type="spellStart"/>
      <w:r w:rsidRPr="00145CE8">
        <w:rPr>
          <w:b/>
          <w:sz w:val="28"/>
          <w:szCs w:val="28"/>
        </w:rPr>
        <w:t>Allegato</w:t>
      </w:r>
      <w:proofErr w:type="spellEnd"/>
      <w:r w:rsidRPr="00145CE8">
        <w:rPr>
          <w:b/>
          <w:sz w:val="28"/>
          <w:szCs w:val="28"/>
        </w:rPr>
        <w:t xml:space="preserve"> 2: </w:t>
      </w:r>
      <w:proofErr w:type="spellStart"/>
      <w:r w:rsidRPr="00145CE8">
        <w:rPr>
          <w:b/>
          <w:sz w:val="28"/>
          <w:szCs w:val="28"/>
        </w:rPr>
        <w:t>Dati</w:t>
      </w:r>
      <w:proofErr w:type="spellEnd"/>
      <w:r w:rsidRPr="00145CE8">
        <w:rPr>
          <w:b/>
          <w:sz w:val="28"/>
          <w:szCs w:val="28"/>
        </w:rPr>
        <w:t xml:space="preserve"> </w:t>
      </w:r>
      <w:proofErr w:type="spellStart"/>
      <w:r w:rsidRPr="00145CE8">
        <w:rPr>
          <w:b/>
          <w:sz w:val="28"/>
          <w:szCs w:val="28"/>
        </w:rPr>
        <w:t>tecnici</w:t>
      </w:r>
      <w:proofErr w:type="spellEnd"/>
      <w:r w:rsidRPr="00145CE8">
        <w:rPr>
          <w:b/>
          <w:sz w:val="28"/>
          <w:szCs w:val="28"/>
        </w:rPr>
        <w:t xml:space="preserve"> e </w:t>
      </w:r>
      <w:proofErr w:type="spellStart"/>
      <w:r w:rsidRPr="00145CE8">
        <w:rPr>
          <w:b/>
          <w:sz w:val="28"/>
          <w:szCs w:val="28"/>
        </w:rPr>
        <w:t>configurazione</w:t>
      </w:r>
      <w:proofErr w:type="spellEnd"/>
    </w:p>
    <w:p w:rsidR="00145CE8" w:rsidRDefault="00145CE8" w:rsidP="00051C97">
      <w:pPr>
        <w:rPr>
          <w:b/>
          <w:sz w:val="22"/>
        </w:rPr>
      </w:pPr>
    </w:p>
    <w:p w:rsidR="00FD27E0" w:rsidRPr="003A2F97" w:rsidRDefault="00145CE8" w:rsidP="00051C97">
      <w:pPr>
        <w:rPr>
          <w:b/>
          <w:sz w:val="22"/>
        </w:rPr>
      </w:pPr>
      <w:r>
        <w:rPr>
          <w:b/>
          <w:sz w:val="22"/>
        </w:rPr>
        <w:t xml:space="preserve">2.1 </w:t>
      </w:r>
      <w:proofErr w:type="spellStart"/>
      <w:r>
        <w:rPr>
          <w:b/>
          <w:sz w:val="22"/>
        </w:rPr>
        <w:t>Dati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tecnici</w:t>
      </w:r>
      <w:proofErr w:type="spellEnd"/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4928"/>
        <w:gridCol w:w="4284"/>
      </w:tblGrid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Costruttore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Genere di veicolo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Denominazione del tipo 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Categoria di veicolo (veicoli strada-rotaia)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Area d'impiego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CH, xxx, 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Anno di costruzione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Tensione alla linea di contatto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xx </w:t>
            </w:r>
            <w:proofErr w:type="spellStart"/>
            <w:r w:rsidRPr="003A2F97">
              <w:rPr>
                <w:rFonts w:eastAsia="Arial" w:cs="Times New Roman"/>
                <w:lang w:val="it-CH"/>
              </w:rPr>
              <w:t>kV</w:t>
            </w:r>
            <w:proofErr w:type="spellEnd"/>
            <w:r w:rsidRPr="003A2F97">
              <w:rPr>
                <w:rFonts w:eastAsia="Arial" w:cs="Times New Roman"/>
                <w:lang w:val="it-CH"/>
              </w:rPr>
              <w:t xml:space="preserve"> AC / xx Hz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xx </w:t>
            </w:r>
            <w:proofErr w:type="spellStart"/>
            <w:r w:rsidRPr="003A2F97">
              <w:rPr>
                <w:rFonts w:eastAsia="Arial" w:cs="Times New Roman"/>
                <w:lang w:val="it-CH"/>
              </w:rPr>
              <w:t>kV</w:t>
            </w:r>
            <w:proofErr w:type="spellEnd"/>
            <w:r w:rsidRPr="003A2F97">
              <w:rPr>
                <w:rFonts w:eastAsia="Arial" w:cs="Times New Roman"/>
                <w:lang w:val="it-CH"/>
              </w:rPr>
              <w:t xml:space="preserve"> AC / xx Hz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xx </w:t>
            </w:r>
            <w:proofErr w:type="spellStart"/>
            <w:r w:rsidRPr="003A2F97">
              <w:rPr>
                <w:rFonts w:eastAsia="Arial" w:cs="Times New Roman"/>
                <w:lang w:val="it-CH"/>
              </w:rPr>
              <w:t>kV</w:t>
            </w:r>
            <w:proofErr w:type="spellEnd"/>
            <w:r w:rsidRPr="003A2F97">
              <w:rPr>
                <w:rFonts w:eastAsia="Arial" w:cs="Times New Roman"/>
                <w:lang w:val="it-CH"/>
              </w:rPr>
              <w:t xml:space="preserve"> DC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Scartamento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Lunghezza cassa complessiva con/senza respingenti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Lato sporgenza 1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Lato sporgenza 2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Larghezza cassa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EA366B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Altezza (dal PD</w:t>
            </w:r>
            <w:r w:rsidR="00EA366B">
              <w:rPr>
                <w:rFonts w:eastAsia="Arial" w:cs="Times New Roman"/>
                <w:lang w:val="it-CH"/>
              </w:rPr>
              <w:t>F</w:t>
            </w:r>
            <w:r w:rsidRPr="003A2F97">
              <w:rPr>
                <w:rFonts w:eastAsia="Arial" w:cs="Times New Roman"/>
                <w:lang w:val="it-CH"/>
              </w:rPr>
              <w:t>)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Altezza al pavimento e piattaforma d’accesso (dal PDF)</w:t>
            </w:r>
          </w:p>
        </w:tc>
        <w:tc>
          <w:tcPr>
            <w:tcW w:w="4284" w:type="dxa"/>
          </w:tcPr>
          <w:p w:rsidR="003A2F97" w:rsidRPr="003A2F97" w:rsidRDefault="00EA366B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>
              <w:rPr>
                <w:rFonts w:eastAsia="Arial" w:cs="Times New Roman"/>
                <w:lang w:val="it-CH"/>
              </w:rPr>
              <w:t>xxx mm (non per veicoli speciali)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Sagoma del veicolo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proofErr w:type="spellStart"/>
            <w:r w:rsidRPr="003A2F97">
              <w:rPr>
                <w:rFonts w:eastAsia="Arial" w:cs="Times New Roman"/>
                <w:lang w:val="it-CH"/>
              </w:rPr>
              <w:t>Oferr</w:t>
            </w:r>
            <w:proofErr w:type="spellEnd"/>
            <w:r w:rsidRPr="003A2F97">
              <w:rPr>
                <w:rFonts w:eastAsia="Arial" w:cs="Times New Roman"/>
                <w:lang w:val="it-CH"/>
              </w:rPr>
              <w:t xml:space="preserve"> 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Disposizione degli assi / rodiggio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Numero assili</w:t>
            </w:r>
            <w:r w:rsidR="00EA366B">
              <w:rPr>
                <w:rFonts w:eastAsia="Arial" w:cs="Times New Roman"/>
                <w:lang w:val="it-CH"/>
              </w:rPr>
              <w:t xml:space="preserve"> (ferroviari / pneumatici)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Tipi di carrelli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Distanza tra i perni del carrello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Interasse del carrello motore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Interasse carrello portante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Distanza massima tra due assi consecutivi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Profilo della ruota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xxx 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Diametro della ruota del carrello motore </w:t>
            </w:r>
            <w:r w:rsidRPr="003A2F97">
              <w:rPr>
                <w:rFonts w:eastAsia="Arial" w:cs="Times New Roman"/>
                <w:lang w:val="it-CH"/>
              </w:rPr>
              <w:br/>
              <w:t>nuove / usurate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mm / xxx 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Diametro della ruota del carrello portante </w:t>
            </w:r>
            <w:r w:rsidRPr="003A2F97">
              <w:rPr>
                <w:rFonts w:eastAsia="Arial" w:cs="Times New Roman"/>
                <w:lang w:val="it-CH"/>
              </w:rPr>
              <w:br/>
              <w:t>nuove / usurate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mm / xxx mm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Dimensione dei pneumatici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Raggio minimo d’iscrizione in curva orizzontale (treno)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Raggio minimo d’iscrizione in curva orizzontale (veicolo )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Raggio minimo d’iscrizione in curva orizzontale (in manovra)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Raggio minimo d’iscrizione in curva verticale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Corsa su selle di lancio, freni di binario attivi e </w:t>
            </w:r>
            <w:r w:rsidRPr="003A2F97">
              <w:rPr>
                <w:rFonts w:eastAsia="Arial"/>
                <w:lang w:val="it-CH"/>
              </w:rPr>
              <w:t>altri mezzi di frenatura per le manovre</w:t>
            </w:r>
            <w:r w:rsidRPr="003A2F97">
              <w:rPr>
                <w:rFonts w:eastAsia="Arial"/>
                <w:lang w:val="it-CH"/>
              </w:rPr>
              <w:tab/>
            </w:r>
            <w:r w:rsidRPr="003A2F97">
              <w:rPr>
                <w:rFonts w:eastAsia="Arial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Respingenti e gancio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Peso in assetto di marcia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t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Carico massimo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t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Massa totale autorizzata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t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Carico per metro corrente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Carico massimo per asse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t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Numero di cabine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Posti a sedere di 1</w:t>
            </w:r>
            <w:r w:rsidRPr="003A2F97">
              <w:rPr>
                <w:rFonts w:eastAsia="Arial" w:cs="Times New Roman"/>
                <w:vertAlign w:val="superscript"/>
                <w:lang w:val="it-CH"/>
              </w:rPr>
              <w:t>a</w:t>
            </w:r>
            <w:r w:rsidRPr="003A2F97">
              <w:rPr>
                <w:rFonts w:eastAsia="Arial" w:cs="Times New Roman"/>
                <w:lang w:val="it-CH"/>
              </w:rPr>
              <w:t xml:space="preserve"> classe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lastRenderedPageBreak/>
              <w:t>Posti a sedere di 2</w:t>
            </w:r>
            <w:r w:rsidRPr="003A2F97">
              <w:rPr>
                <w:rFonts w:eastAsia="Arial" w:cs="Times New Roman"/>
                <w:vertAlign w:val="superscript"/>
                <w:lang w:val="it-CH"/>
              </w:rPr>
              <w:t>a</w:t>
            </w:r>
            <w:r w:rsidRPr="003A2F97">
              <w:rPr>
                <w:rFonts w:eastAsia="Arial" w:cs="Times New Roman"/>
                <w:lang w:val="it-CH"/>
              </w:rPr>
              <w:t xml:space="preserve"> classe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AD4ABC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Sedili </w:t>
            </w:r>
            <w:r w:rsidR="00AD4ABC">
              <w:rPr>
                <w:rFonts w:eastAsia="Arial" w:cs="Times New Roman"/>
                <w:lang w:val="it-CH"/>
              </w:rPr>
              <w:t>ribaltabili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Posti in piedi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highlight w:val="cy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Potenza continua sull'albero della ruota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MW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highlight w:val="cy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Potenza massima sull'albero della ruota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MW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Motore di trazione / tipo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Numero motori di trazione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Generatrice d’emergenza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Trasmissione / trasmissione della potenza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Contenuto serbatoio di carburante / sistema idraulico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l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Contenuto serbatoio acqua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l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Filtro </w:t>
            </w:r>
            <w:proofErr w:type="spellStart"/>
            <w:r w:rsidRPr="003A2F97">
              <w:rPr>
                <w:rFonts w:eastAsia="Arial" w:cs="Times New Roman"/>
                <w:lang w:val="it-CH"/>
              </w:rPr>
              <w:t>antiparticolato</w:t>
            </w:r>
            <w:proofErr w:type="spellEnd"/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Tipi di pantografo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Velocità massima d’esercizio</w:t>
            </w:r>
            <w:r w:rsidR="00EA366B">
              <w:rPr>
                <w:rFonts w:eastAsia="Arial" w:cs="Times New Roman"/>
                <w:lang w:val="it-CH"/>
              </w:rPr>
              <w:t xml:space="preserve"> (trazione autonoma)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km/h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Velocità massima (rimorchiata)</w:t>
            </w:r>
          </w:p>
        </w:tc>
        <w:tc>
          <w:tcPr>
            <w:tcW w:w="4284" w:type="dxa"/>
          </w:tcPr>
          <w:p w:rsidR="003A2F97" w:rsidRPr="003A2F97" w:rsidRDefault="00AD4ABC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>
              <w:rPr>
                <w:rFonts w:eastAsia="Arial" w:cs="Times New Roman"/>
                <w:lang w:val="it-CH"/>
              </w:rPr>
              <w:t>x</w:t>
            </w:r>
            <w:r w:rsidR="003A2F97" w:rsidRPr="003A2F97">
              <w:rPr>
                <w:rFonts w:eastAsia="Arial" w:cs="Times New Roman"/>
                <w:lang w:val="it-CH"/>
              </w:rPr>
              <w:t>xx km/h</w:t>
            </w:r>
          </w:p>
        </w:tc>
      </w:tr>
      <w:tr w:rsidR="00AD4ABC" w:rsidRPr="003A2F97" w:rsidTr="00171100">
        <w:tc>
          <w:tcPr>
            <w:tcW w:w="4928" w:type="dxa"/>
          </w:tcPr>
          <w:p w:rsidR="00AD4ABC" w:rsidRPr="003A2F97" w:rsidRDefault="00AD4ABC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>
              <w:rPr>
                <w:rFonts w:eastAsia="Arial" w:cs="Times New Roman"/>
                <w:lang w:val="it-CH"/>
              </w:rPr>
              <w:t>Velocità massima d’esercizio su scambi (veicoli strada –rotaia / rimorchi)</w:t>
            </w:r>
          </w:p>
        </w:tc>
        <w:tc>
          <w:tcPr>
            <w:tcW w:w="4284" w:type="dxa"/>
          </w:tcPr>
          <w:p w:rsidR="00AD4ABC" w:rsidRPr="003A2F97" w:rsidRDefault="00AD4ABC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>
              <w:rPr>
                <w:rFonts w:eastAsia="Arial" w:cs="Times New Roman"/>
                <w:lang w:val="it-CH"/>
              </w:rPr>
              <w:t>xxx km/h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Tipo di costruzione dei freni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  <w:bookmarkStart w:id="0" w:name="_GoBack"/>
            <w:bookmarkEnd w:id="0"/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Tipi di ceppi / dischi frenanti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tabs>
                <w:tab w:val="left" w:pos="1701"/>
              </w:tabs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Pesi frenati</w:t>
            </w:r>
            <w:r w:rsidRPr="003A2F97">
              <w:rPr>
                <w:rFonts w:eastAsia="Arial" w:cs="Times New Roman"/>
                <w:lang w:val="it-CH"/>
              </w:rPr>
              <w:tab/>
              <w:t>G (percentuali di frenatura)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t (xxx %)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tabs>
                <w:tab w:val="left" w:pos="1701"/>
              </w:tabs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ab/>
              <w:t>P (percentuali di frenatura)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t (xxx %)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tabs>
                <w:tab w:val="left" w:pos="1701"/>
              </w:tabs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ab/>
              <w:t>R (percentuali di frenatura)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t (xxx %)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tabs>
                <w:tab w:val="left" w:pos="1701"/>
              </w:tabs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Freno d'immobilizzazione </w:t>
            </w:r>
            <w:r w:rsidRPr="003A2F97">
              <w:rPr>
                <w:rFonts w:eastAsia="Arial" w:cs="Times New Roman"/>
                <w:lang w:val="it-CH"/>
              </w:rPr>
              <w:tab/>
              <w:t>tipo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  <w:r w:rsidRPr="003A2F97">
              <w:rPr>
                <w:rFonts w:eastAsia="Arial" w:cs="Times New Roman"/>
                <w:lang w:val="it-CH"/>
              </w:rPr>
              <w:tab/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tabs>
                <w:tab w:val="left" w:pos="1701"/>
              </w:tabs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ab/>
              <w:t xml:space="preserve">Sforzo si frenatura 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 xml:space="preserve">xxx </w:t>
            </w:r>
            <w:proofErr w:type="spellStart"/>
            <w:r w:rsidRPr="003A2F97">
              <w:rPr>
                <w:rFonts w:eastAsia="Arial" w:cs="Times New Roman"/>
                <w:lang w:val="it-CH"/>
              </w:rPr>
              <w:t>kN</w:t>
            </w:r>
            <w:proofErr w:type="spellEnd"/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Dispositivo di sicurezza / dispositivo di vigilanza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 / 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autoSpaceDE w:val="0"/>
              <w:autoSpaceDN w:val="0"/>
              <w:adjustRightInd w:val="0"/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Protezione automatica dei treni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16323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SIGNUM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11736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</w:t>
            </w:r>
            <w:proofErr w:type="spellStart"/>
            <w:r w:rsidRPr="003A2F97">
              <w:rPr>
                <w:rFonts w:eastAsia="Arial" w:cs="Times New Roman"/>
                <w:lang w:val="it-CH"/>
              </w:rPr>
              <w:t>EuroSIGNUM</w:t>
            </w:r>
            <w:proofErr w:type="spellEnd"/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2275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ZUB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64308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</w:t>
            </w:r>
            <w:proofErr w:type="spellStart"/>
            <w:r w:rsidRPr="003A2F97">
              <w:rPr>
                <w:rFonts w:eastAsia="Arial" w:cs="Times New Roman"/>
                <w:lang w:val="it-CH"/>
              </w:rPr>
              <w:t>EuroZUB</w:t>
            </w:r>
            <w:proofErr w:type="spellEnd"/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19573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ETCS (BL 2)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3238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ETCS (BL 3)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-13848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ZSI 127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-11641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ZSI 90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15027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PZB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4171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LZB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-210957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KVB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-18494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SCMT</w:t>
            </w:r>
          </w:p>
          <w:p w:rsidR="003A2F97" w:rsidRPr="003A2F97" w:rsidRDefault="003A2F97" w:rsidP="003A2F97">
            <w:pPr>
              <w:tabs>
                <w:tab w:val="left" w:pos="1012"/>
              </w:tabs>
              <w:spacing w:after="20" w:line="240" w:lineRule="auto"/>
              <w:rPr>
                <w:rFonts w:eastAsia="Arial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10171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</w:t>
            </w:r>
            <w:r w:rsidRPr="003A2F97">
              <w:rPr>
                <w:rFonts w:eastAsia="Arial" w:cs="Times New Roman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3A2F97">
              <w:rPr>
                <w:rFonts w:eastAsia="Arial" w:cs="Times New Roman"/>
                <w:lang w:val="it-CH"/>
              </w:rPr>
              <w:instrText xml:space="preserve"> FORMTEXT </w:instrText>
            </w:r>
            <w:r w:rsidRPr="003A2F97">
              <w:rPr>
                <w:rFonts w:eastAsia="Arial" w:cs="Times New Roman"/>
                <w:lang w:val="it-CH"/>
              </w:rPr>
            </w:r>
            <w:r w:rsidRPr="003A2F97">
              <w:rPr>
                <w:rFonts w:eastAsia="Arial" w:cs="Times New Roman"/>
                <w:lang w:val="it-CH"/>
              </w:rPr>
              <w:fldChar w:fldCharType="separate"/>
            </w:r>
            <w:r w:rsidRPr="003A2F97">
              <w:rPr>
                <w:rFonts w:eastAsia="Arial" w:cs="Times New Roman"/>
                <w:noProof/>
                <w:lang w:val="it-CH"/>
              </w:rPr>
              <w:t>[TEXT]</w:t>
            </w:r>
            <w:r w:rsidRPr="003A2F97">
              <w:rPr>
                <w:rFonts w:eastAsia="Arial" w:cs="Times New Roman"/>
                <w:lang w:val="it-CH"/>
              </w:rPr>
              <w:fldChar w:fldCharType="end"/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Tipo di trazione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18670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trazione unica</w:t>
            </w:r>
          </w:p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5538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trazione multipla </w:t>
            </w:r>
            <w:r w:rsidRPr="003A2F97">
              <w:rPr>
                <w:rFonts w:eastAsia="Arial" w:cs="Times New Roman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3A2F97">
              <w:rPr>
                <w:rFonts w:eastAsia="Arial" w:cs="Times New Roman"/>
                <w:lang w:val="it-CH"/>
              </w:rPr>
              <w:instrText xml:space="preserve"> FORMTEXT </w:instrText>
            </w:r>
            <w:r w:rsidRPr="003A2F97">
              <w:rPr>
                <w:rFonts w:eastAsia="Arial" w:cs="Times New Roman"/>
                <w:lang w:val="it-CH"/>
              </w:rPr>
            </w:r>
            <w:r w:rsidRPr="003A2F97">
              <w:rPr>
                <w:rFonts w:eastAsia="Arial" w:cs="Times New Roman"/>
                <w:lang w:val="it-CH"/>
              </w:rPr>
              <w:fldChar w:fldCharType="separate"/>
            </w:r>
            <w:r w:rsidRPr="003A2F97">
              <w:rPr>
                <w:rFonts w:eastAsia="Arial" w:cs="Times New Roman"/>
                <w:noProof/>
                <w:lang w:val="it-CH"/>
              </w:rPr>
              <w:t>[TEXT]</w:t>
            </w:r>
            <w:r w:rsidRPr="003A2F97">
              <w:rPr>
                <w:rFonts w:eastAsia="Arial" w:cs="Times New Roman"/>
                <w:lang w:val="it-CH"/>
              </w:rPr>
              <w:fldChar w:fldCharType="end"/>
            </w:r>
          </w:p>
          <w:p w:rsidR="003A2F97" w:rsidRPr="003A2F97" w:rsidRDefault="003A2F97" w:rsidP="003D1AD8">
            <w:pPr>
              <w:tabs>
                <w:tab w:val="left" w:pos="1012"/>
              </w:tabs>
              <w:spacing w:after="20" w:line="240" w:lineRule="auto"/>
              <w:rPr>
                <w:rFonts w:eastAsia="Arial"/>
                <w:lang w:val="it-CH"/>
              </w:rPr>
            </w:pPr>
            <w:sdt>
              <w:sdtPr>
                <w:rPr>
                  <w:rFonts w:eastAsia="Arial" w:cs="Times New Roman"/>
                  <w:lang w:val="it-CH"/>
                </w:rPr>
                <w:id w:val="-106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F97">
                  <w:rPr>
                    <w:rFonts w:ascii="Segoe UI Symbol" w:eastAsia="Arial" w:hAnsi="Segoe UI Symbol" w:cs="Segoe UI Symbol"/>
                    <w:lang w:val="it-CH"/>
                  </w:rPr>
                  <w:t>☐</w:t>
                </w:r>
              </w:sdtContent>
            </w:sdt>
            <w:r w:rsidRPr="003A2F97">
              <w:rPr>
                <w:rFonts w:eastAsia="Arial" w:cs="Times New Roman"/>
                <w:lang w:val="it-CH"/>
              </w:rPr>
              <w:t xml:space="preserve"> trazione </w:t>
            </w:r>
            <w:r w:rsidR="003D1AD8">
              <w:rPr>
                <w:rFonts w:eastAsia="Arial" w:cs="Times New Roman"/>
                <w:lang w:val="it-CH"/>
              </w:rPr>
              <w:t>mista</w:t>
            </w:r>
            <w:r w:rsidRPr="003A2F97">
              <w:rPr>
                <w:rFonts w:eastAsia="Arial" w:cs="Times New Roman"/>
                <w:lang w:val="it-CH"/>
              </w:rPr>
              <w:t xml:space="preserve"> con </w:t>
            </w:r>
            <w:r w:rsidRPr="003A2F97">
              <w:rPr>
                <w:rFonts w:eastAsia="Arial" w:cs="Times New Roman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3A2F97">
              <w:rPr>
                <w:rFonts w:eastAsia="Arial" w:cs="Times New Roman"/>
                <w:lang w:val="it-CH"/>
              </w:rPr>
              <w:instrText xml:space="preserve"> FORMTEXT </w:instrText>
            </w:r>
            <w:r w:rsidRPr="003A2F97">
              <w:rPr>
                <w:rFonts w:eastAsia="Arial" w:cs="Times New Roman"/>
                <w:lang w:val="it-CH"/>
              </w:rPr>
            </w:r>
            <w:r w:rsidRPr="003A2F97">
              <w:rPr>
                <w:rFonts w:eastAsia="Arial" w:cs="Times New Roman"/>
                <w:lang w:val="it-CH"/>
              </w:rPr>
              <w:fldChar w:fldCharType="separate"/>
            </w:r>
            <w:r w:rsidRPr="003A2F97">
              <w:rPr>
                <w:rFonts w:eastAsia="Arial" w:cs="Times New Roman"/>
                <w:noProof/>
                <w:lang w:val="it-CH"/>
              </w:rPr>
              <w:t>[TEXT]</w:t>
            </w:r>
            <w:r w:rsidRPr="003A2F97">
              <w:rPr>
                <w:rFonts w:eastAsia="Arial" w:cs="Times New Roman"/>
                <w:lang w:val="it-CH"/>
              </w:rPr>
              <w:fldChar w:fldCharType="end"/>
            </w:r>
          </w:p>
        </w:tc>
      </w:tr>
      <w:tr w:rsidR="00EA366B" w:rsidRPr="003A2F97" w:rsidTr="00171100">
        <w:tc>
          <w:tcPr>
            <w:tcW w:w="4928" w:type="dxa"/>
          </w:tcPr>
          <w:p w:rsidR="00EA366B" w:rsidRPr="003A2F97" w:rsidRDefault="00EA366B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>
              <w:rPr>
                <w:rFonts w:eastAsia="Arial" w:cs="Times New Roman"/>
                <w:lang w:val="it-CH"/>
              </w:rPr>
              <w:t>Pendenza massima</w:t>
            </w:r>
          </w:p>
        </w:tc>
        <w:tc>
          <w:tcPr>
            <w:tcW w:w="4284" w:type="dxa"/>
          </w:tcPr>
          <w:p w:rsidR="00EA366B" w:rsidRPr="003A2F97" w:rsidRDefault="00EA366B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EA366B">
              <w:rPr>
                <w:rFonts w:eastAsia="Times New Roman" w:cs="Times New Roman"/>
                <w:szCs w:val="22"/>
                <w:lang w:val="de-CH" w:eastAsia="de-DE"/>
              </w:rPr>
              <w:t>xxx‰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Comunicazione radio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EA366B" w:rsidRPr="003A2F97" w:rsidTr="00171100">
        <w:tc>
          <w:tcPr>
            <w:tcW w:w="4928" w:type="dxa"/>
          </w:tcPr>
          <w:p w:rsidR="00EA366B" w:rsidRPr="003A2F97" w:rsidRDefault="00EA366B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>
              <w:rPr>
                <w:rFonts w:eastAsia="Arial" w:cs="Times New Roman"/>
                <w:lang w:val="it-CH"/>
              </w:rPr>
              <w:t>Telecomando (tipo)</w:t>
            </w:r>
          </w:p>
        </w:tc>
        <w:tc>
          <w:tcPr>
            <w:tcW w:w="4284" w:type="dxa"/>
          </w:tcPr>
          <w:p w:rsidR="00EA366B" w:rsidRPr="003A2F97" w:rsidRDefault="00EA366B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Porte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WC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  <w:tr w:rsidR="003A2F97" w:rsidRPr="003A2F97" w:rsidTr="00171100">
        <w:tc>
          <w:tcPr>
            <w:tcW w:w="4928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Batteria</w:t>
            </w:r>
          </w:p>
        </w:tc>
        <w:tc>
          <w:tcPr>
            <w:tcW w:w="4284" w:type="dxa"/>
          </w:tcPr>
          <w:p w:rsidR="003A2F97" w:rsidRPr="003A2F97" w:rsidRDefault="003A2F97" w:rsidP="003A2F97">
            <w:pPr>
              <w:spacing w:after="20" w:line="240" w:lineRule="auto"/>
              <w:rPr>
                <w:rFonts w:eastAsia="Arial" w:cs="Times New Roman"/>
                <w:lang w:val="it-CH"/>
              </w:rPr>
            </w:pPr>
            <w:r w:rsidRPr="003A2F97">
              <w:rPr>
                <w:rFonts w:eastAsia="Arial" w:cs="Times New Roman"/>
                <w:lang w:val="it-CH"/>
              </w:rPr>
              <w:t>xxx</w:t>
            </w:r>
          </w:p>
        </w:tc>
      </w:tr>
    </w:tbl>
    <w:p w:rsidR="003A2F97" w:rsidRDefault="003A2F97" w:rsidP="00051C97"/>
    <w:p w:rsidR="003A2F97" w:rsidRPr="00145CE8" w:rsidRDefault="00145CE8" w:rsidP="00051C97">
      <w:pPr>
        <w:rPr>
          <w:b/>
        </w:rPr>
      </w:pPr>
      <w:r w:rsidRPr="00145CE8">
        <w:rPr>
          <w:b/>
        </w:rPr>
        <w:lastRenderedPageBreak/>
        <w:t xml:space="preserve">2.2 </w:t>
      </w:r>
      <w:proofErr w:type="spellStart"/>
      <w:r w:rsidR="003A2F97" w:rsidRPr="00145CE8">
        <w:rPr>
          <w:b/>
        </w:rPr>
        <w:t>Configurazione</w:t>
      </w:r>
      <w:proofErr w:type="spellEnd"/>
      <w:r w:rsidR="003A2F97" w:rsidRPr="00145CE8">
        <w:rPr>
          <w:b/>
        </w:rPr>
        <w:t xml:space="preserve"> del </w:t>
      </w:r>
      <w:proofErr w:type="spellStart"/>
      <w:r w:rsidR="003A2F97" w:rsidRPr="00145CE8">
        <w:rPr>
          <w:b/>
        </w:rPr>
        <w:t>software</w:t>
      </w:r>
      <w:proofErr w:type="spellEnd"/>
    </w:p>
    <w:tbl>
      <w:tblPr>
        <w:tblStyle w:val="TabelleBundfett"/>
        <w:tblW w:w="9118" w:type="dxa"/>
        <w:tblLayout w:type="fixed"/>
        <w:tblLook w:val="0600" w:firstRow="0" w:lastRow="0" w:firstColumn="0" w:lastColumn="0" w:noHBand="1" w:noVBand="1"/>
        <w:tblCaption w:val="Software-Konfiguration"/>
      </w:tblPr>
      <w:tblGrid>
        <w:gridCol w:w="4957"/>
        <w:gridCol w:w="4161"/>
      </w:tblGrid>
      <w:tr w:rsidR="003A2F97" w:rsidRPr="003A2F97" w:rsidTr="003A2F97">
        <w:tc>
          <w:tcPr>
            <w:tcW w:w="4957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  <w:b/>
                <w:noProof/>
                <w:lang w:eastAsia="de-CH"/>
              </w:rPr>
            </w:pPr>
            <w:r w:rsidRPr="003A2F97">
              <w:rPr>
                <w:rFonts w:eastAsia="Arial" w:cs="Times New Roman"/>
                <w:b/>
                <w:noProof/>
                <w:lang w:eastAsia="de-CH"/>
              </w:rPr>
              <w:t>Designazione</w:t>
            </w:r>
          </w:p>
        </w:tc>
        <w:tc>
          <w:tcPr>
            <w:tcW w:w="4161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  <w:b/>
                <w:noProof/>
                <w:lang w:eastAsia="de-CH"/>
              </w:rPr>
            </w:pPr>
            <w:r w:rsidRPr="003A2F97">
              <w:rPr>
                <w:rFonts w:eastAsia="Arial" w:cs="Times New Roman"/>
                <w:b/>
                <w:noProof/>
                <w:lang w:eastAsia="de-CH"/>
              </w:rPr>
              <w:t>Versione</w:t>
            </w:r>
          </w:p>
        </w:tc>
      </w:tr>
      <w:tr w:rsidR="003A2F97" w:rsidRPr="003A2F97" w:rsidTr="003A2F97">
        <w:tc>
          <w:tcPr>
            <w:tcW w:w="4957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  <w:noProof/>
              </w:rPr>
            </w:pPr>
            <w:r w:rsidRPr="003A2F97">
              <w:rPr>
                <w:rFonts w:eastAsia="Arial" w:cs="Times New Roman"/>
                <w:noProof/>
              </w:rPr>
              <w:t>Baseline veicolo</w:t>
            </w:r>
          </w:p>
        </w:tc>
        <w:tc>
          <w:tcPr>
            <w:tcW w:w="4161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</w:rPr>
            </w:pPr>
            <w:r w:rsidRPr="003A2F97">
              <w:rPr>
                <w:rFonts w:eastAsia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3A2F97">
              <w:rPr>
                <w:rFonts w:eastAsia="Arial" w:cs="Times New Roman"/>
              </w:rPr>
              <w:instrText xml:space="preserve"> FORMTEXT </w:instrText>
            </w:r>
            <w:r w:rsidRPr="003A2F97">
              <w:rPr>
                <w:rFonts w:eastAsia="Arial" w:cs="Times New Roman"/>
              </w:rPr>
            </w:r>
            <w:r w:rsidRPr="003A2F97">
              <w:rPr>
                <w:rFonts w:eastAsia="Arial" w:cs="Times New Roman"/>
              </w:rPr>
              <w:fldChar w:fldCharType="separate"/>
            </w:r>
            <w:r w:rsidRPr="003A2F97">
              <w:rPr>
                <w:rFonts w:eastAsia="Arial" w:cs="Times New Roman"/>
                <w:noProof/>
              </w:rPr>
              <w:t>[TEXT]</w:t>
            </w:r>
            <w:r w:rsidRPr="003A2F97">
              <w:rPr>
                <w:rFonts w:eastAsia="Arial" w:cs="Times New Roman"/>
              </w:rPr>
              <w:fldChar w:fldCharType="end"/>
            </w:r>
          </w:p>
        </w:tc>
      </w:tr>
      <w:tr w:rsidR="003A2F97" w:rsidRPr="003A2F97" w:rsidTr="003A2F97">
        <w:tc>
          <w:tcPr>
            <w:tcW w:w="4957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  <w:noProof/>
              </w:rPr>
            </w:pPr>
            <w:r w:rsidRPr="003A2F97">
              <w:rPr>
                <w:rFonts w:eastAsia="Arial" w:cs="Times New Roman"/>
                <w:noProof/>
              </w:rPr>
              <w:t>Subsistema 1</w:t>
            </w:r>
          </w:p>
        </w:tc>
        <w:tc>
          <w:tcPr>
            <w:tcW w:w="4161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</w:rPr>
            </w:pPr>
            <w:r w:rsidRPr="003A2F97">
              <w:rPr>
                <w:rFonts w:eastAsia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3A2F97">
              <w:rPr>
                <w:rFonts w:eastAsia="Arial" w:cs="Times New Roman"/>
              </w:rPr>
              <w:instrText xml:space="preserve"> FORMTEXT </w:instrText>
            </w:r>
            <w:r w:rsidRPr="003A2F97">
              <w:rPr>
                <w:rFonts w:eastAsia="Arial" w:cs="Times New Roman"/>
              </w:rPr>
            </w:r>
            <w:r w:rsidRPr="003A2F97">
              <w:rPr>
                <w:rFonts w:eastAsia="Arial" w:cs="Times New Roman"/>
              </w:rPr>
              <w:fldChar w:fldCharType="separate"/>
            </w:r>
            <w:r w:rsidRPr="003A2F97">
              <w:rPr>
                <w:rFonts w:eastAsia="Arial" w:cs="Times New Roman"/>
                <w:noProof/>
              </w:rPr>
              <w:t>[TEXT]</w:t>
            </w:r>
            <w:r w:rsidRPr="003A2F97">
              <w:rPr>
                <w:rFonts w:eastAsia="Arial" w:cs="Times New Roman"/>
              </w:rPr>
              <w:fldChar w:fldCharType="end"/>
            </w:r>
          </w:p>
        </w:tc>
      </w:tr>
      <w:tr w:rsidR="003A2F97" w:rsidRPr="003A2F97" w:rsidTr="003A2F97">
        <w:tc>
          <w:tcPr>
            <w:tcW w:w="4957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  <w:noProof/>
              </w:rPr>
            </w:pPr>
            <w:r w:rsidRPr="003A2F97">
              <w:rPr>
                <w:rFonts w:eastAsia="Arial" w:cs="Times New Roman"/>
                <w:noProof/>
              </w:rPr>
              <w:t>Subsistema 2</w:t>
            </w:r>
          </w:p>
        </w:tc>
        <w:tc>
          <w:tcPr>
            <w:tcW w:w="4161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</w:rPr>
            </w:pPr>
            <w:r w:rsidRPr="003A2F97">
              <w:rPr>
                <w:rFonts w:eastAsia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3A2F97">
              <w:rPr>
                <w:rFonts w:eastAsia="Arial" w:cs="Times New Roman"/>
              </w:rPr>
              <w:instrText xml:space="preserve"> FORMTEXT </w:instrText>
            </w:r>
            <w:r w:rsidRPr="003A2F97">
              <w:rPr>
                <w:rFonts w:eastAsia="Arial" w:cs="Times New Roman"/>
              </w:rPr>
            </w:r>
            <w:r w:rsidRPr="003A2F97">
              <w:rPr>
                <w:rFonts w:eastAsia="Arial" w:cs="Times New Roman"/>
              </w:rPr>
              <w:fldChar w:fldCharType="separate"/>
            </w:r>
            <w:r w:rsidRPr="003A2F97">
              <w:rPr>
                <w:rFonts w:eastAsia="Arial" w:cs="Times New Roman"/>
                <w:noProof/>
              </w:rPr>
              <w:t>[TEXT]</w:t>
            </w:r>
            <w:r w:rsidRPr="003A2F97">
              <w:rPr>
                <w:rFonts w:eastAsia="Arial" w:cs="Times New Roman"/>
              </w:rPr>
              <w:fldChar w:fldCharType="end"/>
            </w:r>
          </w:p>
        </w:tc>
      </w:tr>
      <w:tr w:rsidR="003A2F97" w:rsidRPr="003A2F97" w:rsidTr="003A2F97">
        <w:tc>
          <w:tcPr>
            <w:tcW w:w="4957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  <w:noProof/>
              </w:rPr>
            </w:pPr>
            <w:r w:rsidRPr="003A2F97">
              <w:rPr>
                <w:rFonts w:eastAsia="Arial" w:cs="Times New Roman"/>
                <w:noProof/>
              </w:rPr>
              <w:t>Subsistema 3</w:t>
            </w:r>
          </w:p>
        </w:tc>
        <w:tc>
          <w:tcPr>
            <w:tcW w:w="4161" w:type="dxa"/>
          </w:tcPr>
          <w:p w:rsidR="003A2F97" w:rsidRPr="003A2F97" w:rsidRDefault="003A2F97" w:rsidP="003A2F97">
            <w:pPr>
              <w:spacing w:after="20"/>
              <w:rPr>
                <w:rFonts w:eastAsia="Arial" w:cs="Times New Roman"/>
              </w:rPr>
            </w:pPr>
            <w:r w:rsidRPr="003A2F97">
              <w:rPr>
                <w:rFonts w:eastAsia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]"/>
                  </w:textInput>
                </w:ffData>
              </w:fldChar>
            </w:r>
            <w:r w:rsidRPr="003A2F97">
              <w:rPr>
                <w:rFonts w:eastAsia="Arial" w:cs="Times New Roman"/>
              </w:rPr>
              <w:instrText xml:space="preserve"> FORMTEXT </w:instrText>
            </w:r>
            <w:r w:rsidRPr="003A2F97">
              <w:rPr>
                <w:rFonts w:eastAsia="Arial" w:cs="Times New Roman"/>
              </w:rPr>
            </w:r>
            <w:r w:rsidRPr="003A2F97">
              <w:rPr>
                <w:rFonts w:eastAsia="Arial" w:cs="Times New Roman"/>
              </w:rPr>
              <w:fldChar w:fldCharType="separate"/>
            </w:r>
            <w:r w:rsidRPr="003A2F97">
              <w:rPr>
                <w:rFonts w:eastAsia="Arial" w:cs="Times New Roman"/>
                <w:noProof/>
              </w:rPr>
              <w:t>[TEXT]</w:t>
            </w:r>
            <w:r w:rsidRPr="003A2F97">
              <w:rPr>
                <w:rFonts w:eastAsia="Arial" w:cs="Times New Roman"/>
              </w:rPr>
              <w:fldChar w:fldCharType="end"/>
            </w:r>
          </w:p>
        </w:tc>
      </w:tr>
    </w:tbl>
    <w:p w:rsidR="003A2F97" w:rsidRPr="00051C97" w:rsidRDefault="003A2F97" w:rsidP="00051C97"/>
    <w:sectPr w:rsidR="003A2F97" w:rsidRPr="00051C97" w:rsidSect="00051C97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7"/>
    <w:rsid w:val="00051C97"/>
    <w:rsid w:val="00145CE8"/>
    <w:rsid w:val="00202BDC"/>
    <w:rsid w:val="003A2F97"/>
    <w:rsid w:val="003D1AD8"/>
    <w:rsid w:val="009047A6"/>
    <w:rsid w:val="00935426"/>
    <w:rsid w:val="00AD4ABC"/>
    <w:rsid w:val="00AF2F4C"/>
    <w:rsid w:val="00EA366B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9BD0D"/>
  <w15:chartTrackingRefBased/>
  <w15:docId w15:val="{00AE27FB-ABDA-469C-AD9E-AA1DB799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2F97"/>
    <w:pPr>
      <w:spacing w:before="20" w:after="2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3A2F97"/>
    <w:pPr>
      <w:spacing w:before="20" w:after="2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Casarico Andrea BAV</dc:creator>
  <cp:keywords/>
  <dc:description/>
  <cp:lastModifiedBy>Casarico Andrea BAV</cp:lastModifiedBy>
  <cp:revision>3</cp:revision>
  <dcterms:created xsi:type="dcterms:W3CDTF">2022-03-10T12:15:00Z</dcterms:created>
  <dcterms:modified xsi:type="dcterms:W3CDTF">2022-03-10T12:40:00Z</dcterms:modified>
</cp:coreProperties>
</file>