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CB" w:rsidRDefault="00ED545D">
      <w:pPr>
        <w:tabs>
          <w:tab w:val="left" w:pos="360"/>
          <w:tab w:val="right" w:pos="15593"/>
        </w:tabs>
        <w:spacing w:before="240" w:after="120"/>
        <w:ind w:left="357" w:hanging="357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1.</w:t>
      </w:r>
      <w:r>
        <w:rPr>
          <w:b/>
          <w:sz w:val="20"/>
        </w:rPr>
        <w:tab/>
        <w:t>Basisinformationen</w:t>
      </w:r>
      <w:r>
        <w:rPr>
          <w:b/>
        </w:rPr>
        <w:tab/>
      </w:r>
      <w:r>
        <w:rPr>
          <w:b/>
        </w:rPr>
        <w:br/>
      </w:r>
      <w:proofErr w:type="spellStart"/>
      <w:r>
        <w:rPr>
          <w:b/>
          <w:sz w:val="20"/>
        </w:rPr>
        <w:t>Informations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base</w:t>
      </w:r>
      <w:proofErr w:type="spellEnd"/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0"/>
        <w:gridCol w:w="1346"/>
        <w:gridCol w:w="6079"/>
        <w:gridCol w:w="7565"/>
      </w:tblGrid>
      <w:tr w:rsidR="00FD2ECB" w:rsidRPr="00F46FA9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ED545D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Datum </w:t>
            </w:r>
          </w:p>
          <w:p w:rsidR="00FD2ECB" w:rsidRDefault="00ED545D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ED545D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Kommentar von </w:t>
            </w:r>
            <w:r>
              <w:rPr>
                <w:sz w:val="16"/>
                <w:szCs w:val="16"/>
              </w:rPr>
              <w:t>(Unternehmen, Abteilung, Gruppe)</w:t>
            </w:r>
          </w:p>
          <w:p w:rsidR="00FD2ECB" w:rsidRDefault="00ED545D">
            <w:pPr>
              <w:spacing w:before="60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 xml:space="preserve">Commentaire de </w:t>
            </w:r>
            <w:r>
              <w:rPr>
                <w:sz w:val="16"/>
                <w:szCs w:val="16"/>
                <w:lang w:val="fr-CH"/>
              </w:rPr>
              <w:t>(Entreprise, Division, Section)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ED545D">
            <w:pPr>
              <w:spacing w:before="60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 xml:space="preserve">Rückfragen bei: </w:t>
            </w:r>
            <w:r>
              <w:rPr>
                <w:sz w:val="16"/>
                <w:szCs w:val="16"/>
                <w:lang w:val="de-DE"/>
              </w:rPr>
              <w:t>Name, Vorname, Tel., E-Mail</w:t>
            </w:r>
          </w:p>
          <w:p w:rsidR="00FD2ECB" w:rsidRDefault="00ED545D">
            <w:pPr>
              <w:spacing w:before="60"/>
              <w:rPr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 xml:space="preserve">Renseignements chez: </w:t>
            </w:r>
            <w:r>
              <w:rPr>
                <w:sz w:val="16"/>
                <w:szCs w:val="16"/>
                <w:lang w:val="fr-FR"/>
              </w:rPr>
              <w:t>Nom, Prénom, Tél., E-Mail</w:t>
            </w:r>
          </w:p>
        </w:tc>
      </w:tr>
      <w:tr w:rsidR="00FD2ECB" w:rsidRPr="00F46FA9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</w:tr>
    </w:tbl>
    <w:p w:rsidR="00FD2ECB" w:rsidRDefault="00ED545D">
      <w:pPr>
        <w:tabs>
          <w:tab w:val="left" w:pos="360"/>
          <w:tab w:val="right" w:pos="15593"/>
        </w:tabs>
        <w:spacing w:before="480" w:after="120"/>
        <w:ind w:left="357" w:hanging="357"/>
        <w:rPr>
          <w:b/>
          <w:sz w:val="20"/>
          <w:lang w:val="fr-CH"/>
        </w:rPr>
      </w:pPr>
      <w:r>
        <w:rPr>
          <w:b/>
          <w:sz w:val="20"/>
          <w:lang w:val="fr-CH"/>
        </w:rPr>
        <w:t>2.</w:t>
      </w:r>
      <w:r>
        <w:rPr>
          <w:b/>
          <w:sz w:val="20"/>
          <w:lang w:val="fr-CH"/>
        </w:rPr>
        <w:tab/>
      </w:r>
      <w:proofErr w:type="spellStart"/>
      <w:r>
        <w:rPr>
          <w:b/>
          <w:sz w:val="20"/>
          <w:lang w:val="fr-CH"/>
        </w:rPr>
        <w:t>Kommentare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zur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Richtlinie</w:t>
      </w:r>
      <w:proofErr w:type="spellEnd"/>
      <w:r>
        <w:rPr>
          <w:b/>
          <w:sz w:val="20"/>
          <w:lang w:val="fr-CH"/>
        </w:rPr>
        <w:t xml:space="preserve"> und </w:t>
      </w:r>
      <w:proofErr w:type="spellStart"/>
      <w:r>
        <w:rPr>
          <w:b/>
          <w:sz w:val="20"/>
          <w:lang w:val="fr-CH"/>
        </w:rPr>
        <w:t>zu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einzelnen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Kapiteln</w:t>
      </w:r>
      <w:proofErr w:type="spellEnd"/>
      <w:r>
        <w:rPr>
          <w:b/>
          <w:sz w:val="20"/>
          <w:lang w:val="fr-CH"/>
        </w:rPr>
        <w:t xml:space="preserve"> und </w:t>
      </w:r>
      <w:proofErr w:type="spellStart"/>
      <w:r>
        <w:rPr>
          <w:b/>
          <w:sz w:val="20"/>
          <w:lang w:val="fr-CH"/>
        </w:rPr>
        <w:t>Ziffern</w:t>
      </w:r>
      <w:proofErr w:type="spellEnd"/>
      <w:r>
        <w:rPr>
          <w:b/>
          <w:sz w:val="20"/>
          <w:lang w:val="fr-CH"/>
        </w:rPr>
        <w:t xml:space="preserve"> des </w:t>
      </w:r>
      <w:proofErr w:type="spellStart"/>
      <w:r>
        <w:rPr>
          <w:b/>
          <w:sz w:val="20"/>
          <w:lang w:val="fr-CH"/>
        </w:rPr>
        <w:t>vorgelegten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Entwurfs</w:t>
      </w:r>
      <w:proofErr w:type="spellEnd"/>
      <w:r>
        <w:rPr>
          <w:b/>
          <w:sz w:val="20"/>
          <w:lang w:val="fr-CH"/>
        </w:rPr>
        <w:tab/>
      </w:r>
      <w:r>
        <w:rPr>
          <w:b/>
          <w:sz w:val="20"/>
          <w:lang w:val="fr-CH"/>
        </w:rPr>
        <w:br/>
        <w:t>Commentaires relatifs à la directive et relatifs aux chapitres et chiffres du projet</w:t>
      </w: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9"/>
        <w:gridCol w:w="618"/>
        <w:gridCol w:w="593"/>
        <w:gridCol w:w="1795"/>
        <w:gridCol w:w="4578"/>
        <w:gridCol w:w="4578"/>
        <w:gridCol w:w="2909"/>
      </w:tblGrid>
      <w:tr w:rsidR="00FD2ECB">
        <w:trPr>
          <w:cantSplit/>
          <w:tblHeader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ECB" w:rsidRDefault="00ED545D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ECB" w:rsidRDefault="00ED545D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ECB" w:rsidRDefault="00ED545D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ED545D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ED545D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ED545D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ECB" w:rsidRDefault="00ED545D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(7)</w:t>
            </w:r>
          </w:p>
        </w:tc>
      </w:tr>
      <w:tr w:rsidR="00FD2ECB" w:rsidRPr="000B7440">
        <w:trPr>
          <w:cantSplit/>
          <w:tblHeader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ECB" w:rsidRDefault="00ED545D">
            <w:pPr>
              <w:spacing w:before="60"/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Bitte </w:t>
            </w:r>
            <w:proofErr w:type="spellStart"/>
            <w:r>
              <w:rPr>
                <w:sz w:val="14"/>
                <w:szCs w:val="14"/>
                <w:lang w:val="fr-FR"/>
              </w:rPr>
              <w:t>leer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FR"/>
              </w:rPr>
              <w:t>lassen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/ </w:t>
            </w:r>
            <w:r>
              <w:rPr>
                <w:sz w:val="14"/>
                <w:szCs w:val="14"/>
                <w:lang w:val="fr-FR"/>
              </w:rPr>
              <w:br/>
              <w:t xml:space="preserve">à laisser </w:t>
            </w:r>
            <w:proofErr w:type="spellStart"/>
            <w:r>
              <w:rPr>
                <w:sz w:val="14"/>
                <w:szCs w:val="14"/>
                <w:lang w:val="fr-FR"/>
              </w:rPr>
              <w:t>vide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svp.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ECB" w:rsidRDefault="00ED545D">
            <w:pPr>
              <w:spacing w:before="60"/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Bitte </w:t>
            </w:r>
            <w:proofErr w:type="spellStart"/>
            <w:r>
              <w:rPr>
                <w:sz w:val="14"/>
                <w:szCs w:val="14"/>
                <w:lang w:val="fr-FR"/>
              </w:rPr>
              <w:t>leer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FR"/>
              </w:rPr>
              <w:t>lassen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/ </w:t>
            </w:r>
            <w:r>
              <w:rPr>
                <w:sz w:val="14"/>
                <w:szCs w:val="14"/>
                <w:lang w:val="fr-FR"/>
              </w:rPr>
              <w:br/>
              <w:t xml:space="preserve">à laisser </w:t>
            </w:r>
            <w:proofErr w:type="spellStart"/>
            <w:r>
              <w:rPr>
                <w:sz w:val="14"/>
                <w:szCs w:val="14"/>
                <w:lang w:val="fr-FR"/>
              </w:rPr>
              <w:t>vide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svp.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ECB" w:rsidRDefault="00ED545D">
            <w:pPr>
              <w:pStyle w:val="berschrift1"/>
              <w:jc w:val="center"/>
              <w:rPr>
                <w:sz w:val="16"/>
                <w:szCs w:val="16"/>
                <w:lang w:val="fr-CH"/>
              </w:rPr>
            </w:pPr>
            <w:r>
              <w:rPr>
                <w:b w:val="0"/>
                <w:sz w:val="14"/>
                <w:szCs w:val="14"/>
                <w:lang w:val="fr-FR"/>
              </w:rPr>
              <w:t xml:space="preserve">Bitte </w:t>
            </w:r>
            <w:proofErr w:type="spellStart"/>
            <w:r>
              <w:rPr>
                <w:b w:val="0"/>
                <w:sz w:val="14"/>
                <w:szCs w:val="14"/>
                <w:lang w:val="fr-FR"/>
              </w:rPr>
              <w:t>leer</w:t>
            </w:r>
            <w:proofErr w:type="spellEnd"/>
            <w:r>
              <w:rPr>
                <w:b w:val="0"/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b w:val="0"/>
                <w:sz w:val="14"/>
                <w:szCs w:val="14"/>
                <w:lang w:val="fr-FR"/>
              </w:rPr>
              <w:t>lassen</w:t>
            </w:r>
            <w:proofErr w:type="spellEnd"/>
            <w:r>
              <w:rPr>
                <w:b w:val="0"/>
                <w:sz w:val="14"/>
                <w:szCs w:val="14"/>
                <w:lang w:val="fr-FR"/>
              </w:rPr>
              <w:t xml:space="preserve">/ </w:t>
            </w:r>
            <w:r>
              <w:rPr>
                <w:b w:val="0"/>
                <w:sz w:val="14"/>
                <w:szCs w:val="14"/>
                <w:lang w:val="fr-FR"/>
              </w:rPr>
              <w:br/>
              <w:t xml:space="preserve">à laisser </w:t>
            </w:r>
            <w:proofErr w:type="spellStart"/>
            <w:r>
              <w:rPr>
                <w:b w:val="0"/>
                <w:sz w:val="14"/>
                <w:szCs w:val="14"/>
                <w:lang w:val="fr-FR"/>
              </w:rPr>
              <w:t>vide</w:t>
            </w:r>
            <w:proofErr w:type="spellEnd"/>
            <w:r>
              <w:rPr>
                <w:b w:val="0"/>
                <w:sz w:val="14"/>
                <w:szCs w:val="14"/>
                <w:lang w:val="fr-FR"/>
              </w:rPr>
              <w:t xml:space="preserve"> svp</w:t>
            </w:r>
            <w:r>
              <w:rPr>
                <w:sz w:val="14"/>
                <w:szCs w:val="14"/>
                <w:lang w:val="fr-FR"/>
              </w:rPr>
              <w:t>.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ED545D">
            <w:pPr>
              <w:pStyle w:val="berschrift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Thema / </w:t>
            </w:r>
            <w:proofErr w:type="spellStart"/>
            <w:r>
              <w:rPr>
                <w:sz w:val="16"/>
                <w:szCs w:val="16"/>
              </w:rPr>
              <w:t>Thème</w:t>
            </w:r>
            <w:proofErr w:type="spellEnd"/>
          </w:p>
          <w:p w:rsidR="00FD2ECB" w:rsidRDefault="00ED545D">
            <w:pPr>
              <w:pStyle w:val="berschrift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Ziffer / Chiffre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ED545D">
            <w:pPr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Kommentar (Begründung für Änderungsvorschlag)</w:t>
            </w:r>
          </w:p>
          <w:p w:rsidR="00FD2ECB" w:rsidRDefault="00ED545D">
            <w:pPr>
              <w:spacing w:before="6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Commentaire</w:t>
            </w:r>
            <w:proofErr w:type="spellEnd"/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justification</w:t>
            </w:r>
            <w:proofErr w:type="spellEnd"/>
            <w:r>
              <w:rPr>
                <w:b/>
                <w:sz w:val="16"/>
                <w:szCs w:val="16"/>
              </w:rPr>
              <w:t xml:space="preserve"> de la </w:t>
            </w:r>
            <w:proofErr w:type="spellStart"/>
            <w:r>
              <w:rPr>
                <w:b/>
                <w:sz w:val="16"/>
                <w:szCs w:val="16"/>
              </w:rPr>
              <w:t>modification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proposée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ED545D">
            <w:pPr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Vorgeschlagene Änderung im Text oder generell</w:t>
            </w:r>
          </w:p>
          <w:p w:rsidR="00FD2ECB" w:rsidRDefault="00ED545D">
            <w:pPr>
              <w:spacing w:before="60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 xml:space="preserve">Modification proposée dans le texte ou en </w:t>
            </w:r>
            <w:proofErr w:type="spellStart"/>
            <w:r>
              <w:rPr>
                <w:b/>
                <w:sz w:val="16"/>
                <w:szCs w:val="16"/>
                <w:lang w:val="fr-CH"/>
              </w:rPr>
              <w:t>general</w:t>
            </w:r>
            <w:proofErr w:type="spellEnd"/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ECB" w:rsidRDefault="00ED545D">
            <w:pPr>
              <w:spacing w:before="540"/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Bitte </w:t>
            </w:r>
            <w:proofErr w:type="spellStart"/>
            <w:r>
              <w:rPr>
                <w:sz w:val="14"/>
                <w:szCs w:val="14"/>
                <w:lang w:val="fr-FR"/>
              </w:rPr>
              <w:t>leer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FR"/>
              </w:rPr>
              <w:t>lassen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/à laisser </w:t>
            </w:r>
            <w:proofErr w:type="spellStart"/>
            <w:r>
              <w:rPr>
                <w:sz w:val="14"/>
                <w:szCs w:val="14"/>
                <w:lang w:val="fr-FR"/>
              </w:rPr>
              <w:t>vide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svp.</w:t>
            </w:r>
          </w:p>
        </w:tc>
      </w:tr>
      <w:tr w:rsidR="00FD2ECB" w:rsidRPr="000B7440"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</w:tr>
      <w:tr w:rsidR="00FD2ECB" w:rsidRPr="000B7440"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</w:tr>
      <w:tr w:rsidR="00FD2ECB" w:rsidRPr="000B7440"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</w:tr>
      <w:tr w:rsidR="00FD2ECB" w:rsidRPr="000B7440"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</w:tr>
      <w:tr w:rsidR="00FD2ECB" w:rsidRPr="000B7440"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</w:tr>
      <w:tr w:rsidR="00FD2ECB" w:rsidRPr="000B7440"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</w:tr>
      <w:tr w:rsidR="00FD2ECB" w:rsidRPr="000B7440"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</w:tr>
      <w:tr w:rsidR="00FD2ECB" w:rsidRPr="000B7440"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</w:tr>
      <w:tr w:rsidR="00FD2ECB" w:rsidRPr="000B7440"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</w:tr>
      <w:tr w:rsidR="00FD2ECB" w:rsidRPr="000B7440"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</w:tr>
      <w:tr w:rsidR="00FD2ECB" w:rsidRPr="000B7440"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</w:tr>
      <w:tr w:rsidR="00FD2ECB" w:rsidRPr="000B7440"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</w:tr>
      <w:tr w:rsidR="00FD2ECB" w:rsidRPr="000B7440"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D2ECB" w:rsidRDefault="00FD2ECB">
            <w:pPr>
              <w:spacing w:before="60"/>
              <w:rPr>
                <w:sz w:val="18"/>
                <w:lang w:val="fr-FR"/>
              </w:rPr>
            </w:pPr>
          </w:p>
        </w:tc>
      </w:tr>
    </w:tbl>
    <w:p w:rsidR="00FD2ECB" w:rsidRDefault="00FD2ECB">
      <w:pPr>
        <w:pStyle w:val="Kopfzeile"/>
        <w:tabs>
          <w:tab w:val="clear" w:pos="4536"/>
          <w:tab w:val="clear" w:pos="9072"/>
        </w:tabs>
        <w:rPr>
          <w:sz w:val="20"/>
          <w:lang w:val="fr-FR"/>
        </w:rPr>
      </w:pPr>
    </w:p>
    <w:sectPr w:rsidR="00FD2ECB">
      <w:headerReference w:type="default" r:id="rId8"/>
      <w:footerReference w:type="default" r:id="rId9"/>
      <w:pgSz w:w="16840" w:h="11907" w:orient="landscape" w:code="9"/>
      <w:pgMar w:top="1134" w:right="567" w:bottom="851" w:left="567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ECB" w:rsidRDefault="00ED545D">
      <w:r>
        <w:separator/>
      </w:r>
    </w:p>
  </w:endnote>
  <w:endnote w:type="continuationSeparator" w:id="0">
    <w:p w:rsidR="00FD2ECB" w:rsidRDefault="00ED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CB" w:rsidRDefault="00ED545D">
    <w:pPr>
      <w:pStyle w:val="Fuzeile"/>
      <w:tabs>
        <w:tab w:val="clear" w:pos="4536"/>
        <w:tab w:val="clear" w:pos="9072"/>
        <w:tab w:val="left" w:pos="284"/>
        <w:tab w:val="right" w:pos="15735"/>
      </w:tabs>
      <w:rPr>
        <w:sz w:val="16"/>
      </w:rPr>
    </w:pPr>
    <w:r>
      <w:rPr>
        <w:b/>
        <w:sz w:val="16"/>
      </w:rPr>
      <w:t>(3)</w:t>
    </w:r>
    <w:r>
      <w:rPr>
        <w:b/>
        <w:sz w:val="16"/>
      </w:rPr>
      <w:tab/>
      <w:t>Art des Kommentars:</w:t>
    </w:r>
    <w:r>
      <w:rPr>
        <w:i/>
        <w:sz w:val="16"/>
      </w:rPr>
      <w:t xml:space="preserve"> </w:t>
    </w:r>
    <w:r>
      <w:rPr>
        <w:b/>
        <w:sz w:val="16"/>
      </w:rPr>
      <w:t>G</w:t>
    </w:r>
    <w:r>
      <w:rPr>
        <w:sz w:val="16"/>
      </w:rPr>
      <w:t xml:space="preserve"> generell, </w:t>
    </w:r>
    <w:r>
      <w:rPr>
        <w:b/>
        <w:sz w:val="16"/>
      </w:rPr>
      <w:t>T</w:t>
    </w:r>
    <w:r>
      <w:rPr>
        <w:sz w:val="16"/>
      </w:rPr>
      <w:t xml:space="preserve"> technisch, </w:t>
    </w:r>
    <w:r>
      <w:rPr>
        <w:b/>
        <w:sz w:val="16"/>
      </w:rPr>
      <w:t>R</w:t>
    </w:r>
    <w:r>
      <w:rPr>
        <w:sz w:val="16"/>
      </w:rPr>
      <w:t xml:space="preserve"> redaktionell</w:t>
    </w:r>
    <w:r>
      <w:rPr>
        <w:i/>
        <w:sz w:val="16"/>
      </w:rPr>
      <w:t xml:space="preserve"> / </w:t>
    </w:r>
    <w:proofErr w:type="spellStart"/>
    <w:r>
      <w:rPr>
        <w:b/>
        <w:sz w:val="16"/>
      </w:rPr>
      <w:t>genre</w:t>
    </w:r>
    <w:proofErr w:type="spellEnd"/>
    <w:r>
      <w:rPr>
        <w:b/>
        <w:sz w:val="16"/>
      </w:rPr>
      <w:t xml:space="preserve"> du </w:t>
    </w:r>
    <w:proofErr w:type="spellStart"/>
    <w:r>
      <w:rPr>
        <w:b/>
        <w:sz w:val="16"/>
      </w:rPr>
      <w:t>commentaire</w:t>
    </w:r>
    <w:proofErr w:type="spellEnd"/>
    <w:r>
      <w:rPr>
        <w:b/>
        <w:sz w:val="16"/>
      </w:rPr>
      <w:t>:</w:t>
    </w:r>
    <w:r>
      <w:rPr>
        <w:b/>
        <w:i/>
        <w:sz w:val="16"/>
      </w:rPr>
      <w:t xml:space="preserve"> </w:t>
    </w:r>
    <w:r>
      <w:rPr>
        <w:b/>
        <w:sz w:val="16"/>
      </w:rPr>
      <w:t>G</w:t>
    </w:r>
    <w:r>
      <w:rPr>
        <w:sz w:val="16"/>
      </w:rPr>
      <w:t xml:space="preserve"> en </w:t>
    </w:r>
    <w:proofErr w:type="spellStart"/>
    <w:r>
      <w:rPr>
        <w:sz w:val="16"/>
      </w:rPr>
      <w:t>général</w:t>
    </w:r>
    <w:proofErr w:type="spellEnd"/>
    <w:r>
      <w:rPr>
        <w:sz w:val="16"/>
      </w:rPr>
      <w:t xml:space="preserve">, </w:t>
    </w:r>
    <w:r>
      <w:rPr>
        <w:b/>
        <w:sz w:val="16"/>
      </w:rPr>
      <w:t>T</w:t>
    </w:r>
    <w:r>
      <w:rPr>
        <w:sz w:val="16"/>
      </w:rPr>
      <w:t xml:space="preserve"> </w:t>
    </w:r>
    <w:proofErr w:type="spellStart"/>
    <w:r>
      <w:rPr>
        <w:sz w:val="16"/>
      </w:rPr>
      <w:t>technique</w:t>
    </w:r>
    <w:proofErr w:type="spellEnd"/>
    <w:r>
      <w:rPr>
        <w:sz w:val="16"/>
      </w:rPr>
      <w:t xml:space="preserve">, </w:t>
    </w:r>
    <w:r>
      <w:rPr>
        <w:b/>
        <w:sz w:val="16"/>
      </w:rPr>
      <w:t>R</w:t>
    </w:r>
    <w:r>
      <w:rPr>
        <w:sz w:val="16"/>
      </w:rPr>
      <w:t xml:space="preserve"> </w:t>
    </w:r>
    <w:proofErr w:type="spellStart"/>
    <w:r>
      <w:rPr>
        <w:sz w:val="16"/>
      </w:rPr>
      <w:t>rédactionnel</w:t>
    </w:r>
    <w:proofErr w:type="spellEnd"/>
    <w:r>
      <w:rPr>
        <w:sz w:val="16"/>
      </w:rPr>
      <w:tab/>
    </w:r>
    <w:r>
      <w:rPr>
        <w:sz w:val="16"/>
        <w:szCs w:val="16"/>
      </w:rPr>
      <w:t>Se</w:t>
    </w:r>
    <w:r>
      <w:rPr>
        <w:snapToGrid w:val="0"/>
        <w:sz w:val="16"/>
        <w:szCs w:val="16"/>
        <w:lang w:eastAsia="de-DE"/>
      </w:rPr>
      <w:t xml:space="preserve">ite </w:t>
    </w:r>
    <w:r>
      <w:rPr>
        <w:snapToGrid w:val="0"/>
        <w:sz w:val="16"/>
        <w:szCs w:val="16"/>
        <w:lang w:eastAsia="de-DE"/>
      </w:rPr>
      <w:fldChar w:fldCharType="begin"/>
    </w:r>
    <w:r>
      <w:rPr>
        <w:snapToGrid w:val="0"/>
        <w:sz w:val="16"/>
        <w:szCs w:val="16"/>
        <w:lang w:eastAsia="de-DE"/>
      </w:rPr>
      <w:instrText xml:space="preserve"> PAGE </w:instrText>
    </w:r>
    <w:r>
      <w:rPr>
        <w:snapToGrid w:val="0"/>
        <w:sz w:val="16"/>
        <w:szCs w:val="16"/>
        <w:lang w:eastAsia="de-DE"/>
      </w:rPr>
      <w:fldChar w:fldCharType="separate"/>
    </w:r>
    <w:r w:rsidR="00054331">
      <w:rPr>
        <w:noProof/>
        <w:snapToGrid w:val="0"/>
        <w:sz w:val="16"/>
        <w:szCs w:val="16"/>
        <w:lang w:eastAsia="de-DE"/>
      </w:rPr>
      <w:t>1</w:t>
    </w:r>
    <w:r>
      <w:rPr>
        <w:snapToGrid w:val="0"/>
        <w:sz w:val="16"/>
        <w:szCs w:val="16"/>
        <w:lang w:eastAsia="de-DE"/>
      </w:rPr>
      <w:fldChar w:fldCharType="end"/>
    </w:r>
    <w:r>
      <w:rPr>
        <w:snapToGrid w:val="0"/>
        <w:sz w:val="16"/>
        <w:szCs w:val="16"/>
        <w:lang w:eastAsia="de-DE"/>
      </w:rPr>
      <w:t xml:space="preserve"> von </w:t>
    </w:r>
    <w:r>
      <w:rPr>
        <w:snapToGrid w:val="0"/>
        <w:sz w:val="16"/>
        <w:szCs w:val="16"/>
        <w:lang w:eastAsia="de-DE"/>
      </w:rPr>
      <w:fldChar w:fldCharType="begin"/>
    </w:r>
    <w:r>
      <w:rPr>
        <w:snapToGrid w:val="0"/>
        <w:sz w:val="16"/>
        <w:szCs w:val="16"/>
        <w:lang w:eastAsia="de-DE"/>
      </w:rPr>
      <w:instrText xml:space="preserve"> NUMPAGES </w:instrText>
    </w:r>
    <w:r>
      <w:rPr>
        <w:snapToGrid w:val="0"/>
        <w:sz w:val="16"/>
        <w:szCs w:val="16"/>
        <w:lang w:eastAsia="de-DE"/>
      </w:rPr>
      <w:fldChar w:fldCharType="separate"/>
    </w:r>
    <w:r w:rsidR="00054331">
      <w:rPr>
        <w:noProof/>
        <w:snapToGrid w:val="0"/>
        <w:sz w:val="16"/>
        <w:szCs w:val="16"/>
        <w:lang w:eastAsia="de-DE"/>
      </w:rPr>
      <w:t>1</w:t>
    </w:r>
    <w:r>
      <w:rPr>
        <w:snapToGrid w:val="0"/>
        <w:sz w:val="16"/>
        <w:szCs w:val="16"/>
        <w:lang w:eastAsia="de-DE"/>
      </w:rPr>
      <w:fldChar w:fldCharType="end"/>
    </w:r>
  </w:p>
  <w:p w:rsidR="00FD2ECB" w:rsidRDefault="00ED545D">
    <w:pPr>
      <w:pStyle w:val="Fuzeile"/>
      <w:tabs>
        <w:tab w:val="clear" w:pos="4536"/>
        <w:tab w:val="clear" w:pos="9072"/>
        <w:tab w:val="left" w:pos="284"/>
        <w:tab w:val="right" w:pos="15735"/>
      </w:tabs>
      <w:rPr>
        <w:b/>
        <w:sz w:val="16"/>
        <w:szCs w:val="16"/>
        <w:lang w:val="de-DE"/>
      </w:rPr>
    </w:pPr>
    <w:r>
      <w:rPr>
        <w:b/>
        <w:sz w:val="16"/>
        <w:szCs w:val="16"/>
        <w:lang w:val="de-DE"/>
      </w:rPr>
      <w:t xml:space="preserve">Spalten (4), (5), (6) müssen auf jeden Fall ausgefüllt werden / </w:t>
    </w:r>
    <w:proofErr w:type="spellStart"/>
    <w:r>
      <w:rPr>
        <w:b/>
        <w:sz w:val="16"/>
        <w:szCs w:val="16"/>
        <w:lang w:val="de-DE"/>
      </w:rPr>
      <w:t>colonnes</w:t>
    </w:r>
    <w:proofErr w:type="spellEnd"/>
    <w:r>
      <w:rPr>
        <w:b/>
        <w:sz w:val="16"/>
        <w:szCs w:val="16"/>
        <w:lang w:val="de-DE"/>
      </w:rPr>
      <w:t xml:space="preserve"> (3), (5), (6) </w:t>
    </w:r>
    <w:proofErr w:type="spellStart"/>
    <w:r>
      <w:rPr>
        <w:b/>
        <w:sz w:val="16"/>
        <w:szCs w:val="16"/>
        <w:lang w:val="de-DE"/>
      </w:rPr>
      <w:t>doivent</w:t>
    </w:r>
    <w:proofErr w:type="spellEnd"/>
    <w:r>
      <w:rPr>
        <w:b/>
        <w:sz w:val="16"/>
        <w:szCs w:val="16"/>
        <w:lang w:val="de-DE"/>
      </w:rPr>
      <w:t xml:space="preserve"> </w:t>
    </w:r>
    <w:proofErr w:type="spellStart"/>
    <w:r>
      <w:rPr>
        <w:b/>
        <w:sz w:val="16"/>
        <w:szCs w:val="16"/>
        <w:lang w:val="de-DE"/>
      </w:rPr>
      <w:t>toujours</w:t>
    </w:r>
    <w:proofErr w:type="spellEnd"/>
    <w:r>
      <w:rPr>
        <w:b/>
        <w:sz w:val="16"/>
        <w:szCs w:val="16"/>
        <w:lang w:val="de-DE"/>
      </w:rPr>
      <w:t xml:space="preserve"> </w:t>
    </w:r>
    <w:proofErr w:type="spellStart"/>
    <w:r>
      <w:rPr>
        <w:b/>
        <w:sz w:val="16"/>
        <w:szCs w:val="16"/>
        <w:lang w:val="de-DE"/>
      </w:rPr>
      <w:t>être</w:t>
    </w:r>
    <w:proofErr w:type="spellEnd"/>
    <w:r>
      <w:rPr>
        <w:b/>
        <w:sz w:val="16"/>
        <w:szCs w:val="16"/>
        <w:lang w:val="de-DE"/>
      </w:rPr>
      <w:t xml:space="preserve"> </w:t>
    </w:r>
    <w:proofErr w:type="spellStart"/>
    <w:r>
      <w:rPr>
        <w:b/>
        <w:sz w:val="16"/>
        <w:szCs w:val="16"/>
        <w:lang w:val="de-DE"/>
      </w:rPr>
      <w:t>remplies</w:t>
    </w:r>
    <w:proofErr w:type="spellEnd"/>
    <w:r>
      <w:rPr>
        <w:snapToGrid w:val="0"/>
        <w:sz w:val="16"/>
        <w:szCs w:val="16"/>
        <w:lang w:val="fr-FR" w:eastAsia="de-DE"/>
      </w:rPr>
      <w:tab/>
      <w:t xml:space="preserve">Page </w:t>
    </w:r>
    <w:r>
      <w:rPr>
        <w:snapToGrid w:val="0"/>
        <w:sz w:val="16"/>
        <w:szCs w:val="16"/>
        <w:lang w:eastAsia="de-DE"/>
      </w:rPr>
      <w:fldChar w:fldCharType="begin"/>
    </w:r>
    <w:r>
      <w:rPr>
        <w:snapToGrid w:val="0"/>
        <w:sz w:val="16"/>
        <w:szCs w:val="16"/>
        <w:lang w:val="fr-FR" w:eastAsia="de-DE"/>
      </w:rPr>
      <w:instrText xml:space="preserve"> PAGE </w:instrText>
    </w:r>
    <w:r>
      <w:rPr>
        <w:snapToGrid w:val="0"/>
        <w:sz w:val="16"/>
        <w:szCs w:val="16"/>
        <w:lang w:eastAsia="de-DE"/>
      </w:rPr>
      <w:fldChar w:fldCharType="separate"/>
    </w:r>
    <w:r w:rsidR="00054331">
      <w:rPr>
        <w:noProof/>
        <w:snapToGrid w:val="0"/>
        <w:sz w:val="16"/>
        <w:szCs w:val="16"/>
        <w:lang w:val="fr-FR" w:eastAsia="de-DE"/>
      </w:rPr>
      <w:t>1</w:t>
    </w:r>
    <w:r>
      <w:rPr>
        <w:snapToGrid w:val="0"/>
        <w:sz w:val="16"/>
        <w:szCs w:val="16"/>
        <w:lang w:eastAsia="de-DE"/>
      </w:rPr>
      <w:fldChar w:fldCharType="end"/>
    </w:r>
    <w:r>
      <w:rPr>
        <w:snapToGrid w:val="0"/>
        <w:sz w:val="16"/>
        <w:szCs w:val="16"/>
        <w:lang w:val="fr-FR" w:eastAsia="de-DE"/>
      </w:rPr>
      <w:t xml:space="preserve"> de </w:t>
    </w:r>
    <w:r>
      <w:rPr>
        <w:snapToGrid w:val="0"/>
        <w:sz w:val="16"/>
        <w:szCs w:val="16"/>
        <w:lang w:eastAsia="de-DE"/>
      </w:rPr>
      <w:fldChar w:fldCharType="begin"/>
    </w:r>
    <w:r>
      <w:rPr>
        <w:snapToGrid w:val="0"/>
        <w:sz w:val="16"/>
        <w:szCs w:val="16"/>
        <w:lang w:val="fr-FR" w:eastAsia="de-DE"/>
      </w:rPr>
      <w:instrText xml:space="preserve"> NUMPAGES </w:instrText>
    </w:r>
    <w:r>
      <w:rPr>
        <w:snapToGrid w:val="0"/>
        <w:sz w:val="16"/>
        <w:szCs w:val="16"/>
        <w:lang w:eastAsia="de-DE"/>
      </w:rPr>
      <w:fldChar w:fldCharType="separate"/>
    </w:r>
    <w:r w:rsidR="00054331">
      <w:rPr>
        <w:noProof/>
        <w:snapToGrid w:val="0"/>
        <w:sz w:val="16"/>
        <w:szCs w:val="16"/>
        <w:lang w:val="fr-FR" w:eastAsia="de-DE"/>
      </w:rPr>
      <w:t>1</w:t>
    </w:r>
    <w:r>
      <w:rPr>
        <w:snapToGrid w:val="0"/>
        <w:sz w:val="16"/>
        <w:szCs w:val="16"/>
        <w:lang w:eastAsia="de-DE"/>
      </w:rPr>
      <w:fldChar w:fldCharType="end"/>
    </w:r>
  </w:p>
  <w:p w:rsidR="00FD2ECB" w:rsidRDefault="00FD2ECB">
    <w:pPr>
      <w:pStyle w:val="Fuzeile"/>
      <w:tabs>
        <w:tab w:val="clear" w:pos="4536"/>
        <w:tab w:val="clear" w:pos="9072"/>
        <w:tab w:val="left" w:pos="284"/>
        <w:tab w:val="right" w:pos="15735"/>
      </w:tabs>
      <w:spacing w:before="120"/>
      <w:rPr>
        <w:b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ECB" w:rsidRDefault="00ED545D">
      <w:r>
        <w:separator/>
      </w:r>
    </w:p>
  </w:footnote>
  <w:footnote w:type="continuationSeparator" w:id="0">
    <w:p w:rsidR="00FD2ECB" w:rsidRDefault="00ED5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39" w:type="dxa"/>
      <w:tblInd w:w="108" w:type="dxa"/>
      <w:tblLook w:val="01E0" w:firstRow="1" w:lastRow="1" w:firstColumn="1" w:lastColumn="1" w:noHBand="0" w:noVBand="0"/>
    </w:tblPr>
    <w:tblGrid>
      <w:gridCol w:w="5274"/>
      <w:gridCol w:w="10065"/>
    </w:tblGrid>
    <w:tr w:rsidR="000B7440" w:rsidTr="000B7440">
      <w:tc>
        <w:tcPr>
          <w:tcW w:w="15339" w:type="dxa"/>
          <w:gridSpan w:val="2"/>
        </w:tcPr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1769"/>
            <w:gridCol w:w="9214"/>
          </w:tblGrid>
          <w:tr w:rsidR="000B7440" w:rsidTr="003933C1">
            <w:trPr>
              <w:cantSplit/>
            </w:trPr>
            <w:tc>
              <w:tcPr>
                <w:tcW w:w="1769" w:type="dxa"/>
              </w:tcPr>
              <w:p w:rsidR="000B7440" w:rsidRDefault="000B7440" w:rsidP="000B7440">
                <w:pPr>
                  <w:pStyle w:val="Logo"/>
                </w:pPr>
              </w:p>
              <w:p w:rsidR="000B7440" w:rsidRDefault="000B7440" w:rsidP="000B7440">
                <w:pPr>
                  <w:pStyle w:val="Logo"/>
                </w:pPr>
              </w:p>
            </w:tc>
            <w:tc>
              <w:tcPr>
                <w:tcW w:w="9214" w:type="dxa"/>
              </w:tcPr>
              <w:p w:rsidR="000B7440" w:rsidRPr="000B7440" w:rsidRDefault="000B7440" w:rsidP="003933C1">
                <w:pPr>
                  <w:pStyle w:val="Kopfzeile"/>
                  <w:tabs>
                    <w:tab w:val="clear" w:pos="4536"/>
                  </w:tabs>
                  <w:rPr>
                    <w:b/>
                    <w:sz w:val="20"/>
                  </w:rPr>
                </w:pPr>
                <w:r w:rsidRPr="000B7440">
                  <w:rPr>
                    <w:b/>
                    <w:sz w:val="20"/>
                  </w:rPr>
                  <w:t>Bundesamt für Verkehr BAV</w:t>
                </w:r>
              </w:p>
              <w:p w:rsidR="000B7440" w:rsidRPr="000B7440" w:rsidRDefault="000B7440" w:rsidP="003933C1">
                <w:pPr>
                  <w:pStyle w:val="Kopfzeile"/>
                  <w:tabs>
                    <w:tab w:val="clear" w:pos="4536"/>
                  </w:tabs>
                  <w:rPr>
                    <w:sz w:val="20"/>
                  </w:rPr>
                </w:pPr>
                <w:r w:rsidRPr="000B7440">
                  <w:rPr>
                    <w:sz w:val="20"/>
                  </w:rPr>
                  <w:t>Abteilung Infrastruktur</w:t>
                </w:r>
                <w:r w:rsidRPr="000B7440">
                  <w:rPr>
                    <w:sz w:val="20"/>
                  </w:rPr>
                  <w:br/>
                  <w:t>Sektion Zulassungen und Regelwerke</w:t>
                </w:r>
                <w:r w:rsidRPr="000B7440">
                  <w:rPr>
                    <w:sz w:val="20"/>
                  </w:rPr>
                  <w:fldChar w:fldCharType="begin"/>
                </w:r>
                <w:r w:rsidRPr="000B7440">
                  <w:rPr>
                    <w:sz w:val="20"/>
                  </w:rPr>
                  <w:instrText xml:space="preserve"> DOCPROPERTY  FSC#UVEKCFG@15.1700:Amtstitel  \* MERGEFORMAT </w:instrText>
                </w:r>
                <w:r w:rsidRPr="000B7440">
                  <w:rPr>
                    <w:sz w:val="20"/>
                  </w:rPr>
                  <w:fldChar w:fldCharType="end"/>
                </w:r>
              </w:p>
            </w:tc>
          </w:tr>
        </w:tbl>
        <w:p w:rsidR="000B7440" w:rsidRDefault="003933C1" w:rsidP="004F2805">
          <w:pPr>
            <w:rPr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1FCE951" wp14:editId="6E8FB3DF">
                <wp:simplePos x="0" y="0"/>
                <wp:positionH relativeFrom="column">
                  <wp:posOffset>-15240</wp:posOffset>
                </wp:positionH>
                <wp:positionV relativeFrom="paragraph">
                  <wp:posOffset>-438150</wp:posOffset>
                </wp:positionV>
                <wp:extent cx="2057400" cy="657225"/>
                <wp:effectExtent l="0" t="0" r="0" b="9525"/>
                <wp:wrapThrough wrapText="bothSides">
                  <wp:wrapPolygon edited="0">
                    <wp:start x="0" y="0"/>
                    <wp:lineTo x="0" y="21287"/>
                    <wp:lineTo x="21400" y="21287"/>
                    <wp:lineTo x="21400" y="0"/>
                    <wp:lineTo x="0" y="0"/>
                  </wp:wrapPolygon>
                </wp:wrapThrough>
                <wp:docPr id="2" name="Bild 2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4F2805" w:rsidRPr="00412715" w:rsidTr="000B7440">
      <w:tc>
        <w:tcPr>
          <w:tcW w:w="5274" w:type="dxa"/>
        </w:tcPr>
        <w:p w:rsidR="00412715" w:rsidRDefault="00412715" w:rsidP="00412715">
          <w:pPr>
            <w:pStyle w:val="Kopfzeile"/>
            <w:tabs>
              <w:tab w:val="clear" w:pos="4536"/>
              <w:tab w:val="clear" w:pos="9072"/>
              <w:tab w:val="right" w:pos="15735"/>
            </w:tabs>
            <w:rPr>
              <w:b/>
              <w:sz w:val="20"/>
            </w:rPr>
          </w:pPr>
          <w:r>
            <w:rPr>
              <w:b/>
              <w:sz w:val="20"/>
            </w:rPr>
            <w:t xml:space="preserve">Anhörungsformular </w:t>
          </w:r>
        </w:p>
        <w:p w:rsidR="004F2805" w:rsidRPr="000B7440" w:rsidRDefault="004F2805" w:rsidP="00412715">
          <w:pPr>
            <w:pStyle w:val="Kopfzeile"/>
            <w:tabs>
              <w:tab w:val="clear" w:pos="4536"/>
              <w:tab w:val="clear" w:pos="9072"/>
              <w:tab w:val="right" w:pos="15735"/>
            </w:tabs>
            <w:rPr>
              <w:b/>
              <w:sz w:val="20"/>
              <w:lang w:val="fr-CH"/>
            </w:rPr>
          </w:pPr>
          <w:proofErr w:type="spellStart"/>
          <w:r w:rsidRPr="000B7440">
            <w:rPr>
              <w:b/>
              <w:snapToGrid w:val="0"/>
              <w:sz w:val="20"/>
              <w:lang w:eastAsia="de-DE"/>
            </w:rPr>
            <w:t>Formulaire</w:t>
          </w:r>
          <w:proofErr w:type="spellEnd"/>
          <w:r w:rsidRPr="000B7440">
            <w:rPr>
              <w:b/>
              <w:snapToGrid w:val="0"/>
              <w:sz w:val="20"/>
              <w:lang w:eastAsia="de-DE"/>
            </w:rPr>
            <w:t xml:space="preserve"> de </w:t>
          </w:r>
          <w:proofErr w:type="spellStart"/>
          <w:r w:rsidRPr="000B7440">
            <w:rPr>
              <w:b/>
              <w:snapToGrid w:val="0"/>
              <w:sz w:val="20"/>
              <w:lang w:eastAsia="de-DE"/>
            </w:rPr>
            <w:t>cons</w:t>
          </w:r>
          <w:r w:rsidRPr="000B7440">
            <w:rPr>
              <w:b/>
              <w:snapToGrid w:val="0"/>
              <w:sz w:val="20"/>
              <w:lang w:val="fr-CH" w:eastAsia="de-DE"/>
            </w:rPr>
            <w:t>ultation</w:t>
          </w:r>
          <w:proofErr w:type="spellEnd"/>
        </w:p>
      </w:tc>
      <w:tc>
        <w:tcPr>
          <w:tcW w:w="10065" w:type="dxa"/>
        </w:tcPr>
        <w:p w:rsidR="00412715" w:rsidRDefault="00412715" w:rsidP="00412715">
          <w:pPr>
            <w:pStyle w:val="Kopfzeile"/>
            <w:tabs>
              <w:tab w:val="clear" w:pos="4536"/>
              <w:tab w:val="clear" w:pos="9072"/>
              <w:tab w:val="right" w:pos="15735"/>
            </w:tabs>
            <w:rPr>
              <w:b/>
              <w:sz w:val="20"/>
            </w:rPr>
          </w:pPr>
          <w:proofErr w:type="spellStart"/>
          <w:r w:rsidRPr="00412715">
            <w:rPr>
              <w:b/>
              <w:sz w:val="20"/>
            </w:rPr>
            <w:t>Richtline</w:t>
          </w:r>
          <w:proofErr w:type="spellEnd"/>
          <w:r w:rsidRPr="00412715">
            <w:rPr>
              <w:b/>
              <w:sz w:val="20"/>
            </w:rPr>
            <w:t xml:space="preserve"> Unabhängige Prüfstellen Eisenbahnen</w:t>
          </w:r>
          <w:r>
            <w:rPr>
              <w:b/>
              <w:sz w:val="20"/>
            </w:rPr>
            <w:t xml:space="preserve"> (RL UP-EB)</w:t>
          </w:r>
        </w:p>
        <w:p w:rsidR="004F2805" w:rsidRPr="00412715" w:rsidRDefault="004F2805" w:rsidP="00412715">
          <w:pPr>
            <w:pStyle w:val="Kopfzeile"/>
            <w:tabs>
              <w:tab w:val="clear" w:pos="4536"/>
              <w:tab w:val="clear" w:pos="9072"/>
              <w:tab w:val="right" w:pos="15735"/>
            </w:tabs>
            <w:rPr>
              <w:b/>
              <w:sz w:val="20"/>
              <w:lang w:val="fr-CH"/>
            </w:rPr>
          </w:pPr>
          <w:r w:rsidRPr="00412715">
            <w:rPr>
              <w:b/>
              <w:sz w:val="20"/>
              <w:lang w:val="fr-CH"/>
            </w:rPr>
            <w:t xml:space="preserve">Directive </w:t>
          </w:r>
          <w:r w:rsidR="00412715" w:rsidRPr="00412715">
            <w:rPr>
              <w:b/>
              <w:sz w:val="20"/>
              <w:lang w:val="fr-CH"/>
            </w:rPr>
            <w:t>Organismes de contrôle indépendants</w:t>
          </w:r>
          <w:r w:rsidR="0079037B">
            <w:rPr>
              <w:b/>
              <w:sz w:val="20"/>
              <w:lang w:val="fr-CH"/>
            </w:rPr>
            <w:t xml:space="preserve"> (</w:t>
          </w:r>
          <w:proofErr w:type="spellStart"/>
          <w:r w:rsidR="0079037B">
            <w:rPr>
              <w:b/>
              <w:sz w:val="20"/>
              <w:lang w:val="fr-CH"/>
            </w:rPr>
            <w:t>Dir</w:t>
          </w:r>
          <w:proofErr w:type="spellEnd"/>
          <w:r w:rsidR="0079037B">
            <w:rPr>
              <w:b/>
              <w:sz w:val="20"/>
              <w:lang w:val="fr-CH"/>
            </w:rPr>
            <w:t xml:space="preserve"> </w:t>
          </w:r>
          <w:proofErr w:type="spellStart"/>
          <w:r w:rsidR="0079037B">
            <w:rPr>
              <w:b/>
              <w:sz w:val="20"/>
              <w:lang w:val="fr-CH"/>
            </w:rPr>
            <w:t>Oci-Chf</w:t>
          </w:r>
          <w:proofErr w:type="spellEnd"/>
          <w:r w:rsidR="00412715">
            <w:rPr>
              <w:b/>
              <w:sz w:val="20"/>
              <w:lang w:val="fr-CH"/>
            </w:rPr>
            <w:t>)</w:t>
          </w:r>
        </w:p>
        <w:p w:rsidR="004F2805" w:rsidRPr="00412715" w:rsidRDefault="004F2805">
          <w:pPr>
            <w:pStyle w:val="Kopfzeile"/>
            <w:tabs>
              <w:tab w:val="clear" w:pos="4536"/>
              <w:tab w:val="clear" w:pos="9072"/>
              <w:tab w:val="right" w:pos="15735"/>
            </w:tabs>
            <w:spacing w:before="120"/>
            <w:rPr>
              <w:b/>
              <w:sz w:val="20"/>
              <w:lang w:val="fr-CH"/>
            </w:rPr>
          </w:pPr>
        </w:p>
      </w:tc>
    </w:tr>
  </w:tbl>
  <w:p w:rsidR="00FD2ECB" w:rsidRPr="00412715" w:rsidRDefault="00FD2ECB">
    <w:pPr>
      <w:pStyle w:val="Kopfzeile"/>
      <w:tabs>
        <w:tab w:val="clear" w:pos="4536"/>
        <w:tab w:val="clear" w:pos="9072"/>
        <w:tab w:val="right" w:pos="15735"/>
      </w:tabs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718B2"/>
    <w:multiLevelType w:val="hybridMultilevel"/>
    <w:tmpl w:val="9CFE6436"/>
    <w:lvl w:ilvl="0" w:tplc="F334A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CB"/>
    <w:rsid w:val="00054331"/>
    <w:rsid w:val="000B7440"/>
    <w:rsid w:val="003933C1"/>
    <w:rsid w:val="00412715"/>
    <w:rsid w:val="004F2805"/>
    <w:rsid w:val="0079037B"/>
    <w:rsid w:val="00ED545D"/>
    <w:rsid w:val="00F46FA9"/>
    <w:rsid w:val="00F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  <w15:chartTrackingRefBased/>
  <w15:docId w15:val="{22E34EE8-2CDD-4D98-839F-0004BF4D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/>
      <w:outlineLvl w:val="0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Pr>
      <w:sz w:val="20"/>
    </w:rPr>
  </w:style>
  <w:style w:type="paragraph" w:customStyle="1" w:styleId="Logo">
    <w:name w:val="Logo"/>
    <w:rsid w:val="000B7440"/>
    <w:rPr>
      <w:rFonts w:ascii="Arial" w:hAnsi="Arial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Richtlinie Vogelschutz bei Fahrleitungsanlagen - Formular Rückmeldungen"/>
    <f:field ref="objsubject" par="" edit="true" text=""/>
    <f:field ref="objcreatedby" par="" text="Erhart, Johannes (BAV - erj)"/>
    <f:field ref="objcreatedat" par="" text="25.11.2015 14:33:54"/>
    <f:field ref="objchangedby" par="" text="Erhart, Johannes (BAV - erj)"/>
    <f:field ref="objmodifiedat" par="" text="25.11.2015 14:33:55"/>
    <f:field ref="doc_FSCFOLIO_1_1001_FieldDocumentNumber" par="" text=""/>
    <f:field ref="doc_FSCFOLIO_1_1001_FieldSubject" par="" edit="true" text=""/>
    <f:field ref="FSCFOLIO_1_1001_FieldCurrentUser" par="" text="Monika Steck"/>
    <f:field ref="CCAPRECONFIG_15_1001_Objektname" par="" edit="true" text="Richtlinie Vogelschutz bei Fahrleitungsanlagen - Formular Rückmeldungen"/>
    <f:field ref="CHPRECONFIG_1_1001_Objektname" par="" edit="true" text="Richtlinie Vogelschutz bei Fahrleitungsanlagen - Formular Rückmeldungen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HPRECONFIG_1_1001_Anrede" text="Anrede"/>
    <f:field ref="CCAPRECONFIG_15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CAPRECONFIG_15_1001_Vorname" text="Vorname"/>
    <f:field ref="CHPRECONFIG_1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829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SIA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M. Gehri</dc:creator>
  <cp:keywords/>
  <cp:lastModifiedBy>Steck Monika BAV</cp:lastModifiedBy>
  <cp:revision>2</cp:revision>
  <cp:lastPrinted>2010-05-05T13:50:00Z</cp:lastPrinted>
  <dcterms:created xsi:type="dcterms:W3CDTF">2020-04-23T08:31:00Z</dcterms:created>
  <dcterms:modified xsi:type="dcterms:W3CDTF">2020-04-23T08:31:00Z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COO.2125.100.2.8137690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BAV-511.5-00024</vt:lpwstr>
  </property>
  <property fmtid="{D5CDD505-2E9C-101B-9397-08002B2CF9AE}" pid="5" name="FSC#COOELAK@1.1001:FileRefYear">
    <vt:lpwstr>2015</vt:lpwstr>
  </property>
  <property fmtid="{D5CDD505-2E9C-101B-9397-08002B2CF9AE}" pid="6" name="FSC#COOELAK@1.1001:FileRefOrdinal">
    <vt:lpwstr>24</vt:lpwstr>
  </property>
  <property fmtid="{D5CDD505-2E9C-101B-9397-08002B2CF9AE}" pid="7" name="FSC#COOELAK@1.1001:FileRefOU">
    <vt:lpwstr>zr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Erhart Johannes</vt:lpwstr>
  </property>
  <property fmtid="{D5CDD505-2E9C-101B-9397-08002B2CF9AE}" pid="10" name="FSC#COOELAK@1.1001:OwnerExtension">
    <vt:lpwstr>+41 58 469 07 03</vt:lpwstr>
  </property>
  <property fmtid="{D5CDD505-2E9C-101B-9397-08002B2CF9AE}" pid="11" name="FSC#COOELAK@1.1001:OwnerFaxExtension">
    <vt:lpwstr>+41 58 462 55 95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Zulassungen und Regelwerke (BAV)</vt:lpwstr>
  </property>
  <property fmtid="{D5CDD505-2E9C-101B-9397-08002B2CF9AE}" pid="17" name="FSC#COOELAK@1.1001:CreatedAt">
    <vt:lpwstr>25.11.2015</vt:lpwstr>
  </property>
  <property fmtid="{D5CDD505-2E9C-101B-9397-08002B2CF9AE}" pid="18" name="FSC#COOELAK@1.1001:OU">
    <vt:lpwstr>Zulassungen und Regelwerke (BAV)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*COO.2125.100.2.8137690*</vt:lpwstr>
  </property>
  <property fmtid="{D5CDD505-2E9C-101B-9397-08002B2CF9AE}" pid="21" name="FSC#COOELAK@1.1001:RefBarCode">
    <vt:lpwstr>*COO.2125.100.2.8137691*</vt:lpwstr>
  </property>
  <property fmtid="{D5CDD505-2E9C-101B-9397-08002B2CF9AE}" pid="22" name="FSC#COOELAK@1.1001:FileRefBarCode">
    <vt:lpwstr>*BAV-511.5-00024*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>BAV-511.5</vt:lpwstr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  <property fmtid="{D5CDD505-2E9C-101B-9397-08002B2CF9AE}" pid="41" name="FSC#BAVTEMPL@102.1950:Amtstitel">
    <vt:lpwstr/>
  </property>
  <property fmtid="{D5CDD505-2E9C-101B-9397-08002B2CF9AE}" pid="42" name="FSC#BAVTEMPL@102.1950:AssignmentName">
    <vt:lpwstr/>
  </property>
  <property fmtid="{D5CDD505-2E9C-101B-9397-08002B2CF9AE}" pid="43" name="FSC#BAVTEMPL@102.1950:BAVShortsign">
    <vt:lpwstr/>
  </property>
  <property fmtid="{D5CDD505-2E9C-101B-9397-08002B2CF9AE}" pid="44" name="FSC#BAVTEMPL@102.1950:DocumentID">
    <vt:lpwstr/>
  </property>
  <property fmtid="{D5CDD505-2E9C-101B-9397-08002B2CF9AE}" pid="45" name="FSC#BAVTEMPL@102.1950:DocumentIDEnhanced">
    <vt:lpwstr/>
  </property>
  <property fmtid="{D5CDD505-2E9C-101B-9397-08002B2CF9AE}" pid="46" name="FSC#BAVTEMPL@102.1950:Dossierref">
    <vt:lpwstr/>
  </property>
  <property fmtid="{D5CDD505-2E9C-101B-9397-08002B2CF9AE}" pid="47" name="FSC#BAVTEMPL@102.1950:EmpfName">
    <vt:lpwstr/>
  </property>
  <property fmtid="{D5CDD505-2E9C-101B-9397-08002B2CF9AE}" pid="48" name="FSC#BAVTEMPL@102.1950:EmpfName_AP">
    <vt:lpwstr/>
  </property>
  <property fmtid="{D5CDD505-2E9C-101B-9397-08002B2CF9AE}" pid="49" name="FSC#BAVTEMPL@102.1950:EmpfOrt">
    <vt:lpwstr/>
  </property>
  <property fmtid="{D5CDD505-2E9C-101B-9397-08002B2CF9AE}" pid="50" name="FSC#BAVTEMPL@102.1950:EmpfPLZ">
    <vt:lpwstr/>
  </property>
  <property fmtid="{D5CDD505-2E9C-101B-9397-08002B2CF9AE}" pid="51" name="FSC#BAVTEMPL@102.1950:EmpfStrasse">
    <vt:lpwstr/>
  </property>
  <property fmtid="{D5CDD505-2E9C-101B-9397-08002B2CF9AE}" pid="52" name="FSC#BAVTEMPL@102.1950:EmpfOrt_AP">
    <vt:lpwstr/>
  </property>
  <property fmtid="{D5CDD505-2E9C-101B-9397-08002B2CF9AE}" pid="53" name="FSC#BAVTEMPL@102.1950:EmpfPLZ_AP">
    <vt:lpwstr/>
  </property>
  <property fmtid="{D5CDD505-2E9C-101B-9397-08002B2CF9AE}" pid="54" name="FSC#BAVTEMPL@102.1950:EmpfStrasse_AP">
    <vt:lpwstr/>
  </property>
  <property fmtid="{D5CDD505-2E9C-101B-9397-08002B2CF9AE}" pid="55" name="FSC#BAVTEMPL@102.1950:FileRespEmail">
    <vt:lpwstr/>
  </property>
  <property fmtid="{D5CDD505-2E9C-101B-9397-08002B2CF9AE}" pid="56" name="FSC#BAVTEMPL@102.1950:FileRespFax">
    <vt:lpwstr/>
  </property>
  <property fmtid="{D5CDD505-2E9C-101B-9397-08002B2CF9AE}" pid="57" name="FSC#BAVTEMPL@102.1950:FileRespHome">
    <vt:lpwstr/>
  </property>
  <property fmtid="{D5CDD505-2E9C-101B-9397-08002B2CF9AE}" pid="58" name="FSC#BAVTEMPL@102.1950:FileResponsible">
    <vt:lpwstr/>
  </property>
  <property fmtid="{D5CDD505-2E9C-101B-9397-08002B2CF9AE}" pid="59" name="FSC#BAVTEMPL@102.1950:FileRespOrg">
    <vt:lpwstr/>
  </property>
  <property fmtid="{D5CDD505-2E9C-101B-9397-08002B2CF9AE}" pid="60" name="FSC#BAVTEMPL@102.1950:FileRespOrgHome">
    <vt:lpwstr/>
  </property>
  <property fmtid="{D5CDD505-2E9C-101B-9397-08002B2CF9AE}" pid="61" name="FSC#BAVTEMPL@102.1950:FileRespOrgStreet">
    <vt:lpwstr/>
  </property>
  <property fmtid="{D5CDD505-2E9C-101B-9397-08002B2CF9AE}" pid="62" name="FSC#BAVTEMPL@102.1950:FileRespOrgZipCode">
    <vt:lpwstr/>
  </property>
  <property fmtid="{D5CDD505-2E9C-101B-9397-08002B2CF9AE}" pid="63" name="FSC#BAVTEMPL@102.1950:FileRespOU">
    <vt:lpwstr>Zulassungen und Regelwerke</vt:lpwstr>
  </property>
  <property fmtid="{D5CDD505-2E9C-101B-9397-08002B2CF9AE}" pid="64" name="FSC#BAVTEMPL@102.1950:FileRespStreet">
    <vt:lpwstr/>
  </property>
  <property fmtid="{D5CDD505-2E9C-101B-9397-08002B2CF9AE}" pid="65" name="FSC#BAVTEMPL@102.1950:FileRespTel">
    <vt:lpwstr/>
  </property>
  <property fmtid="{D5CDD505-2E9C-101B-9397-08002B2CF9AE}" pid="66" name="FSC#BAVTEMPL@102.1950:FileRespZipCode">
    <vt:lpwstr/>
  </property>
  <property fmtid="{D5CDD505-2E9C-101B-9397-08002B2CF9AE}" pid="67" name="FSC#BAVTEMPL@102.1950:ForeignNumber">
    <vt:lpwstr/>
  </property>
  <property fmtid="{D5CDD505-2E9C-101B-9397-08002B2CF9AE}" pid="68" name="FSC#BAVTEMPL@102.1950:NameFileResponsible">
    <vt:lpwstr/>
  </property>
  <property fmtid="{D5CDD505-2E9C-101B-9397-08002B2CF9AE}" pid="69" name="FSC#BAVTEMPL@102.1950:OutAttachEledtr">
    <vt:lpwstr/>
  </property>
  <property fmtid="{D5CDD505-2E9C-101B-9397-08002B2CF9AE}" pid="70" name="FSC#BAVTEMPL@102.1950:OutAttachPhysic">
    <vt:lpwstr/>
  </property>
  <property fmtid="{D5CDD505-2E9C-101B-9397-08002B2CF9AE}" pid="71" name="FSC#BAVTEMPL@102.1950:Registrierdatum">
    <vt:lpwstr/>
  </property>
  <property fmtid="{D5CDD505-2E9C-101B-9397-08002B2CF9AE}" pid="72" name="FSC#BAVTEMPL@102.1950:RegPlanPos">
    <vt:lpwstr>BAV-511.5</vt:lpwstr>
  </property>
  <property fmtid="{D5CDD505-2E9C-101B-9397-08002B2CF9AE}" pid="73" name="FSC#BAVTEMPL@102.1950:Shortsign">
    <vt:lpwstr>Ja</vt:lpwstr>
  </property>
  <property fmtid="{D5CDD505-2E9C-101B-9397-08002B2CF9AE}" pid="74" name="FSC#BAVTEMPL@102.1950:SignApproved1">
    <vt:lpwstr/>
  </property>
  <property fmtid="{D5CDD505-2E9C-101B-9397-08002B2CF9AE}" pid="75" name="FSC#BAVTEMPL@102.1950:SignApproved2">
    <vt:lpwstr/>
  </property>
  <property fmtid="{D5CDD505-2E9C-101B-9397-08002B2CF9AE}" pid="76" name="FSC#BAVTEMPL@102.1950:Subject">
    <vt:lpwstr/>
  </property>
  <property fmtid="{D5CDD505-2E9C-101B-9397-08002B2CF9AE}" pid="77" name="FSC#BAVTEMPL@102.1950:TitleDossier">
    <vt:lpwstr/>
  </property>
  <property fmtid="{D5CDD505-2E9C-101B-9397-08002B2CF9AE}" pid="78" name="FSC#BAVTEMPL@102.1950:UserFunction">
    <vt:lpwstr/>
  </property>
  <property fmtid="{D5CDD505-2E9C-101B-9397-08002B2CF9AE}" pid="79" name="FSC#BAVTEMPL@102.1950:VornameNameFileResponsible">
    <vt:lpwstr/>
  </property>
  <property fmtid="{D5CDD505-2E9C-101B-9397-08002B2CF9AE}" pid="80" name="FSC#BAVTEMPL@102.1950:ZusendungAm">
    <vt:lpwstr/>
  </property>
  <property fmtid="{D5CDD505-2E9C-101B-9397-08002B2CF9AE}" pid="81" name="FSC#BAVTEMPL@102.1950:Versandart">
    <vt:lpwstr/>
  </property>
  <property fmtid="{D5CDD505-2E9C-101B-9397-08002B2CF9AE}" pid="82" name="FSC#BAVTEMPL@102.1950:SubFileState">
    <vt:lpwstr/>
  </property>
  <property fmtid="{D5CDD505-2E9C-101B-9397-08002B2CF9AE}" pid="83" name="FSC#UVEKCFG@15.1700:Function">
    <vt:lpwstr/>
  </property>
  <property fmtid="{D5CDD505-2E9C-101B-9397-08002B2CF9AE}" pid="84" name="FSC#UVEKCFG@15.1700:FileRespOrg">
    <vt:lpwstr>Zulassungen und Regelwerke</vt:lpwstr>
  </property>
  <property fmtid="{D5CDD505-2E9C-101B-9397-08002B2CF9AE}" pid="85" name="FSC#UVEKCFG@15.1700:FileRespFunction">
    <vt:lpwstr/>
  </property>
  <property fmtid="{D5CDD505-2E9C-101B-9397-08002B2CF9AE}" pid="86" name="FSC#UVEKCFG@15.1700:AssignedClassification">
    <vt:lpwstr/>
  </property>
  <property fmtid="{D5CDD505-2E9C-101B-9397-08002B2CF9AE}" pid="87" name="FSC#UVEKCFG@15.1700:AssignedClassificationCode">
    <vt:lpwstr>COO.1.1001.1.137854</vt:lpwstr>
  </property>
  <property fmtid="{D5CDD505-2E9C-101B-9397-08002B2CF9AE}" pid="88" name="FSC#UVEKCFG@15.1700:FileResponsible">
    <vt:lpwstr/>
  </property>
  <property fmtid="{D5CDD505-2E9C-101B-9397-08002B2CF9AE}" pid="89" name="FSC#UVEKCFG@15.1700:FileResponsibleTel">
    <vt:lpwstr/>
  </property>
  <property fmtid="{D5CDD505-2E9C-101B-9397-08002B2CF9AE}" pid="90" name="FSC#UVEKCFG@15.1700:FileResponsibleEmail">
    <vt:lpwstr/>
  </property>
  <property fmtid="{D5CDD505-2E9C-101B-9397-08002B2CF9AE}" pid="91" name="FSC#UVEKCFG@15.1700:FileResponsibleFax">
    <vt:lpwstr/>
  </property>
  <property fmtid="{D5CDD505-2E9C-101B-9397-08002B2CF9AE}" pid="92" name="FSC#UVEKCFG@15.1700:FileResponsibleAddress">
    <vt:lpwstr/>
  </property>
  <property fmtid="{D5CDD505-2E9C-101B-9397-08002B2CF9AE}" pid="93" name="FSC#UVEKCFG@15.1700:FileResponsibleStreet">
    <vt:lpwstr/>
  </property>
  <property fmtid="{D5CDD505-2E9C-101B-9397-08002B2CF9AE}" pid="94" name="FSC#UVEKCFG@15.1700:FileResponsiblezipcode">
    <vt:lpwstr/>
  </property>
  <property fmtid="{D5CDD505-2E9C-101B-9397-08002B2CF9AE}" pid="95" name="FSC#UVEKCFG@15.1700:FileResponsiblecity">
    <vt:lpwstr/>
  </property>
  <property fmtid="{D5CDD505-2E9C-101B-9397-08002B2CF9AE}" pid="96" name="FSC#UVEKCFG@15.1700:FileResponsibleAbbreviation">
    <vt:lpwstr/>
  </property>
  <property fmtid="{D5CDD505-2E9C-101B-9397-08002B2CF9AE}" pid="97" name="FSC#UVEKCFG@15.1700:FileRespOrgHome">
    <vt:lpwstr/>
  </property>
  <property fmtid="{D5CDD505-2E9C-101B-9397-08002B2CF9AE}" pid="98" name="FSC#UVEKCFG@15.1700:CurrUserAbbreviation">
    <vt:lpwstr>smo</vt:lpwstr>
  </property>
  <property fmtid="{D5CDD505-2E9C-101B-9397-08002B2CF9AE}" pid="99" name="FSC#UVEKCFG@15.1700:CategoryReference">
    <vt:lpwstr>BAV-511.5</vt:lpwstr>
  </property>
  <property fmtid="{D5CDD505-2E9C-101B-9397-08002B2CF9AE}" pid="100" name="FSC#UVEKCFG@15.1700:cooAddress">
    <vt:lpwstr>COO.2125.100.2.8137690</vt:lpwstr>
  </property>
  <property fmtid="{D5CDD505-2E9C-101B-9397-08002B2CF9AE}" pid="101" name="FSC#UVEKCFG@15.1700:sleeveFileReference">
    <vt:lpwstr/>
  </property>
  <property fmtid="{D5CDD505-2E9C-101B-9397-08002B2CF9AE}" pid="102" name="FSC#UVEKCFG@15.1700:BureauName">
    <vt:lpwstr/>
  </property>
  <property fmtid="{D5CDD505-2E9C-101B-9397-08002B2CF9AE}" pid="103" name="FSC#UVEKCFG@15.1700:BureauShortName">
    <vt:lpwstr/>
  </property>
  <property fmtid="{D5CDD505-2E9C-101B-9397-08002B2CF9AE}" pid="104" name="FSC#UVEKCFG@15.1700:BureauWebsite">
    <vt:lpwstr/>
  </property>
  <property fmtid="{D5CDD505-2E9C-101B-9397-08002B2CF9AE}" pid="105" name="FSC#UVEKCFG@15.1700:SubFileTitle">
    <vt:lpwstr>Richtlinie Vogelschutz bei Fahrleitungsanlagen - Formular Rückmeldungen</vt:lpwstr>
  </property>
  <property fmtid="{D5CDD505-2E9C-101B-9397-08002B2CF9AE}" pid="106" name="FSC#UVEKCFG@15.1700:ForeignNumber">
    <vt:lpwstr/>
  </property>
  <property fmtid="{D5CDD505-2E9C-101B-9397-08002B2CF9AE}" pid="107" name="FSC#UVEKCFG@15.1700:Amtstitel">
    <vt:lpwstr/>
  </property>
  <property fmtid="{D5CDD505-2E9C-101B-9397-08002B2CF9AE}" pid="108" name="FSC#UVEKCFG@15.1700:ZusendungAm">
    <vt:lpwstr/>
  </property>
  <property fmtid="{D5CDD505-2E9C-101B-9397-08002B2CF9AE}" pid="109" name="FSC#COOELAK@1.1001:CurrentUserRolePos">
    <vt:lpwstr>Sachbearbeiter/in</vt:lpwstr>
  </property>
  <property fmtid="{D5CDD505-2E9C-101B-9397-08002B2CF9AE}" pid="110" name="FSC#COOELAK@1.1001:CurrentUserEmail">
    <vt:lpwstr>monika.steck@bav.admin.ch</vt:lpwstr>
  </property>
  <property fmtid="{D5CDD505-2E9C-101B-9397-08002B2CF9AE}" pid="111" name="FSC#ATSTATECFG@1.1001:Office">
    <vt:lpwstr/>
  </property>
  <property fmtid="{D5CDD505-2E9C-101B-9397-08002B2CF9AE}" pid="112" name="FSC#ATSTATECFG@1.1001:Agent">
    <vt:lpwstr/>
  </property>
  <property fmtid="{D5CDD505-2E9C-101B-9397-08002B2CF9AE}" pid="113" name="FSC#ATSTATECFG@1.1001:AgentPhone">
    <vt:lpwstr/>
  </property>
  <property fmtid="{D5CDD505-2E9C-101B-9397-08002B2CF9AE}" pid="114" name="FSC#ATSTATECFG@1.1001:DepartmentFax">
    <vt:lpwstr/>
  </property>
  <property fmtid="{D5CDD505-2E9C-101B-9397-08002B2CF9AE}" pid="115" name="FSC#ATSTATECFG@1.1001:DepartmentEmail">
    <vt:lpwstr/>
  </property>
  <property fmtid="{D5CDD505-2E9C-101B-9397-08002B2CF9AE}" pid="116" name="FSC#ATSTATECFG@1.1001:SubfileDate">
    <vt:lpwstr/>
  </property>
  <property fmtid="{D5CDD505-2E9C-101B-9397-08002B2CF9AE}" pid="117" name="FSC#ATSTATECFG@1.1001:SubfileSubject">
    <vt:lpwstr>Richtlinie Vogelschutz bei Fahrleitungsanlagen - Formular Rückmeldungen</vt:lpwstr>
  </property>
  <property fmtid="{D5CDD505-2E9C-101B-9397-08002B2CF9AE}" pid="118" name="FSC#ATSTATECFG@1.1001:DepartmentZipCode">
    <vt:lpwstr/>
  </property>
  <property fmtid="{D5CDD505-2E9C-101B-9397-08002B2CF9AE}" pid="119" name="FSC#ATSTATECFG@1.1001:DepartmentCountry">
    <vt:lpwstr/>
  </property>
  <property fmtid="{D5CDD505-2E9C-101B-9397-08002B2CF9AE}" pid="120" name="FSC#ATSTATECFG@1.1001:DepartmentCity">
    <vt:lpwstr/>
  </property>
  <property fmtid="{D5CDD505-2E9C-101B-9397-08002B2CF9AE}" pid="121" name="FSC#ATSTATECFG@1.1001:DepartmentStreet">
    <vt:lpwstr/>
  </property>
  <property fmtid="{D5CDD505-2E9C-101B-9397-08002B2CF9AE}" pid="122" name="FSC#ATSTATECFG@1.1001:DepartmentDVR">
    <vt:lpwstr/>
  </property>
  <property fmtid="{D5CDD505-2E9C-101B-9397-08002B2CF9AE}" pid="123" name="FSC#ATSTATECFG@1.1001:DepartmentUID">
    <vt:lpwstr/>
  </property>
  <property fmtid="{D5CDD505-2E9C-101B-9397-08002B2CF9AE}" pid="124" name="FSC#ATSTATECFG@1.1001:SubfileReference">
    <vt:lpwstr>BAV-511.5-00024</vt:lpwstr>
  </property>
  <property fmtid="{D5CDD505-2E9C-101B-9397-08002B2CF9AE}" pid="125" name="FSC#ATSTATECFG@1.1001:Clause">
    <vt:lpwstr/>
  </property>
  <property fmtid="{D5CDD505-2E9C-101B-9397-08002B2CF9AE}" pid="126" name="FSC#ATSTATECFG@1.1001:ApprovedSignature">
    <vt:lpwstr/>
  </property>
  <property fmtid="{D5CDD505-2E9C-101B-9397-08002B2CF9AE}" pid="127" name="FSC#ATSTATECFG@1.1001:BankAccount">
    <vt:lpwstr/>
  </property>
  <property fmtid="{D5CDD505-2E9C-101B-9397-08002B2CF9AE}" pid="128" name="FSC#ATSTATECFG@1.1001:BankAccountOwner">
    <vt:lpwstr/>
  </property>
  <property fmtid="{D5CDD505-2E9C-101B-9397-08002B2CF9AE}" pid="129" name="FSC#ATSTATECFG@1.1001:BankInstitute">
    <vt:lpwstr/>
  </property>
  <property fmtid="{D5CDD505-2E9C-101B-9397-08002B2CF9AE}" pid="130" name="FSC#ATSTATECFG@1.1001:BankAccountID">
    <vt:lpwstr/>
  </property>
  <property fmtid="{D5CDD505-2E9C-101B-9397-08002B2CF9AE}" pid="131" name="FSC#ATSTATECFG@1.1001:BankAccountIBAN">
    <vt:lpwstr/>
  </property>
  <property fmtid="{D5CDD505-2E9C-101B-9397-08002B2CF9AE}" pid="132" name="FSC#ATSTATECFG@1.1001:BankAccountBIC">
    <vt:lpwstr/>
  </property>
  <property fmtid="{D5CDD505-2E9C-101B-9397-08002B2CF9AE}" pid="133" name="FSC#ATSTATECFG@1.1001:BankName">
    <vt:lpwstr/>
  </property>
  <property fmtid="{D5CDD505-2E9C-101B-9397-08002B2CF9AE}" pid="134" name="FSC#CCAPRECONFIG@15.1001:AddrAnrede">
    <vt:lpwstr/>
  </property>
  <property fmtid="{D5CDD505-2E9C-101B-9397-08002B2CF9AE}" pid="135" name="FSC#CCAPRECONFIG@15.1001:AddrTitel">
    <vt:lpwstr/>
  </property>
  <property fmtid="{D5CDD505-2E9C-101B-9397-08002B2CF9AE}" pid="136" name="FSC#CCAPRECONFIG@15.1001:AddrNachgestellter_Titel">
    <vt:lpwstr/>
  </property>
  <property fmtid="{D5CDD505-2E9C-101B-9397-08002B2CF9AE}" pid="137" name="FSC#CCAPRECONFIG@15.1001:AddrVorname">
    <vt:lpwstr/>
  </property>
  <property fmtid="{D5CDD505-2E9C-101B-9397-08002B2CF9AE}" pid="138" name="FSC#CCAPRECONFIG@15.1001:AddrNachname">
    <vt:lpwstr/>
  </property>
  <property fmtid="{D5CDD505-2E9C-101B-9397-08002B2CF9AE}" pid="139" name="FSC#CCAPRECONFIG@15.1001:AddrzH">
    <vt:lpwstr/>
  </property>
  <property fmtid="{D5CDD505-2E9C-101B-9397-08002B2CF9AE}" pid="140" name="FSC#CCAPRECONFIG@15.1001:AddrGeschlecht">
    <vt:lpwstr/>
  </property>
  <property fmtid="{D5CDD505-2E9C-101B-9397-08002B2CF9AE}" pid="141" name="FSC#CCAPRECONFIG@15.1001:AddrStrasse">
    <vt:lpwstr/>
  </property>
  <property fmtid="{D5CDD505-2E9C-101B-9397-08002B2CF9AE}" pid="142" name="FSC#CCAPRECONFIG@15.1001:AddrHausnummer">
    <vt:lpwstr/>
  </property>
  <property fmtid="{D5CDD505-2E9C-101B-9397-08002B2CF9AE}" pid="143" name="FSC#CCAPRECONFIG@15.1001:AddrStiege">
    <vt:lpwstr/>
  </property>
  <property fmtid="{D5CDD505-2E9C-101B-9397-08002B2CF9AE}" pid="144" name="FSC#CCAPRECONFIG@15.1001:AddrTuer">
    <vt:lpwstr/>
  </property>
  <property fmtid="{D5CDD505-2E9C-101B-9397-08002B2CF9AE}" pid="145" name="FSC#CCAPRECONFIG@15.1001:AddrPostfach">
    <vt:lpwstr/>
  </property>
  <property fmtid="{D5CDD505-2E9C-101B-9397-08002B2CF9AE}" pid="146" name="FSC#CCAPRECONFIG@15.1001:AddrPostleitzahl">
    <vt:lpwstr/>
  </property>
  <property fmtid="{D5CDD505-2E9C-101B-9397-08002B2CF9AE}" pid="147" name="FSC#CCAPRECONFIG@15.1001:AddrOrt">
    <vt:lpwstr/>
  </property>
  <property fmtid="{D5CDD505-2E9C-101B-9397-08002B2CF9AE}" pid="148" name="FSC#CCAPRECONFIG@15.1001:AddrLand">
    <vt:lpwstr/>
  </property>
  <property fmtid="{D5CDD505-2E9C-101B-9397-08002B2CF9AE}" pid="149" name="FSC#CCAPRECONFIG@15.1001:AddrEmail">
    <vt:lpwstr/>
  </property>
  <property fmtid="{D5CDD505-2E9C-101B-9397-08002B2CF9AE}" pid="150" name="FSC#CCAPRECONFIG@15.1001:AddrAdresse">
    <vt:lpwstr/>
  </property>
  <property fmtid="{D5CDD505-2E9C-101B-9397-08002B2CF9AE}" pid="151" name="FSC#CCAPRECONFIG@15.1001:AddrFax">
    <vt:lpwstr/>
  </property>
  <property fmtid="{D5CDD505-2E9C-101B-9397-08002B2CF9AE}" pid="152" name="FSC#CCAPRECONFIG@15.1001:AddrOrganisationsname">
    <vt:lpwstr/>
  </property>
  <property fmtid="{D5CDD505-2E9C-101B-9397-08002B2CF9AE}" pid="153" name="FSC#CCAPRECONFIG@15.1001:AddrOrganisationskurzname">
    <vt:lpwstr/>
  </property>
  <property fmtid="{D5CDD505-2E9C-101B-9397-08002B2CF9AE}" pid="154" name="FSC#CCAPRECONFIG@15.1001:AddrAbschriftsbemerkung">
    <vt:lpwstr/>
  </property>
  <property fmtid="{D5CDD505-2E9C-101B-9397-08002B2CF9AE}" pid="155" name="FSC#CCAPRECONFIG@15.1001:AddrName_Zeile_2">
    <vt:lpwstr/>
  </property>
  <property fmtid="{D5CDD505-2E9C-101B-9397-08002B2CF9AE}" pid="156" name="FSC#CCAPRECONFIG@15.1001:AddrName_Zeile_3">
    <vt:lpwstr/>
  </property>
  <property fmtid="{D5CDD505-2E9C-101B-9397-08002B2CF9AE}" pid="157" name="FSC#CCAPRECONFIG@15.1001:AddrPostalischeAdresse">
    <vt:lpwstr/>
  </property>
  <property fmtid="{D5CDD505-2E9C-101B-9397-08002B2CF9AE}" pid="158" name="FSC#FSCFOLIO@1.1001:docpropproject">
    <vt:lpwstr/>
  </property>
  <property fmtid="{D5CDD505-2E9C-101B-9397-08002B2CF9AE}" pid="159" name="FSC#UVEKCFG@15.1700:DefaultGroupFileResponsible">
    <vt:lpwstr/>
  </property>
  <property fmtid="{D5CDD505-2E9C-101B-9397-08002B2CF9AE}" pid="160" name="FSC#UVEKCFG@15.1700:SignerLeft">
    <vt:lpwstr/>
  </property>
  <property fmtid="{D5CDD505-2E9C-101B-9397-08002B2CF9AE}" pid="161" name="FSC#UVEKCFG@15.1700:SignerRight">
    <vt:lpwstr/>
  </property>
  <property fmtid="{D5CDD505-2E9C-101B-9397-08002B2CF9AE}" pid="162" name="FSC#UVEKCFG@15.1700:SignerLeftJobTitle">
    <vt:lpwstr/>
  </property>
  <property fmtid="{D5CDD505-2E9C-101B-9397-08002B2CF9AE}" pid="163" name="FSC#UVEKCFG@15.1700:SignerRightJobTitle">
    <vt:lpwstr/>
  </property>
  <property fmtid="{D5CDD505-2E9C-101B-9397-08002B2CF9AE}" pid="164" name="FSC#UVEKCFG@15.1700:SignerLeftFunction">
    <vt:lpwstr/>
  </property>
  <property fmtid="{D5CDD505-2E9C-101B-9397-08002B2CF9AE}" pid="165" name="FSC#UVEKCFG@15.1700:SignerRightFunction">
    <vt:lpwstr/>
  </property>
  <property fmtid="{D5CDD505-2E9C-101B-9397-08002B2CF9AE}" pid="166" name="FSC#UVEKCFG@15.1700:SignerLeftUserRoleGroup">
    <vt:lpwstr/>
  </property>
  <property fmtid="{D5CDD505-2E9C-101B-9397-08002B2CF9AE}" pid="167" name="FSC#UVEKCFG@15.1700:SignerRightUserRoleGroup">
    <vt:lpwstr/>
  </property>
</Properties>
</file>