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A25FF" w14:textId="77777777" w:rsidR="00AF70F3" w:rsidRPr="002472DF" w:rsidRDefault="00C078DE" w:rsidP="002D46E5">
      <w:pPr>
        <w:pStyle w:val="Listenabsatz"/>
        <w:numPr>
          <w:ilvl w:val="0"/>
          <w:numId w:val="3"/>
        </w:numPr>
        <w:tabs>
          <w:tab w:val="left" w:pos="1041"/>
          <w:tab w:val="left" w:pos="1042"/>
        </w:tabs>
        <w:spacing w:after="120"/>
        <w:ind w:left="357" w:right="284" w:hanging="357"/>
        <w:rPr>
          <w:i/>
          <w:sz w:val="20"/>
          <w:szCs w:val="20"/>
          <w:lang w:val="de-CH"/>
        </w:rPr>
      </w:pPr>
      <w:r w:rsidRPr="002472DF">
        <w:rPr>
          <w:i/>
          <w:sz w:val="20"/>
          <w:szCs w:val="20"/>
          <w:shd w:val="clear" w:color="auto" w:fill="FFFF00"/>
          <w:lang w:val="de-CH"/>
        </w:rPr>
        <w:t>Der untenstehende Text dieser Bestätigung ist</w:t>
      </w:r>
      <w:r w:rsidR="00CC5973" w:rsidRPr="002472DF">
        <w:rPr>
          <w:i/>
          <w:sz w:val="20"/>
          <w:szCs w:val="20"/>
          <w:shd w:val="clear" w:color="auto" w:fill="FFFF00"/>
          <w:lang w:val="de-CH"/>
        </w:rPr>
        <w:t xml:space="preserve"> </w:t>
      </w:r>
      <w:r w:rsidRPr="002472DF">
        <w:rPr>
          <w:i/>
          <w:sz w:val="20"/>
          <w:szCs w:val="20"/>
          <w:shd w:val="clear" w:color="auto" w:fill="FFFF00"/>
          <w:lang w:val="de-CH"/>
        </w:rPr>
        <w:t xml:space="preserve">vom Unternehmen </w:t>
      </w:r>
      <w:r w:rsidR="00CC5973" w:rsidRPr="002472DF">
        <w:rPr>
          <w:i/>
          <w:sz w:val="20"/>
          <w:szCs w:val="20"/>
          <w:shd w:val="clear" w:color="auto" w:fill="FFFF00"/>
          <w:lang w:val="de-CH"/>
        </w:rPr>
        <w:t xml:space="preserve">auf Briefpapier mit dem firmeneigenen Logo auszudrucken und von den unten bezeichneten zuständigen Personen </w:t>
      </w:r>
      <w:r w:rsidR="00CC5973" w:rsidRPr="002472DF">
        <w:rPr>
          <w:i/>
          <w:spacing w:val="-3"/>
          <w:sz w:val="20"/>
          <w:szCs w:val="20"/>
          <w:shd w:val="clear" w:color="auto" w:fill="FFFF00"/>
          <w:lang w:val="de-CH"/>
        </w:rPr>
        <w:t>zu</w:t>
      </w:r>
      <w:r w:rsidR="00CC5973" w:rsidRPr="002472DF">
        <w:rPr>
          <w:i/>
          <w:spacing w:val="1"/>
          <w:sz w:val="20"/>
          <w:szCs w:val="20"/>
          <w:shd w:val="clear" w:color="auto" w:fill="FFFF00"/>
          <w:lang w:val="de-CH"/>
        </w:rPr>
        <w:t xml:space="preserve"> </w:t>
      </w:r>
      <w:r w:rsidR="00CC5973" w:rsidRPr="002472DF">
        <w:rPr>
          <w:i/>
          <w:sz w:val="20"/>
          <w:szCs w:val="20"/>
          <w:shd w:val="clear" w:color="auto" w:fill="FFFF00"/>
          <w:lang w:val="de-CH"/>
        </w:rPr>
        <w:t>unterschreiben.</w:t>
      </w:r>
    </w:p>
    <w:p w14:paraId="0E3075A4" w14:textId="77777777" w:rsidR="00AF70F3" w:rsidRPr="002472DF" w:rsidRDefault="00C078DE" w:rsidP="002D46E5">
      <w:pPr>
        <w:pStyle w:val="Listenabsatz"/>
        <w:numPr>
          <w:ilvl w:val="0"/>
          <w:numId w:val="3"/>
        </w:numPr>
        <w:tabs>
          <w:tab w:val="left" w:pos="1042"/>
        </w:tabs>
        <w:spacing w:after="120"/>
        <w:ind w:left="357" w:right="284" w:hanging="357"/>
        <w:jc w:val="both"/>
        <w:rPr>
          <w:i/>
          <w:sz w:val="20"/>
          <w:szCs w:val="20"/>
          <w:lang w:val="de-CH"/>
        </w:rPr>
      </w:pPr>
      <w:r w:rsidRPr="002472DF">
        <w:rPr>
          <w:i/>
          <w:sz w:val="20"/>
          <w:szCs w:val="20"/>
          <w:shd w:val="clear" w:color="auto" w:fill="FFFF00"/>
          <w:lang w:val="de-CH"/>
        </w:rPr>
        <w:t>Die Bestätigung</w:t>
      </w:r>
      <w:r w:rsidR="00CC5973" w:rsidRPr="002472DF">
        <w:rPr>
          <w:i/>
          <w:sz w:val="20"/>
          <w:szCs w:val="20"/>
          <w:shd w:val="clear" w:color="auto" w:fill="FFFF00"/>
          <w:lang w:val="de-CH"/>
        </w:rPr>
        <w:t xml:space="preserve"> ist dem Bundesamt für Verkehr (BAV) </w:t>
      </w:r>
      <w:r w:rsidRPr="002472DF">
        <w:rPr>
          <w:i/>
          <w:sz w:val="20"/>
          <w:szCs w:val="20"/>
          <w:shd w:val="clear" w:color="auto" w:fill="FFFF00"/>
          <w:lang w:val="de-CH"/>
        </w:rPr>
        <w:t>zusammen mit der Schlussrechnung für das durch BehiG-Finanzhilfen unterstützte Projekt schriftlich einzureichen</w:t>
      </w:r>
      <w:r w:rsidR="00CC5973" w:rsidRPr="002472DF">
        <w:rPr>
          <w:i/>
          <w:sz w:val="20"/>
          <w:szCs w:val="20"/>
          <w:shd w:val="clear" w:color="auto" w:fill="FFFF00"/>
          <w:lang w:val="de-CH"/>
        </w:rPr>
        <w:t>.</w:t>
      </w:r>
    </w:p>
    <w:p w14:paraId="741DCB6C" w14:textId="1A021E2E" w:rsidR="00AF70F3" w:rsidRPr="002472DF" w:rsidRDefault="00CC5973" w:rsidP="002D46E5">
      <w:pPr>
        <w:pStyle w:val="Listenabsatz"/>
        <w:numPr>
          <w:ilvl w:val="0"/>
          <w:numId w:val="3"/>
        </w:numPr>
        <w:tabs>
          <w:tab w:val="left" w:pos="1041"/>
          <w:tab w:val="left" w:pos="1042"/>
        </w:tabs>
        <w:spacing w:after="120"/>
        <w:ind w:left="357" w:right="284" w:hanging="357"/>
        <w:rPr>
          <w:i/>
          <w:sz w:val="20"/>
          <w:szCs w:val="20"/>
          <w:highlight w:val="yellow"/>
          <w:lang w:val="de-CH"/>
        </w:rPr>
      </w:pPr>
      <w:r w:rsidRPr="002472DF">
        <w:rPr>
          <w:b/>
          <w:i/>
          <w:sz w:val="20"/>
          <w:szCs w:val="20"/>
          <w:shd w:val="clear" w:color="auto" w:fill="FFFF00"/>
          <w:lang w:val="de-CH"/>
        </w:rPr>
        <w:t xml:space="preserve">Der nachstehende Text darf nicht verändert werden. </w:t>
      </w:r>
      <w:r w:rsidRPr="002472DF">
        <w:rPr>
          <w:i/>
          <w:sz w:val="20"/>
          <w:szCs w:val="20"/>
          <w:shd w:val="clear" w:color="auto" w:fill="FFFF00"/>
          <w:lang w:val="de-CH"/>
        </w:rPr>
        <w:t>Falls das Unternehmen vom nachstehenden Text abweicht, sind die Abweichun</w:t>
      </w:r>
      <w:r w:rsidRPr="002472DF">
        <w:rPr>
          <w:i/>
          <w:sz w:val="20"/>
          <w:szCs w:val="20"/>
          <w:highlight w:val="yellow"/>
          <w:shd w:val="clear" w:color="auto" w:fill="FFFF00"/>
          <w:lang w:val="de-CH"/>
        </w:rPr>
        <w:t>gen</w:t>
      </w:r>
      <w:r w:rsidRPr="002472DF">
        <w:rPr>
          <w:i/>
          <w:sz w:val="20"/>
          <w:szCs w:val="20"/>
          <w:highlight w:val="yellow"/>
          <w:lang w:val="de-CH"/>
        </w:rPr>
        <w:t xml:space="preserve"> in einem separaten Begleitschreiben explizit zu</w:t>
      </w:r>
      <w:r w:rsidRPr="002472DF">
        <w:rPr>
          <w:i/>
          <w:spacing w:val="-3"/>
          <w:sz w:val="20"/>
          <w:szCs w:val="20"/>
          <w:highlight w:val="yellow"/>
          <w:lang w:val="de-CH"/>
        </w:rPr>
        <w:t xml:space="preserve"> </w:t>
      </w:r>
      <w:r w:rsidRPr="002472DF">
        <w:rPr>
          <w:i/>
          <w:sz w:val="20"/>
          <w:szCs w:val="20"/>
          <w:highlight w:val="yellow"/>
          <w:lang w:val="de-CH"/>
        </w:rPr>
        <w:t>erwähnen.</w:t>
      </w:r>
    </w:p>
    <w:p w14:paraId="596E899F" w14:textId="6D13B495" w:rsidR="00AF70F3" w:rsidRPr="002472DF" w:rsidRDefault="000E23E0" w:rsidP="002D46E5">
      <w:pPr>
        <w:pStyle w:val="Textkrper"/>
        <w:spacing w:before="6"/>
        <w:rPr>
          <w:i/>
          <w:sz w:val="20"/>
          <w:szCs w:val="20"/>
          <w:lang w:val="de-CH"/>
        </w:rPr>
      </w:pPr>
      <w:r w:rsidRPr="002472DF">
        <w:rPr>
          <w:sz w:val="20"/>
          <w:szCs w:val="20"/>
        </w:rPr>
        <w:pict w14:anchorId="2B7A0B0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4pt;margin-top:14pt;width:472.95pt;height:31.45pt;z-index:-251658752;mso-wrap-distance-left:0;mso-wrap-distance-right:0;mso-position-horizontal-relative:page" filled="f" strokeweight=".48pt">
            <v:textbox inset="0,0,0,0">
              <w:txbxContent>
                <w:p w14:paraId="1E479BF6" w14:textId="77777777" w:rsidR="00C078DE" w:rsidRDefault="00C078DE" w:rsidP="00C078DE">
                  <w:pPr>
                    <w:spacing w:before="17"/>
                    <w:ind w:left="567" w:right="1209"/>
                    <w:jc w:val="center"/>
                    <w:rPr>
                      <w:b/>
                      <w:lang w:val="de-CH"/>
                    </w:rPr>
                  </w:pPr>
                  <w:r>
                    <w:rPr>
                      <w:b/>
                      <w:lang w:val="de-CH"/>
                    </w:rPr>
                    <w:t xml:space="preserve">Bestätigung </w:t>
                  </w:r>
                  <w:r w:rsidR="00CC5973" w:rsidRPr="00C078DE">
                    <w:rPr>
                      <w:b/>
                      <w:lang w:val="de-CH"/>
                    </w:rPr>
                    <w:t xml:space="preserve">der </w:t>
                  </w:r>
                  <w:r>
                    <w:rPr>
                      <w:b/>
                      <w:lang w:val="de-CH"/>
                    </w:rPr>
                    <w:t>Realisierung</w:t>
                  </w:r>
                  <w:r w:rsidR="00CC5973" w:rsidRPr="00C078DE">
                    <w:rPr>
                      <w:b/>
                      <w:lang w:val="de-CH"/>
                    </w:rPr>
                    <w:t xml:space="preserve"> der </w:t>
                  </w:r>
                  <w:r>
                    <w:rPr>
                      <w:b/>
                      <w:lang w:val="de-CH"/>
                    </w:rPr>
                    <w:t xml:space="preserve">Massnahmen gemäss </w:t>
                  </w:r>
                </w:p>
                <w:p w14:paraId="3C36EDEE" w14:textId="596D309E" w:rsidR="00AF70F3" w:rsidRPr="00C078DE" w:rsidRDefault="00C078DE" w:rsidP="00C078DE">
                  <w:pPr>
                    <w:spacing w:before="17"/>
                    <w:ind w:left="567" w:right="1209"/>
                    <w:jc w:val="center"/>
                    <w:rPr>
                      <w:b/>
                      <w:lang w:val="de-CH"/>
                    </w:rPr>
                  </w:pPr>
                  <w:r>
                    <w:rPr>
                      <w:b/>
                      <w:lang w:val="de-CH"/>
                    </w:rPr>
                    <w:t>BAV-Zusicherungsverfügung IVB 0780000</w:t>
                  </w:r>
                  <w:r w:rsidR="00CC5973" w:rsidRPr="00CC5973">
                    <w:rPr>
                      <w:b/>
                      <w:highlight w:val="cyan"/>
                      <w:lang w:val="de-CH"/>
                    </w:rPr>
                    <w:t>xxxx</w:t>
                  </w:r>
                </w:p>
              </w:txbxContent>
            </v:textbox>
            <w10:wrap type="topAndBottom" anchorx="page"/>
          </v:shape>
        </w:pict>
      </w:r>
    </w:p>
    <w:p w14:paraId="00A2850A" w14:textId="77777777" w:rsidR="00AF70F3" w:rsidRPr="002472DF" w:rsidRDefault="00AF70F3">
      <w:pPr>
        <w:pStyle w:val="Textkrper"/>
        <w:spacing w:before="2"/>
        <w:rPr>
          <w:i/>
          <w:sz w:val="20"/>
          <w:szCs w:val="20"/>
          <w:lang w:val="de-CH"/>
        </w:rPr>
      </w:pPr>
    </w:p>
    <w:p w14:paraId="75D66FCD" w14:textId="22D89F49" w:rsidR="00AF70F3" w:rsidRPr="002472DF" w:rsidRDefault="00CC5973" w:rsidP="001D5F0A">
      <w:pPr>
        <w:pStyle w:val="Textkrper"/>
        <w:ind w:right="376"/>
        <w:rPr>
          <w:sz w:val="20"/>
          <w:szCs w:val="20"/>
          <w:lang w:val="de-CH"/>
        </w:rPr>
      </w:pPr>
      <w:r w:rsidRPr="002472DF">
        <w:rPr>
          <w:sz w:val="20"/>
          <w:szCs w:val="20"/>
          <w:lang w:val="de-CH"/>
        </w:rPr>
        <w:t xml:space="preserve">Diese </w:t>
      </w:r>
      <w:r w:rsidR="000F1074" w:rsidRPr="002472DF">
        <w:rPr>
          <w:sz w:val="20"/>
          <w:szCs w:val="20"/>
          <w:lang w:val="de-CH"/>
        </w:rPr>
        <w:t>Erklärung</w:t>
      </w:r>
      <w:r w:rsidRPr="002472DF">
        <w:rPr>
          <w:sz w:val="20"/>
          <w:szCs w:val="20"/>
          <w:lang w:val="de-CH"/>
        </w:rPr>
        <w:t xml:space="preserve"> </w:t>
      </w:r>
      <w:r w:rsidR="00C078DE" w:rsidRPr="002472DF">
        <w:rPr>
          <w:sz w:val="20"/>
          <w:szCs w:val="20"/>
          <w:lang w:val="de-CH"/>
        </w:rPr>
        <w:t>bezieht</w:t>
      </w:r>
      <w:r w:rsidRPr="002472DF">
        <w:rPr>
          <w:sz w:val="20"/>
          <w:szCs w:val="20"/>
          <w:lang w:val="de-CH"/>
        </w:rPr>
        <w:t xml:space="preserve"> sich </w:t>
      </w:r>
      <w:r w:rsidR="00C078DE" w:rsidRPr="002472DF">
        <w:rPr>
          <w:sz w:val="20"/>
          <w:szCs w:val="20"/>
          <w:lang w:val="de-CH"/>
        </w:rPr>
        <w:t xml:space="preserve">auf die BAV-Zusicherungsverfügung vom </w:t>
      </w:r>
      <w:r w:rsidR="00C078DE" w:rsidRPr="002472DF">
        <w:rPr>
          <w:sz w:val="20"/>
          <w:szCs w:val="20"/>
          <w:highlight w:val="cyan"/>
          <w:lang w:val="de-CH"/>
        </w:rPr>
        <w:t>xx.xx.xxx</w:t>
      </w:r>
      <w:r w:rsidR="009F7290" w:rsidRPr="002472DF">
        <w:rPr>
          <w:sz w:val="20"/>
          <w:szCs w:val="20"/>
          <w:highlight w:val="cyan"/>
          <w:lang w:val="de-CH"/>
        </w:rPr>
        <w:t>x</w:t>
      </w:r>
      <w:r w:rsidR="009F7290" w:rsidRPr="002472DF">
        <w:rPr>
          <w:sz w:val="20"/>
          <w:szCs w:val="20"/>
          <w:lang w:val="de-CH"/>
        </w:rPr>
        <w:t xml:space="preserve"> IVB Nr. 0780000</w:t>
      </w:r>
      <w:r w:rsidR="009F7290" w:rsidRPr="002472DF">
        <w:rPr>
          <w:sz w:val="20"/>
          <w:szCs w:val="20"/>
          <w:highlight w:val="cyan"/>
          <w:lang w:val="de-CH"/>
        </w:rPr>
        <w:t>xxxx</w:t>
      </w:r>
      <w:r w:rsidR="009F7290" w:rsidRPr="002472DF">
        <w:rPr>
          <w:sz w:val="20"/>
          <w:szCs w:val="20"/>
          <w:lang w:val="de-CH"/>
        </w:rPr>
        <w:t xml:space="preserve"> betreffend «</w:t>
      </w:r>
      <w:r w:rsidR="009F7290" w:rsidRPr="002472DF">
        <w:rPr>
          <w:i/>
          <w:sz w:val="20"/>
          <w:szCs w:val="20"/>
          <w:highlight w:val="cyan"/>
          <w:lang w:val="de-CH"/>
        </w:rPr>
        <w:t>Titel der BAV-Zusicherungsverfügung</w:t>
      </w:r>
      <w:r w:rsidR="009F7290" w:rsidRPr="002472DF">
        <w:rPr>
          <w:sz w:val="20"/>
          <w:szCs w:val="20"/>
          <w:lang w:val="de-CH"/>
        </w:rPr>
        <w:t xml:space="preserve">» </w:t>
      </w:r>
      <w:commentRangeStart w:id="0"/>
      <w:r w:rsidR="009F7290" w:rsidRPr="002472DF">
        <w:rPr>
          <w:sz w:val="20"/>
          <w:szCs w:val="20"/>
          <w:highlight w:val="cyan"/>
          <w:lang w:val="de-CH"/>
        </w:rPr>
        <w:t xml:space="preserve">und der zugehörigen BAV-Änderungsverfügungen vom </w:t>
      </w:r>
      <w:r w:rsidR="009F7290" w:rsidRPr="002472DF">
        <w:rPr>
          <w:sz w:val="20"/>
          <w:szCs w:val="20"/>
          <w:lang w:val="de-CH"/>
        </w:rPr>
        <w:t>xx.xx.xxxx</w:t>
      </w:r>
      <w:commentRangeEnd w:id="0"/>
      <w:r w:rsidR="009F7290" w:rsidRPr="002472DF">
        <w:rPr>
          <w:rStyle w:val="Kommentarzeichen"/>
          <w:sz w:val="20"/>
          <w:szCs w:val="20"/>
        </w:rPr>
        <w:commentReference w:id="0"/>
      </w:r>
      <w:r w:rsidR="009F7290" w:rsidRPr="002472DF">
        <w:rPr>
          <w:sz w:val="20"/>
          <w:szCs w:val="20"/>
          <w:lang w:val="de-CH"/>
        </w:rPr>
        <w:t xml:space="preserve">. </w:t>
      </w:r>
    </w:p>
    <w:p w14:paraId="719C5526" w14:textId="77777777" w:rsidR="00AF70F3" w:rsidRPr="002472DF" w:rsidRDefault="00AF70F3">
      <w:pPr>
        <w:pStyle w:val="Textkrper"/>
        <w:spacing w:before="10"/>
        <w:rPr>
          <w:sz w:val="20"/>
          <w:szCs w:val="20"/>
          <w:lang w:val="de-CH"/>
        </w:rPr>
      </w:pPr>
    </w:p>
    <w:p w14:paraId="25569059" w14:textId="47FE1576" w:rsidR="001D5F0A" w:rsidRPr="002472DF" w:rsidRDefault="00CC5973" w:rsidP="002D46E5">
      <w:pPr>
        <w:pStyle w:val="Textkrper"/>
        <w:numPr>
          <w:ilvl w:val="0"/>
          <w:numId w:val="4"/>
        </w:numPr>
        <w:spacing w:before="1"/>
        <w:ind w:left="567" w:right="-1"/>
        <w:rPr>
          <w:sz w:val="20"/>
          <w:szCs w:val="20"/>
          <w:lang w:val="de-CH"/>
        </w:rPr>
      </w:pPr>
      <w:r w:rsidRPr="002472DF">
        <w:rPr>
          <w:sz w:val="20"/>
          <w:szCs w:val="20"/>
          <w:lang w:val="de-CH"/>
        </w:rPr>
        <w:t>Wir bestätigen Ihnen hiermit</w:t>
      </w:r>
      <w:r w:rsidR="001D5F0A" w:rsidRPr="002472DF">
        <w:rPr>
          <w:sz w:val="20"/>
          <w:szCs w:val="20"/>
          <w:lang w:val="de-CH"/>
        </w:rPr>
        <w:t xml:space="preserve">, folgende Teilzahlungen </w:t>
      </w:r>
      <w:r w:rsidR="001D5F0A" w:rsidRPr="002472DF">
        <w:rPr>
          <w:sz w:val="20"/>
          <w:szCs w:val="20"/>
          <w:lang w:val="de-CH"/>
        </w:rPr>
        <w:t xml:space="preserve">von Bund sowie </w:t>
      </w:r>
      <w:r w:rsidR="001D5F0A" w:rsidRPr="002472DF">
        <w:rPr>
          <w:sz w:val="20"/>
          <w:szCs w:val="20"/>
          <w:lang w:val="de-CH"/>
        </w:rPr>
        <w:t xml:space="preserve">vonseiten </w:t>
      </w:r>
      <w:r w:rsidR="001D5F0A" w:rsidRPr="002472DF">
        <w:rPr>
          <w:sz w:val="20"/>
          <w:szCs w:val="20"/>
          <w:lang w:val="de-CH"/>
        </w:rPr>
        <w:t xml:space="preserve">des betroffenen Kantons / der betroffenen Kantone </w:t>
      </w:r>
      <w:r w:rsidR="001D5F0A" w:rsidRPr="002472DF">
        <w:rPr>
          <w:sz w:val="20"/>
          <w:szCs w:val="20"/>
          <w:lang w:val="de-CH"/>
        </w:rPr>
        <w:t xml:space="preserve">für die Massnahme gemäss Ziffer I der oben genannten </w:t>
      </w:r>
      <w:r w:rsidR="002D46E5" w:rsidRPr="002472DF">
        <w:rPr>
          <w:sz w:val="20"/>
          <w:szCs w:val="20"/>
          <w:lang w:val="de-CH"/>
        </w:rPr>
        <w:t>BAV-Zusicherungsv</w:t>
      </w:r>
      <w:r w:rsidR="001D5F0A" w:rsidRPr="002472DF">
        <w:rPr>
          <w:sz w:val="20"/>
          <w:szCs w:val="20"/>
          <w:lang w:val="de-CH"/>
        </w:rPr>
        <w:t>erfügung erhalten zu haben:</w:t>
      </w:r>
    </w:p>
    <w:p w14:paraId="2DFA335A" w14:textId="77777777" w:rsidR="001D5F0A" w:rsidRPr="002472DF" w:rsidRDefault="001D5F0A" w:rsidP="002D46E5">
      <w:pPr>
        <w:pStyle w:val="Textkrper"/>
        <w:spacing w:before="1"/>
        <w:ind w:left="567" w:right="1307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Ind w:w="668" w:type="dxa"/>
        <w:tblLook w:val="04A0" w:firstRow="1" w:lastRow="0" w:firstColumn="1" w:lastColumn="0" w:noHBand="0" w:noVBand="1"/>
      </w:tblPr>
      <w:tblGrid>
        <w:gridCol w:w="1456"/>
        <w:gridCol w:w="2798"/>
        <w:gridCol w:w="3028"/>
        <w:gridCol w:w="2046"/>
      </w:tblGrid>
      <w:tr w:rsidR="001D5F0A" w:rsidRPr="002472DF" w14:paraId="3A0B1DE6" w14:textId="6626F4D0" w:rsidTr="002D46E5">
        <w:tc>
          <w:tcPr>
            <w:tcW w:w="1456" w:type="dxa"/>
          </w:tcPr>
          <w:p w14:paraId="3812DC3F" w14:textId="233415CC" w:rsidR="001D5F0A" w:rsidRPr="002472DF" w:rsidRDefault="001D5F0A" w:rsidP="001D5F0A">
            <w:pPr>
              <w:pStyle w:val="Textkrper"/>
              <w:spacing w:before="1"/>
              <w:ind w:right="-9"/>
              <w:rPr>
                <w:sz w:val="20"/>
                <w:szCs w:val="20"/>
                <w:lang w:val="de-CH"/>
              </w:rPr>
            </w:pPr>
            <w:r w:rsidRPr="002472DF">
              <w:rPr>
                <w:sz w:val="20"/>
                <w:szCs w:val="20"/>
                <w:lang w:val="de-CH"/>
              </w:rPr>
              <w:t>Beitraggeber</w:t>
            </w:r>
          </w:p>
        </w:tc>
        <w:tc>
          <w:tcPr>
            <w:tcW w:w="2798" w:type="dxa"/>
          </w:tcPr>
          <w:p w14:paraId="4698360D" w14:textId="2E57B408" w:rsidR="001D5F0A" w:rsidRPr="002472DF" w:rsidRDefault="001D5F0A" w:rsidP="001D5F0A">
            <w:pPr>
              <w:pStyle w:val="Textkrper"/>
              <w:spacing w:before="1"/>
              <w:ind w:right="185"/>
              <w:rPr>
                <w:sz w:val="20"/>
                <w:szCs w:val="20"/>
                <w:lang w:val="de-CH"/>
              </w:rPr>
            </w:pPr>
            <w:r w:rsidRPr="002472DF">
              <w:rPr>
                <w:sz w:val="20"/>
                <w:szCs w:val="20"/>
                <w:lang w:val="de-CH"/>
              </w:rPr>
              <w:t>Betrag: CHF (inkl. nicht rückforderbare MWSt)</w:t>
            </w:r>
          </w:p>
        </w:tc>
        <w:tc>
          <w:tcPr>
            <w:tcW w:w="3028" w:type="dxa"/>
          </w:tcPr>
          <w:p w14:paraId="585E7068" w14:textId="5BF66AA8" w:rsidR="001D5F0A" w:rsidRPr="002472DF" w:rsidRDefault="001D5F0A" w:rsidP="001D5F0A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  <w:r w:rsidRPr="002472DF">
              <w:rPr>
                <w:sz w:val="20"/>
                <w:szCs w:val="20"/>
                <w:lang w:val="de-CH"/>
              </w:rPr>
              <w:t xml:space="preserve">Rechnungsnummer und </w:t>
            </w:r>
            <w:r w:rsidRPr="002472DF">
              <w:rPr>
                <w:sz w:val="20"/>
                <w:szCs w:val="20"/>
                <w:lang w:val="de-CH"/>
              </w:rPr>
              <w:noBreakHyphen/>
              <w:t>datum</w:t>
            </w:r>
          </w:p>
        </w:tc>
        <w:tc>
          <w:tcPr>
            <w:tcW w:w="2046" w:type="dxa"/>
          </w:tcPr>
          <w:p w14:paraId="7F8AA9D9" w14:textId="631E5C75" w:rsidR="001D5F0A" w:rsidRPr="002472DF" w:rsidRDefault="001D5F0A" w:rsidP="001D5F0A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  <w:r w:rsidRPr="002472DF">
              <w:rPr>
                <w:sz w:val="20"/>
                <w:szCs w:val="20"/>
                <w:lang w:val="de-CH"/>
              </w:rPr>
              <w:t>Datum Zahlungseingang</w:t>
            </w:r>
          </w:p>
        </w:tc>
      </w:tr>
      <w:tr w:rsidR="001D5F0A" w:rsidRPr="002472DF" w14:paraId="585B7D43" w14:textId="05A2E551" w:rsidTr="002D46E5">
        <w:trPr>
          <w:trHeight w:val="406"/>
        </w:trPr>
        <w:tc>
          <w:tcPr>
            <w:tcW w:w="1456" w:type="dxa"/>
          </w:tcPr>
          <w:p w14:paraId="745E4CD8" w14:textId="77777777" w:rsidR="001D5F0A" w:rsidRPr="002472DF" w:rsidRDefault="001D5F0A" w:rsidP="001D5F0A">
            <w:pPr>
              <w:pStyle w:val="Textkrper"/>
              <w:spacing w:before="1"/>
              <w:ind w:right="-9"/>
              <w:rPr>
                <w:sz w:val="20"/>
                <w:szCs w:val="20"/>
                <w:lang w:val="de-CH"/>
              </w:rPr>
            </w:pPr>
          </w:p>
        </w:tc>
        <w:tc>
          <w:tcPr>
            <w:tcW w:w="2798" w:type="dxa"/>
          </w:tcPr>
          <w:p w14:paraId="60B70084" w14:textId="77777777" w:rsidR="001D5F0A" w:rsidRPr="002472DF" w:rsidRDefault="001D5F0A" w:rsidP="001D5F0A">
            <w:pPr>
              <w:pStyle w:val="Textkrper"/>
              <w:spacing w:before="1"/>
              <w:ind w:right="185"/>
              <w:rPr>
                <w:sz w:val="20"/>
                <w:szCs w:val="20"/>
                <w:lang w:val="de-CH"/>
              </w:rPr>
            </w:pPr>
          </w:p>
        </w:tc>
        <w:tc>
          <w:tcPr>
            <w:tcW w:w="3028" w:type="dxa"/>
          </w:tcPr>
          <w:p w14:paraId="679BA024" w14:textId="77777777" w:rsidR="001D5F0A" w:rsidRPr="002472DF" w:rsidRDefault="001D5F0A" w:rsidP="001D5F0A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</w:p>
        </w:tc>
        <w:tc>
          <w:tcPr>
            <w:tcW w:w="2046" w:type="dxa"/>
          </w:tcPr>
          <w:p w14:paraId="55441517" w14:textId="77777777" w:rsidR="001D5F0A" w:rsidRPr="002472DF" w:rsidRDefault="001D5F0A" w:rsidP="001D5F0A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</w:p>
        </w:tc>
      </w:tr>
      <w:tr w:rsidR="001D5F0A" w:rsidRPr="002472DF" w14:paraId="24060DB1" w14:textId="2FE9E3D4" w:rsidTr="002D46E5">
        <w:trPr>
          <w:trHeight w:val="406"/>
        </w:trPr>
        <w:tc>
          <w:tcPr>
            <w:tcW w:w="1456" w:type="dxa"/>
          </w:tcPr>
          <w:p w14:paraId="5D7211FF" w14:textId="77777777" w:rsidR="001D5F0A" w:rsidRPr="002472DF" w:rsidRDefault="001D5F0A" w:rsidP="001D5F0A">
            <w:pPr>
              <w:pStyle w:val="Textkrper"/>
              <w:spacing w:before="1"/>
              <w:ind w:right="-9"/>
              <w:rPr>
                <w:sz w:val="20"/>
                <w:szCs w:val="20"/>
                <w:lang w:val="de-CH"/>
              </w:rPr>
            </w:pPr>
          </w:p>
        </w:tc>
        <w:tc>
          <w:tcPr>
            <w:tcW w:w="2798" w:type="dxa"/>
          </w:tcPr>
          <w:p w14:paraId="7C2941AB" w14:textId="77777777" w:rsidR="001D5F0A" w:rsidRPr="002472DF" w:rsidRDefault="001D5F0A" w:rsidP="001D5F0A">
            <w:pPr>
              <w:pStyle w:val="Textkrper"/>
              <w:spacing w:before="1"/>
              <w:ind w:right="185"/>
              <w:rPr>
                <w:sz w:val="20"/>
                <w:szCs w:val="20"/>
                <w:lang w:val="de-CH"/>
              </w:rPr>
            </w:pPr>
          </w:p>
        </w:tc>
        <w:tc>
          <w:tcPr>
            <w:tcW w:w="3028" w:type="dxa"/>
          </w:tcPr>
          <w:p w14:paraId="55C93BC0" w14:textId="77777777" w:rsidR="001D5F0A" w:rsidRPr="002472DF" w:rsidRDefault="001D5F0A" w:rsidP="001D5F0A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</w:p>
        </w:tc>
        <w:tc>
          <w:tcPr>
            <w:tcW w:w="2046" w:type="dxa"/>
          </w:tcPr>
          <w:p w14:paraId="3AD61901" w14:textId="77777777" w:rsidR="001D5F0A" w:rsidRPr="002472DF" w:rsidRDefault="001D5F0A" w:rsidP="001D5F0A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</w:p>
        </w:tc>
      </w:tr>
      <w:tr w:rsidR="001D5F0A" w:rsidRPr="002472DF" w14:paraId="22B99D75" w14:textId="4289FECD" w:rsidTr="002D46E5">
        <w:trPr>
          <w:trHeight w:val="406"/>
        </w:trPr>
        <w:tc>
          <w:tcPr>
            <w:tcW w:w="1456" w:type="dxa"/>
          </w:tcPr>
          <w:p w14:paraId="6FFAE08B" w14:textId="77777777" w:rsidR="001D5F0A" w:rsidRPr="002472DF" w:rsidRDefault="001D5F0A" w:rsidP="001D5F0A">
            <w:pPr>
              <w:pStyle w:val="Textkrper"/>
              <w:spacing w:before="1"/>
              <w:ind w:right="-9"/>
              <w:rPr>
                <w:sz w:val="20"/>
                <w:szCs w:val="20"/>
                <w:lang w:val="de-CH"/>
              </w:rPr>
            </w:pPr>
          </w:p>
        </w:tc>
        <w:tc>
          <w:tcPr>
            <w:tcW w:w="2798" w:type="dxa"/>
          </w:tcPr>
          <w:p w14:paraId="068537ED" w14:textId="77777777" w:rsidR="001D5F0A" w:rsidRPr="002472DF" w:rsidRDefault="001D5F0A" w:rsidP="001D5F0A">
            <w:pPr>
              <w:pStyle w:val="Textkrper"/>
              <w:spacing w:before="1"/>
              <w:ind w:right="185"/>
              <w:rPr>
                <w:sz w:val="20"/>
                <w:szCs w:val="20"/>
                <w:lang w:val="de-CH"/>
              </w:rPr>
            </w:pPr>
          </w:p>
        </w:tc>
        <w:tc>
          <w:tcPr>
            <w:tcW w:w="3028" w:type="dxa"/>
          </w:tcPr>
          <w:p w14:paraId="3FBF234A" w14:textId="77777777" w:rsidR="001D5F0A" w:rsidRPr="002472DF" w:rsidRDefault="001D5F0A" w:rsidP="001D5F0A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</w:p>
        </w:tc>
        <w:tc>
          <w:tcPr>
            <w:tcW w:w="2046" w:type="dxa"/>
          </w:tcPr>
          <w:p w14:paraId="4300C43B" w14:textId="77777777" w:rsidR="001D5F0A" w:rsidRPr="002472DF" w:rsidRDefault="001D5F0A" w:rsidP="001D5F0A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</w:p>
        </w:tc>
      </w:tr>
      <w:tr w:rsidR="001D5F0A" w:rsidRPr="002472DF" w14:paraId="50097C1E" w14:textId="0F74E966" w:rsidTr="002D46E5">
        <w:trPr>
          <w:trHeight w:val="406"/>
        </w:trPr>
        <w:tc>
          <w:tcPr>
            <w:tcW w:w="1456" w:type="dxa"/>
          </w:tcPr>
          <w:p w14:paraId="4BEE6A2E" w14:textId="77777777" w:rsidR="001D5F0A" w:rsidRPr="002472DF" w:rsidRDefault="001D5F0A" w:rsidP="001D5F0A">
            <w:pPr>
              <w:pStyle w:val="Textkrper"/>
              <w:spacing w:before="1"/>
              <w:ind w:right="-9"/>
              <w:rPr>
                <w:sz w:val="20"/>
                <w:szCs w:val="20"/>
                <w:lang w:val="de-CH"/>
              </w:rPr>
            </w:pPr>
          </w:p>
        </w:tc>
        <w:tc>
          <w:tcPr>
            <w:tcW w:w="2798" w:type="dxa"/>
          </w:tcPr>
          <w:p w14:paraId="146C4918" w14:textId="77777777" w:rsidR="001D5F0A" w:rsidRPr="002472DF" w:rsidRDefault="001D5F0A" w:rsidP="001D5F0A">
            <w:pPr>
              <w:pStyle w:val="Textkrper"/>
              <w:spacing w:before="1"/>
              <w:ind w:right="185"/>
              <w:rPr>
                <w:sz w:val="20"/>
                <w:szCs w:val="20"/>
                <w:lang w:val="de-CH"/>
              </w:rPr>
            </w:pPr>
          </w:p>
        </w:tc>
        <w:tc>
          <w:tcPr>
            <w:tcW w:w="3028" w:type="dxa"/>
          </w:tcPr>
          <w:p w14:paraId="193CE427" w14:textId="77777777" w:rsidR="001D5F0A" w:rsidRPr="002472DF" w:rsidRDefault="001D5F0A" w:rsidP="001D5F0A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</w:p>
        </w:tc>
        <w:tc>
          <w:tcPr>
            <w:tcW w:w="2046" w:type="dxa"/>
          </w:tcPr>
          <w:p w14:paraId="132A98FE" w14:textId="77777777" w:rsidR="001D5F0A" w:rsidRPr="002472DF" w:rsidRDefault="001D5F0A" w:rsidP="001D5F0A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</w:p>
        </w:tc>
      </w:tr>
    </w:tbl>
    <w:p w14:paraId="4CE837E9" w14:textId="01617C70" w:rsidR="002D46E5" w:rsidRPr="002472DF" w:rsidRDefault="002D46E5" w:rsidP="002D46E5">
      <w:pPr>
        <w:pStyle w:val="Textkrper"/>
        <w:spacing w:before="1"/>
        <w:ind w:left="567" w:right="282"/>
        <w:rPr>
          <w:sz w:val="20"/>
          <w:szCs w:val="20"/>
          <w:lang w:val="de-CH"/>
        </w:rPr>
      </w:pPr>
    </w:p>
    <w:p w14:paraId="13EF7F79" w14:textId="77777777" w:rsidR="002538CE" w:rsidRPr="002472DF" w:rsidRDefault="002538CE" w:rsidP="002D46E5">
      <w:pPr>
        <w:pStyle w:val="Textkrper"/>
        <w:spacing w:before="1"/>
        <w:ind w:left="567" w:right="282"/>
        <w:rPr>
          <w:sz w:val="20"/>
          <w:szCs w:val="20"/>
          <w:lang w:val="de-CH"/>
        </w:rPr>
      </w:pPr>
    </w:p>
    <w:p w14:paraId="467006C8" w14:textId="6338B13F" w:rsidR="001D5F0A" w:rsidRPr="002472DF" w:rsidRDefault="001D5F0A" w:rsidP="002D46E5">
      <w:pPr>
        <w:pStyle w:val="Textkrper"/>
        <w:numPr>
          <w:ilvl w:val="0"/>
          <w:numId w:val="4"/>
        </w:numPr>
        <w:spacing w:before="1"/>
        <w:ind w:left="567" w:right="-1"/>
        <w:rPr>
          <w:sz w:val="20"/>
          <w:szCs w:val="20"/>
          <w:lang w:val="de-CH"/>
        </w:rPr>
      </w:pPr>
      <w:r w:rsidRPr="002472DF">
        <w:rPr>
          <w:sz w:val="20"/>
          <w:szCs w:val="20"/>
          <w:lang w:val="de-CH"/>
        </w:rPr>
        <w:t xml:space="preserve">Zusammen mit </w:t>
      </w:r>
      <w:r w:rsidR="002538CE" w:rsidRPr="002472DF">
        <w:rPr>
          <w:sz w:val="20"/>
          <w:szCs w:val="20"/>
          <w:lang w:val="de-CH"/>
        </w:rPr>
        <w:t>der vorliegenden</w:t>
      </w:r>
      <w:r w:rsidRPr="002472DF">
        <w:rPr>
          <w:sz w:val="20"/>
          <w:szCs w:val="20"/>
          <w:lang w:val="de-CH"/>
        </w:rPr>
        <w:t xml:space="preserve"> Erklärung haben wir folgende Schlussrechnung bei Ihnen sowie beim betroffenen Kanton / bei den betroffenen Kantonen eingereicht:</w:t>
      </w:r>
    </w:p>
    <w:p w14:paraId="64A6CE70" w14:textId="6E4A7DEB" w:rsidR="001D5F0A" w:rsidRPr="002472DF" w:rsidRDefault="001D5F0A" w:rsidP="002D46E5">
      <w:pPr>
        <w:pStyle w:val="Textkrper"/>
        <w:spacing w:before="1"/>
        <w:ind w:left="567" w:right="282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Ind w:w="668" w:type="dxa"/>
        <w:tblLook w:val="04A0" w:firstRow="1" w:lastRow="0" w:firstColumn="1" w:lastColumn="0" w:noHBand="0" w:noVBand="1"/>
      </w:tblPr>
      <w:tblGrid>
        <w:gridCol w:w="1467"/>
        <w:gridCol w:w="2798"/>
        <w:gridCol w:w="5055"/>
      </w:tblGrid>
      <w:tr w:rsidR="001D5F0A" w:rsidRPr="002472DF" w14:paraId="162DC389" w14:textId="77777777" w:rsidTr="002D46E5">
        <w:tc>
          <w:tcPr>
            <w:tcW w:w="1467" w:type="dxa"/>
          </w:tcPr>
          <w:p w14:paraId="7191F0D9" w14:textId="77777777" w:rsidR="001D5F0A" w:rsidRPr="002472DF" w:rsidRDefault="001D5F0A" w:rsidP="00812FCC">
            <w:pPr>
              <w:pStyle w:val="Textkrper"/>
              <w:spacing w:before="1"/>
              <w:ind w:right="-9"/>
              <w:rPr>
                <w:sz w:val="20"/>
                <w:szCs w:val="20"/>
                <w:lang w:val="de-CH"/>
              </w:rPr>
            </w:pPr>
            <w:r w:rsidRPr="002472DF">
              <w:rPr>
                <w:sz w:val="20"/>
                <w:szCs w:val="20"/>
                <w:lang w:val="de-CH"/>
              </w:rPr>
              <w:t>Beitraggeber</w:t>
            </w:r>
          </w:p>
        </w:tc>
        <w:tc>
          <w:tcPr>
            <w:tcW w:w="2798" w:type="dxa"/>
          </w:tcPr>
          <w:p w14:paraId="06D19651" w14:textId="77777777" w:rsidR="001D5F0A" w:rsidRPr="002472DF" w:rsidRDefault="001D5F0A" w:rsidP="00812FCC">
            <w:pPr>
              <w:pStyle w:val="Textkrper"/>
              <w:spacing w:before="1"/>
              <w:ind w:right="185"/>
              <w:rPr>
                <w:sz w:val="20"/>
                <w:szCs w:val="20"/>
                <w:lang w:val="de-CH"/>
              </w:rPr>
            </w:pPr>
            <w:r w:rsidRPr="002472DF">
              <w:rPr>
                <w:sz w:val="20"/>
                <w:szCs w:val="20"/>
                <w:lang w:val="de-CH"/>
              </w:rPr>
              <w:t>Betrag: CHF (inkl. nicht rückforderbare MWSt)</w:t>
            </w:r>
          </w:p>
        </w:tc>
        <w:tc>
          <w:tcPr>
            <w:tcW w:w="5055" w:type="dxa"/>
          </w:tcPr>
          <w:p w14:paraId="3180610B" w14:textId="77777777" w:rsidR="001D5F0A" w:rsidRPr="002472DF" w:rsidRDefault="001D5F0A" w:rsidP="00812FCC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  <w:r w:rsidRPr="002472DF">
              <w:rPr>
                <w:sz w:val="20"/>
                <w:szCs w:val="20"/>
                <w:lang w:val="de-CH"/>
              </w:rPr>
              <w:t xml:space="preserve">Rechnungsnummer und </w:t>
            </w:r>
            <w:r w:rsidRPr="002472DF">
              <w:rPr>
                <w:sz w:val="20"/>
                <w:szCs w:val="20"/>
                <w:lang w:val="de-CH"/>
              </w:rPr>
              <w:noBreakHyphen/>
              <w:t>datum</w:t>
            </w:r>
          </w:p>
        </w:tc>
      </w:tr>
      <w:tr w:rsidR="001D5F0A" w:rsidRPr="002472DF" w14:paraId="645C44C9" w14:textId="77777777" w:rsidTr="002D46E5">
        <w:trPr>
          <w:trHeight w:val="406"/>
        </w:trPr>
        <w:tc>
          <w:tcPr>
            <w:tcW w:w="1467" w:type="dxa"/>
          </w:tcPr>
          <w:p w14:paraId="74B31CF5" w14:textId="77777777" w:rsidR="001D5F0A" w:rsidRPr="002472DF" w:rsidRDefault="001D5F0A" w:rsidP="00812FCC">
            <w:pPr>
              <w:pStyle w:val="Textkrper"/>
              <w:spacing w:before="1"/>
              <w:ind w:right="-9"/>
              <w:rPr>
                <w:sz w:val="20"/>
                <w:szCs w:val="20"/>
                <w:lang w:val="de-CH"/>
              </w:rPr>
            </w:pPr>
          </w:p>
        </w:tc>
        <w:tc>
          <w:tcPr>
            <w:tcW w:w="2798" w:type="dxa"/>
          </w:tcPr>
          <w:p w14:paraId="166ADA11" w14:textId="77777777" w:rsidR="001D5F0A" w:rsidRPr="002472DF" w:rsidRDefault="001D5F0A" w:rsidP="00812FCC">
            <w:pPr>
              <w:pStyle w:val="Textkrper"/>
              <w:spacing w:before="1"/>
              <w:ind w:right="185"/>
              <w:rPr>
                <w:sz w:val="20"/>
                <w:szCs w:val="20"/>
                <w:lang w:val="de-CH"/>
              </w:rPr>
            </w:pPr>
          </w:p>
        </w:tc>
        <w:tc>
          <w:tcPr>
            <w:tcW w:w="5055" w:type="dxa"/>
          </w:tcPr>
          <w:p w14:paraId="1C3C89C8" w14:textId="77777777" w:rsidR="001D5F0A" w:rsidRPr="002472DF" w:rsidRDefault="001D5F0A" w:rsidP="00812FCC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</w:p>
        </w:tc>
      </w:tr>
      <w:tr w:rsidR="001D5F0A" w:rsidRPr="002472DF" w14:paraId="4E2F8A58" w14:textId="77777777" w:rsidTr="002D46E5">
        <w:trPr>
          <w:trHeight w:val="406"/>
        </w:trPr>
        <w:tc>
          <w:tcPr>
            <w:tcW w:w="1467" w:type="dxa"/>
          </w:tcPr>
          <w:p w14:paraId="42C7CD27" w14:textId="77777777" w:rsidR="001D5F0A" w:rsidRPr="002472DF" w:rsidRDefault="001D5F0A" w:rsidP="00812FCC">
            <w:pPr>
              <w:pStyle w:val="Textkrper"/>
              <w:spacing w:before="1"/>
              <w:ind w:right="-9"/>
              <w:rPr>
                <w:sz w:val="20"/>
                <w:szCs w:val="20"/>
                <w:lang w:val="de-CH"/>
              </w:rPr>
            </w:pPr>
          </w:p>
        </w:tc>
        <w:tc>
          <w:tcPr>
            <w:tcW w:w="2798" w:type="dxa"/>
          </w:tcPr>
          <w:p w14:paraId="06162DDC" w14:textId="77777777" w:rsidR="001D5F0A" w:rsidRPr="002472DF" w:rsidRDefault="001D5F0A" w:rsidP="00812FCC">
            <w:pPr>
              <w:pStyle w:val="Textkrper"/>
              <w:spacing w:before="1"/>
              <w:ind w:right="185"/>
              <w:rPr>
                <w:sz w:val="20"/>
                <w:szCs w:val="20"/>
                <w:lang w:val="de-CH"/>
              </w:rPr>
            </w:pPr>
          </w:p>
        </w:tc>
        <w:tc>
          <w:tcPr>
            <w:tcW w:w="5055" w:type="dxa"/>
          </w:tcPr>
          <w:p w14:paraId="1BE9F87D" w14:textId="77777777" w:rsidR="001D5F0A" w:rsidRPr="002472DF" w:rsidRDefault="001D5F0A" w:rsidP="00812FCC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</w:p>
        </w:tc>
      </w:tr>
      <w:tr w:rsidR="001D5F0A" w:rsidRPr="002472DF" w14:paraId="53034BBD" w14:textId="77777777" w:rsidTr="002D46E5">
        <w:trPr>
          <w:trHeight w:val="406"/>
        </w:trPr>
        <w:tc>
          <w:tcPr>
            <w:tcW w:w="1467" w:type="dxa"/>
          </w:tcPr>
          <w:p w14:paraId="10DB3181" w14:textId="77777777" w:rsidR="001D5F0A" w:rsidRPr="002472DF" w:rsidRDefault="001D5F0A" w:rsidP="00812FCC">
            <w:pPr>
              <w:pStyle w:val="Textkrper"/>
              <w:spacing w:before="1"/>
              <w:ind w:right="-9"/>
              <w:rPr>
                <w:sz w:val="20"/>
                <w:szCs w:val="20"/>
                <w:lang w:val="de-CH"/>
              </w:rPr>
            </w:pPr>
          </w:p>
        </w:tc>
        <w:tc>
          <w:tcPr>
            <w:tcW w:w="2798" w:type="dxa"/>
          </w:tcPr>
          <w:p w14:paraId="4406EC0B" w14:textId="77777777" w:rsidR="001D5F0A" w:rsidRPr="002472DF" w:rsidRDefault="001D5F0A" w:rsidP="00812FCC">
            <w:pPr>
              <w:pStyle w:val="Textkrper"/>
              <w:spacing w:before="1"/>
              <w:ind w:right="185"/>
              <w:rPr>
                <w:sz w:val="20"/>
                <w:szCs w:val="20"/>
                <w:lang w:val="de-CH"/>
              </w:rPr>
            </w:pPr>
          </w:p>
        </w:tc>
        <w:tc>
          <w:tcPr>
            <w:tcW w:w="5055" w:type="dxa"/>
          </w:tcPr>
          <w:p w14:paraId="589A3517" w14:textId="77777777" w:rsidR="001D5F0A" w:rsidRPr="002472DF" w:rsidRDefault="001D5F0A" w:rsidP="00812FCC">
            <w:pPr>
              <w:pStyle w:val="Textkrper"/>
              <w:spacing w:before="1"/>
              <w:ind w:right="141"/>
              <w:rPr>
                <w:sz w:val="20"/>
                <w:szCs w:val="20"/>
                <w:lang w:val="de-CH"/>
              </w:rPr>
            </w:pPr>
          </w:p>
        </w:tc>
      </w:tr>
    </w:tbl>
    <w:p w14:paraId="3ACD9B67" w14:textId="65FA13EE" w:rsidR="001D5F0A" w:rsidRPr="002472DF" w:rsidRDefault="001D5F0A" w:rsidP="002D46E5">
      <w:pPr>
        <w:pStyle w:val="Textkrper"/>
        <w:spacing w:before="1"/>
        <w:ind w:left="567" w:right="282"/>
        <w:rPr>
          <w:sz w:val="20"/>
          <w:szCs w:val="20"/>
          <w:lang w:val="de-CH"/>
        </w:rPr>
      </w:pPr>
    </w:p>
    <w:p w14:paraId="45DB8809" w14:textId="77777777" w:rsidR="002538CE" w:rsidRPr="002472DF" w:rsidRDefault="002538CE" w:rsidP="002D46E5">
      <w:pPr>
        <w:pStyle w:val="Textkrper"/>
        <w:spacing w:before="1"/>
        <w:ind w:left="567" w:right="282"/>
        <w:rPr>
          <w:sz w:val="20"/>
          <w:szCs w:val="20"/>
          <w:lang w:val="de-CH"/>
        </w:rPr>
      </w:pPr>
    </w:p>
    <w:p w14:paraId="068DB726" w14:textId="639383E7" w:rsidR="001D5F0A" w:rsidRPr="002472DF" w:rsidRDefault="002D46E5" w:rsidP="002D46E5">
      <w:pPr>
        <w:pStyle w:val="Textkrper"/>
        <w:numPr>
          <w:ilvl w:val="0"/>
          <w:numId w:val="4"/>
        </w:numPr>
        <w:spacing w:before="1"/>
        <w:ind w:left="567" w:right="282"/>
        <w:rPr>
          <w:sz w:val="20"/>
          <w:szCs w:val="20"/>
          <w:lang w:val="de-CH"/>
        </w:rPr>
      </w:pPr>
      <w:r w:rsidRPr="002472DF">
        <w:rPr>
          <w:sz w:val="20"/>
          <w:szCs w:val="20"/>
          <w:lang w:val="de-CH"/>
        </w:rPr>
        <w:t>Weiter bestätigen wir Ihnen:</w:t>
      </w:r>
    </w:p>
    <w:p w14:paraId="3FF48EC9" w14:textId="03F1624B" w:rsidR="00AF70F3" w:rsidRPr="002472DF" w:rsidRDefault="009F7290" w:rsidP="002D46E5">
      <w:pPr>
        <w:pStyle w:val="Listenabsatz"/>
        <w:numPr>
          <w:ilvl w:val="0"/>
          <w:numId w:val="2"/>
        </w:numPr>
        <w:tabs>
          <w:tab w:val="left" w:pos="1034"/>
          <w:tab w:val="left" w:pos="1035"/>
        </w:tabs>
        <w:spacing w:before="120"/>
        <w:ind w:left="1034" w:right="-1" w:hanging="355"/>
        <w:rPr>
          <w:sz w:val="20"/>
          <w:szCs w:val="20"/>
          <w:lang w:val="de-CH"/>
        </w:rPr>
      </w:pPr>
      <w:r w:rsidRPr="002472DF">
        <w:rPr>
          <w:sz w:val="20"/>
          <w:szCs w:val="20"/>
          <w:lang w:val="de-CH"/>
        </w:rPr>
        <w:t xml:space="preserve">die </w:t>
      </w:r>
      <w:r w:rsidR="002D46E5" w:rsidRPr="002472DF">
        <w:rPr>
          <w:sz w:val="20"/>
          <w:szCs w:val="20"/>
          <w:lang w:val="de-CH"/>
        </w:rPr>
        <w:t>vollständige</w:t>
      </w:r>
      <w:r w:rsidR="00F77BE3" w:rsidRPr="002472DF">
        <w:rPr>
          <w:sz w:val="20"/>
          <w:szCs w:val="20"/>
          <w:lang w:val="de-CH"/>
        </w:rPr>
        <w:t xml:space="preserve"> </w:t>
      </w:r>
      <w:r w:rsidRPr="002472DF">
        <w:rPr>
          <w:sz w:val="20"/>
          <w:szCs w:val="20"/>
          <w:lang w:val="de-CH"/>
        </w:rPr>
        <w:t>Realisierung der Massnahme gemäss Ziffer I der oben genannten BAV-Zusicherungsverfügung</w:t>
      </w:r>
      <w:r w:rsidR="00656780" w:rsidRPr="002472DF">
        <w:rPr>
          <w:sz w:val="20"/>
          <w:szCs w:val="20"/>
          <w:lang w:val="de-CH"/>
        </w:rPr>
        <w:t>;</w:t>
      </w:r>
    </w:p>
    <w:p w14:paraId="24168B30" w14:textId="77777777" w:rsidR="009F7290" w:rsidRPr="002472DF" w:rsidRDefault="009F7290" w:rsidP="002D46E5">
      <w:pPr>
        <w:pStyle w:val="Listenabsatz"/>
        <w:numPr>
          <w:ilvl w:val="0"/>
          <w:numId w:val="2"/>
        </w:numPr>
        <w:tabs>
          <w:tab w:val="left" w:pos="1034"/>
          <w:tab w:val="left" w:pos="1035"/>
        </w:tabs>
        <w:spacing w:before="120"/>
        <w:ind w:left="1034" w:right="-1" w:hanging="355"/>
        <w:rPr>
          <w:sz w:val="20"/>
          <w:szCs w:val="20"/>
          <w:lang w:val="de-CH"/>
        </w:rPr>
      </w:pPr>
      <w:r w:rsidRPr="002472DF">
        <w:rPr>
          <w:sz w:val="20"/>
          <w:szCs w:val="20"/>
          <w:lang w:val="de-CH"/>
        </w:rPr>
        <w:t>die Einhaltung der Bedingungen gemäss Ziffer III der oben genannten BAV-Zusicherungsverfügung.</w:t>
      </w:r>
    </w:p>
    <w:p w14:paraId="30DD70F9" w14:textId="77777777" w:rsidR="002D46E5" w:rsidRPr="002472DF" w:rsidRDefault="002D46E5" w:rsidP="000E23E0">
      <w:pPr>
        <w:pStyle w:val="Textkrper"/>
        <w:ind w:right="376"/>
        <w:rPr>
          <w:sz w:val="20"/>
          <w:szCs w:val="20"/>
          <w:lang w:val="de-CH"/>
        </w:rPr>
      </w:pPr>
    </w:p>
    <w:p w14:paraId="11DFB039" w14:textId="2803B257" w:rsidR="00AF70F3" w:rsidRPr="002472DF" w:rsidRDefault="00CC5973" w:rsidP="002D46E5">
      <w:pPr>
        <w:pStyle w:val="Textkrper"/>
        <w:ind w:right="376"/>
        <w:rPr>
          <w:sz w:val="20"/>
          <w:szCs w:val="20"/>
          <w:lang w:val="de-CH"/>
        </w:rPr>
      </w:pPr>
      <w:r w:rsidRPr="002472DF">
        <w:rPr>
          <w:sz w:val="20"/>
          <w:szCs w:val="20"/>
          <w:lang w:val="de-CH"/>
        </w:rPr>
        <w:t>Die in dieser Erklärung gemachten Angaben werden bestätigt durch:</w:t>
      </w:r>
    </w:p>
    <w:p w14:paraId="4D7840C4" w14:textId="77777777" w:rsidR="00AF70F3" w:rsidRPr="002472DF" w:rsidRDefault="00AF70F3">
      <w:pPr>
        <w:pStyle w:val="Textkrper"/>
        <w:spacing w:before="2"/>
        <w:rPr>
          <w:sz w:val="20"/>
          <w:szCs w:val="20"/>
          <w:lang w:val="de-CH"/>
        </w:rPr>
      </w:pPr>
      <w:bookmarkStart w:id="1" w:name="_GoBack"/>
      <w:bookmarkEnd w:id="1"/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2625"/>
        <w:gridCol w:w="1380"/>
        <w:gridCol w:w="2551"/>
      </w:tblGrid>
      <w:tr w:rsidR="00AF70F3" w:rsidRPr="002472DF" w14:paraId="4D8C0B50" w14:textId="77777777" w:rsidTr="002472DF">
        <w:trPr>
          <w:trHeight w:val="572"/>
        </w:trPr>
        <w:tc>
          <w:tcPr>
            <w:tcW w:w="3225" w:type="dxa"/>
          </w:tcPr>
          <w:p w14:paraId="195972AD" w14:textId="77777777" w:rsidR="00AF70F3" w:rsidRPr="002472DF" w:rsidRDefault="00CC5973">
            <w:pPr>
              <w:pStyle w:val="TableParagraph"/>
              <w:spacing w:line="232" w:lineRule="exact"/>
              <w:ind w:left="107"/>
              <w:rPr>
                <w:sz w:val="20"/>
                <w:szCs w:val="20"/>
                <w:lang w:val="de-CH"/>
              </w:rPr>
            </w:pPr>
            <w:r w:rsidRPr="002472DF">
              <w:rPr>
                <w:sz w:val="20"/>
                <w:szCs w:val="20"/>
                <w:lang w:val="de-CH"/>
              </w:rPr>
              <w:t>Funktion</w:t>
            </w:r>
          </w:p>
        </w:tc>
        <w:tc>
          <w:tcPr>
            <w:tcW w:w="2625" w:type="dxa"/>
          </w:tcPr>
          <w:p w14:paraId="179117AA" w14:textId="77777777" w:rsidR="00AF70F3" w:rsidRPr="002472DF" w:rsidRDefault="00CC5973">
            <w:pPr>
              <w:pStyle w:val="TableParagraph"/>
              <w:spacing w:line="232" w:lineRule="exact"/>
              <w:ind w:left="108"/>
              <w:rPr>
                <w:sz w:val="20"/>
                <w:szCs w:val="20"/>
                <w:lang w:val="de-CH"/>
              </w:rPr>
            </w:pPr>
            <w:r w:rsidRPr="002472DF">
              <w:rPr>
                <w:sz w:val="20"/>
                <w:szCs w:val="20"/>
                <w:lang w:val="de-CH"/>
              </w:rPr>
              <w:t>Name</w:t>
            </w:r>
          </w:p>
        </w:tc>
        <w:tc>
          <w:tcPr>
            <w:tcW w:w="1380" w:type="dxa"/>
          </w:tcPr>
          <w:p w14:paraId="34458CCE" w14:textId="77777777" w:rsidR="00AF70F3" w:rsidRPr="002472DF" w:rsidRDefault="00CC5973">
            <w:pPr>
              <w:pStyle w:val="TableParagraph"/>
              <w:spacing w:line="232" w:lineRule="exact"/>
              <w:ind w:left="106"/>
              <w:rPr>
                <w:sz w:val="20"/>
                <w:szCs w:val="20"/>
                <w:lang w:val="de-CH"/>
              </w:rPr>
            </w:pPr>
            <w:r w:rsidRPr="002472DF">
              <w:rPr>
                <w:sz w:val="20"/>
                <w:szCs w:val="20"/>
                <w:lang w:val="de-CH"/>
              </w:rPr>
              <w:t>Datum</w:t>
            </w:r>
          </w:p>
        </w:tc>
        <w:tc>
          <w:tcPr>
            <w:tcW w:w="2551" w:type="dxa"/>
          </w:tcPr>
          <w:p w14:paraId="6B378F94" w14:textId="77777777" w:rsidR="00AF70F3" w:rsidRPr="002472DF" w:rsidRDefault="00CC5973" w:rsidP="002472DF">
            <w:pPr>
              <w:pStyle w:val="TableParagraph"/>
              <w:spacing w:line="232" w:lineRule="exact"/>
              <w:ind w:left="109" w:right="141"/>
              <w:rPr>
                <w:sz w:val="20"/>
                <w:szCs w:val="20"/>
                <w:lang w:val="de-CH"/>
              </w:rPr>
            </w:pPr>
            <w:r w:rsidRPr="002472DF">
              <w:rPr>
                <w:sz w:val="20"/>
                <w:szCs w:val="20"/>
                <w:lang w:val="de-CH"/>
              </w:rPr>
              <w:t>Unterschrift</w:t>
            </w:r>
            <w:r w:rsidR="00C078DE" w:rsidRPr="002472DF">
              <w:rPr>
                <w:sz w:val="20"/>
                <w:szCs w:val="20"/>
                <w:lang w:val="de-CH"/>
              </w:rPr>
              <w:t xml:space="preserve"> (Berechtigung gem. Handelsregister)</w:t>
            </w:r>
          </w:p>
        </w:tc>
      </w:tr>
      <w:tr w:rsidR="00AF70F3" w:rsidRPr="002472DF" w14:paraId="42ACC160" w14:textId="77777777" w:rsidTr="002472DF">
        <w:trPr>
          <w:trHeight w:val="892"/>
        </w:trPr>
        <w:tc>
          <w:tcPr>
            <w:tcW w:w="3225" w:type="dxa"/>
          </w:tcPr>
          <w:p w14:paraId="109AE14B" w14:textId="77777777" w:rsidR="00AF70F3" w:rsidRPr="002472DF" w:rsidRDefault="00C078DE" w:rsidP="00C078DE">
            <w:pPr>
              <w:pStyle w:val="TableParagraph"/>
              <w:ind w:left="107" w:right="808"/>
              <w:rPr>
                <w:sz w:val="20"/>
                <w:szCs w:val="20"/>
                <w:lang w:val="de-CH"/>
              </w:rPr>
            </w:pPr>
            <w:r w:rsidRPr="002472DF">
              <w:rPr>
                <w:sz w:val="20"/>
                <w:szCs w:val="20"/>
                <w:lang w:val="de-CH"/>
              </w:rPr>
              <w:t>Abteilungsleiter/in</w:t>
            </w:r>
          </w:p>
        </w:tc>
        <w:tc>
          <w:tcPr>
            <w:tcW w:w="2625" w:type="dxa"/>
          </w:tcPr>
          <w:p w14:paraId="20C1BCEF" w14:textId="77777777" w:rsidR="00AF70F3" w:rsidRPr="002472DF" w:rsidRDefault="00AF70F3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  <w:tc>
          <w:tcPr>
            <w:tcW w:w="1380" w:type="dxa"/>
          </w:tcPr>
          <w:p w14:paraId="4379E9A0" w14:textId="77777777" w:rsidR="00AF70F3" w:rsidRPr="002472DF" w:rsidRDefault="00AF70F3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</w:tcPr>
          <w:p w14:paraId="37047FEF" w14:textId="77777777" w:rsidR="00AF70F3" w:rsidRPr="002472DF" w:rsidRDefault="00AF70F3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</w:tr>
      <w:tr w:rsidR="00AF70F3" w:rsidRPr="002472DF" w14:paraId="11208BBA" w14:textId="77777777" w:rsidTr="002472DF">
        <w:trPr>
          <w:trHeight w:val="892"/>
        </w:trPr>
        <w:tc>
          <w:tcPr>
            <w:tcW w:w="3225" w:type="dxa"/>
          </w:tcPr>
          <w:p w14:paraId="6212B348" w14:textId="77777777" w:rsidR="00AF70F3" w:rsidRPr="002472DF" w:rsidRDefault="00CC5973" w:rsidP="00DD222D">
            <w:pPr>
              <w:pStyle w:val="TableParagraph"/>
              <w:ind w:left="107" w:right="808"/>
              <w:rPr>
                <w:sz w:val="20"/>
                <w:szCs w:val="20"/>
                <w:lang w:val="de-CH"/>
              </w:rPr>
            </w:pPr>
            <w:r w:rsidRPr="002472DF">
              <w:rPr>
                <w:sz w:val="20"/>
                <w:szCs w:val="20"/>
                <w:lang w:val="de-CH"/>
              </w:rPr>
              <w:t>Finanzverantwortliche/r</w:t>
            </w:r>
          </w:p>
        </w:tc>
        <w:tc>
          <w:tcPr>
            <w:tcW w:w="2625" w:type="dxa"/>
          </w:tcPr>
          <w:p w14:paraId="0274AEBF" w14:textId="77777777" w:rsidR="00AF70F3" w:rsidRPr="002472DF" w:rsidRDefault="00AF70F3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  <w:tc>
          <w:tcPr>
            <w:tcW w:w="1380" w:type="dxa"/>
          </w:tcPr>
          <w:p w14:paraId="516083D7" w14:textId="77777777" w:rsidR="00AF70F3" w:rsidRPr="002472DF" w:rsidRDefault="00AF70F3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</w:tcPr>
          <w:p w14:paraId="7EAEC09F" w14:textId="77777777" w:rsidR="00AF70F3" w:rsidRPr="002472DF" w:rsidRDefault="00AF70F3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</w:tr>
    </w:tbl>
    <w:p w14:paraId="289D0AB4" w14:textId="77777777" w:rsidR="00AF70F3" w:rsidRPr="002472DF" w:rsidRDefault="00AF70F3" w:rsidP="002D46E5">
      <w:pPr>
        <w:pStyle w:val="Textkrper"/>
        <w:rPr>
          <w:sz w:val="20"/>
          <w:szCs w:val="20"/>
          <w:lang w:val="de-CH"/>
        </w:rPr>
      </w:pPr>
    </w:p>
    <w:sectPr w:rsidR="00AF70F3" w:rsidRPr="002472DF" w:rsidSect="002D46E5">
      <w:pgSz w:w="11900" w:h="16840"/>
      <w:pgMar w:top="568" w:right="740" w:bottom="567" w:left="1380" w:header="0" w:footer="80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precht Hanspeter BAV" w:date="2020-01-28T17:06:00Z" w:initials="oph">
    <w:p w14:paraId="3405E45B" w14:textId="77777777" w:rsidR="009F7290" w:rsidRPr="009F7290" w:rsidRDefault="009F7290">
      <w:pPr>
        <w:pStyle w:val="Kommentartext"/>
        <w:rPr>
          <w:lang w:val="de-CH"/>
        </w:rPr>
      </w:pPr>
      <w:r>
        <w:rPr>
          <w:rStyle w:val="Kommentarzeichen"/>
        </w:rPr>
        <w:annotationRef/>
      </w:r>
      <w:r w:rsidR="00CC5973" w:rsidRPr="009F7290">
        <w:rPr>
          <w:noProof/>
          <w:lang w:val="de-CH"/>
        </w:rPr>
        <w:t>Nur ausfüllen, wenn effektiv eine oder mehrere Änderungsverfügungen bestehen.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05E45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E28FA" w14:textId="77777777" w:rsidR="008A325E" w:rsidRDefault="00CC5973">
      <w:r>
        <w:separator/>
      </w:r>
    </w:p>
  </w:endnote>
  <w:endnote w:type="continuationSeparator" w:id="0">
    <w:p w14:paraId="57CB1752" w14:textId="77777777" w:rsidR="008A325E" w:rsidRDefault="00CC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B3EDD" w14:textId="77777777" w:rsidR="008A325E" w:rsidRDefault="00CC5973">
      <w:r>
        <w:separator/>
      </w:r>
    </w:p>
  </w:footnote>
  <w:footnote w:type="continuationSeparator" w:id="0">
    <w:p w14:paraId="143C3A1F" w14:textId="77777777" w:rsidR="008A325E" w:rsidRDefault="00CC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7CD"/>
    <w:multiLevelType w:val="hybridMultilevel"/>
    <w:tmpl w:val="70944EA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17228"/>
    <w:multiLevelType w:val="hybridMultilevel"/>
    <w:tmpl w:val="387EC48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w w:val="99"/>
        <w:highlight w:val="yellow"/>
      </w:rPr>
    </w:lvl>
    <w:lvl w:ilvl="1" w:tplc="33664A34"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24C27698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42CE62FA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7BBA12CC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5A1E825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E932E73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A71C57FA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A81A73D2">
      <w:numFmt w:val="bullet"/>
      <w:lvlText w:val="•"/>
      <w:lvlJc w:val="left"/>
      <w:pPr>
        <w:ind w:left="7351" w:hanging="360"/>
      </w:pPr>
      <w:rPr>
        <w:rFonts w:hint="default"/>
      </w:rPr>
    </w:lvl>
  </w:abstractNum>
  <w:abstractNum w:abstractNumId="2" w15:restartNumberingAfterBreak="0">
    <w:nsid w:val="48DE3349"/>
    <w:multiLevelType w:val="hybridMultilevel"/>
    <w:tmpl w:val="880E0F8C"/>
    <w:lvl w:ilvl="0" w:tplc="B144F1AC">
      <w:start w:val="1"/>
      <w:numFmt w:val="decimal"/>
      <w:lvlText w:val="%1"/>
      <w:lvlJc w:val="left"/>
      <w:pPr>
        <w:ind w:left="321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D4763756">
      <w:numFmt w:val="bullet"/>
      <w:lvlText w:val="•"/>
      <w:lvlJc w:val="left"/>
      <w:pPr>
        <w:ind w:left="1266" w:hanging="116"/>
      </w:pPr>
      <w:rPr>
        <w:rFonts w:hint="default"/>
      </w:rPr>
    </w:lvl>
    <w:lvl w:ilvl="2" w:tplc="50A07D6C">
      <w:numFmt w:val="bullet"/>
      <w:lvlText w:val="•"/>
      <w:lvlJc w:val="left"/>
      <w:pPr>
        <w:ind w:left="2212" w:hanging="116"/>
      </w:pPr>
      <w:rPr>
        <w:rFonts w:hint="default"/>
      </w:rPr>
    </w:lvl>
    <w:lvl w:ilvl="3" w:tplc="214A8578">
      <w:numFmt w:val="bullet"/>
      <w:lvlText w:val="•"/>
      <w:lvlJc w:val="left"/>
      <w:pPr>
        <w:ind w:left="3158" w:hanging="116"/>
      </w:pPr>
      <w:rPr>
        <w:rFonts w:hint="default"/>
      </w:rPr>
    </w:lvl>
    <w:lvl w:ilvl="4" w:tplc="D1D0C9C4">
      <w:numFmt w:val="bullet"/>
      <w:lvlText w:val="•"/>
      <w:lvlJc w:val="left"/>
      <w:pPr>
        <w:ind w:left="4104" w:hanging="116"/>
      </w:pPr>
      <w:rPr>
        <w:rFonts w:hint="default"/>
      </w:rPr>
    </w:lvl>
    <w:lvl w:ilvl="5" w:tplc="D8C0BCB8">
      <w:numFmt w:val="bullet"/>
      <w:lvlText w:val="•"/>
      <w:lvlJc w:val="left"/>
      <w:pPr>
        <w:ind w:left="5050" w:hanging="116"/>
      </w:pPr>
      <w:rPr>
        <w:rFonts w:hint="default"/>
      </w:rPr>
    </w:lvl>
    <w:lvl w:ilvl="6" w:tplc="5F36FD86">
      <w:numFmt w:val="bullet"/>
      <w:lvlText w:val="•"/>
      <w:lvlJc w:val="left"/>
      <w:pPr>
        <w:ind w:left="5996" w:hanging="116"/>
      </w:pPr>
      <w:rPr>
        <w:rFonts w:hint="default"/>
      </w:rPr>
    </w:lvl>
    <w:lvl w:ilvl="7" w:tplc="BD5CF9D2">
      <w:numFmt w:val="bullet"/>
      <w:lvlText w:val="•"/>
      <w:lvlJc w:val="left"/>
      <w:pPr>
        <w:ind w:left="6942" w:hanging="116"/>
      </w:pPr>
      <w:rPr>
        <w:rFonts w:hint="default"/>
      </w:rPr>
    </w:lvl>
    <w:lvl w:ilvl="8" w:tplc="83CCD144">
      <w:numFmt w:val="bullet"/>
      <w:lvlText w:val="•"/>
      <w:lvlJc w:val="left"/>
      <w:pPr>
        <w:ind w:left="7888" w:hanging="116"/>
      </w:pPr>
      <w:rPr>
        <w:rFonts w:hint="default"/>
      </w:rPr>
    </w:lvl>
  </w:abstractNum>
  <w:abstractNum w:abstractNumId="3" w15:restartNumberingAfterBreak="0">
    <w:nsid w:val="68CD5430"/>
    <w:multiLevelType w:val="hybridMultilevel"/>
    <w:tmpl w:val="FDF08818"/>
    <w:lvl w:ilvl="0" w:tplc="9B463E56">
      <w:numFmt w:val="bullet"/>
      <w:lvlText w:val="-"/>
      <w:lvlJc w:val="left"/>
      <w:pPr>
        <w:ind w:left="1041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5E41106">
      <w:numFmt w:val="bullet"/>
      <w:lvlText w:val="•"/>
      <w:lvlJc w:val="left"/>
      <w:pPr>
        <w:ind w:left="1914" w:hanging="361"/>
      </w:pPr>
      <w:rPr>
        <w:rFonts w:hint="default"/>
      </w:rPr>
    </w:lvl>
    <w:lvl w:ilvl="2" w:tplc="5DB2D4F0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B0B23C5C"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EE7CBF9E">
      <w:numFmt w:val="bullet"/>
      <w:lvlText w:val="•"/>
      <w:lvlJc w:val="left"/>
      <w:pPr>
        <w:ind w:left="4536" w:hanging="361"/>
      </w:pPr>
      <w:rPr>
        <w:rFonts w:hint="default"/>
      </w:rPr>
    </w:lvl>
    <w:lvl w:ilvl="5" w:tplc="B4E06C2A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20C46FA4">
      <w:numFmt w:val="bullet"/>
      <w:lvlText w:val="•"/>
      <w:lvlJc w:val="left"/>
      <w:pPr>
        <w:ind w:left="6284" w:hanging="361"/>
      </w:pPr>
      <w:rPr>
        <w:rFonts w:hint="default"/>
      </w:rPr>
    </w:lvl>
    <w:lvl w:ilvl="7" w:tplc="41F854CC">
      <w:numFmt w:val="bullet"/>
      <w:lvlText w:val="•"/>
      <w:lvlJc w:val="left"/>
      <w:pPr>
        <w:ind w:left="7158" w:hanging="361"/>
      </w:pPr>
      <w:rPr>
        <w:rFonts w:hint="default"/>
      </w:rPr>
    </w:lvl>
    <w:lvl w:ilvl="8" w:tplc="965AA2AC">
      <w:numFmt w:val="bullet"/>
      <w:lvlText w:val="•"/>
      <w:lvlJc w:val="left"/>
      <w:pPr>
        <w:ind w:left="8032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recht Hanspeter BAV">
    <w15:presenceInfo w15:providerId="None" w15:userId="Oprecht Hanspeter BA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F70F3"/>
    <w:rsid w:val="000E23E0"/>
    <w:rsid w:val="000F1074"/>
    <w:rsid w:val="001D5F0A"/>
    <w:rsid w:val="002472DF"/>
    <w:rsid w:val="002538CE"/>
    <w:rsid w:val="002D46E5"/>
    <w:rsid w:val="00656780"/>
    <w:rsid w:val="008A325E"/>
    <w:rsid w:val="009F7290"/>
    <w:rsid w:val="00AF70F3"/>
    <w:rsid w:val="00C078DE"/>
    <w:rsid w:val="00C07AB6"/>
    <w:rsid w:val="00C40735"/>
    <w:rsid w:val="00CC5973"/>
    <w:rsid w:val="00DD222D"/>
    <w:rsid w:val="00F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A8B0FD0"/>
  <w15:docId w15:val="{59C9389F-CB3F-4BE6-8EED-75ECFAB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041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9F7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7290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7290"/>
    <w:rPr>
      <w:rFonts w:ascii="Arial" w:eastAsia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F7290"/>
    <w:pPr>
      <w:widowControl/>
      <w:autoSpaceDE/>
      <w:autoSpaceDN/>
    </w:pPr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2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290"/>
    <w:rPr>
      <w:rFonts w:ascii="Segoe UI" w:eastAsia="Arial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D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4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46E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D4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46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- 20190909_Vorlage_Selbstdeklaration_Subventionsrecht_Konsultation_d</vt:lpstr>
    </vt:vector>
  </TitlesOfParts>
  <Company>Bundesverwaltung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- 20190909_Vorlage_Selbstdeklaration_Subventionsrecht_Konsultation_d</dc:title>
  <dc:creator>U80819232</dc:creator>
  <cp:lastModifiedBy>Oprecht Hanspeter BAV</cp:lastModifiedBy>
  <cp:revision>10</cp:revision>
  <dcterms:created xsi:type="dcterms:W3CDTF">2020-01-28T15:50:00Z</dcterms:created>
  <dcterms:modified xsi:type="dcterms:W3CDTF">2020-02-04T15:54:00Z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2020-01-28T00:00:00Z</vt:filetime>
  </property>
</Properties>
</file>