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D8" w:rsidRPr="00BA51D8" w:rsidRDefault="00BA51D8" w:rsidP="00BA51D8">
      <w:pPr>
        <w:pStyle w:val="Textkrper"/>
        <w:spacing w:line="240" w:lineRule="atLeast"/>
        <w:ind w:left="0"/>
        <w:jc w:val="left"/>
        <w:rPr>
          <w:sz w:val="28"/>
          <w:szCs w:val="28"/>
        </w:rPr>
      </w:pPr>
      <w:bookmarkStart w:id="0" w:name="_GoBack"/>
      <w:bookmarkEnd w:id="0"/>
      <w:r w:rsidRPr="00BA51D8">
        <w:rPr>
          <w:sz w:val="28"/>
          <w:szCs w:val="28"/>
        </w:rPr>
        <w:t>Einsatz von Triclopyr - Muster des Schlussberichtes</w:t>
      </w:r>
    </w:p>
    <w:p w:rsidR="00BA51D8" w:rsidRPr="00BA51D8" w:rsidRDefault="00BA51D8" w:rsidP="00BA51D8">
      <w:pPr>
        <w:pStyle w:val="Textkrper"/>
        <w:spacing w:line="240" w:lineRule="atLeast"/>
        <w:ind w:left="0"/>
        <w:rPr>
          <w:rFonts w:cs="Arial"/>
          <w:b/>
        </w:rPr>
      </w:pPr>
      <w:r w:rsidRPr="00FA40BA">
        <w:rPr>
          <w:rFonts w:cs="Arial"/>
          <w:b/>
        </w:rPr>
        <w:t xml:space="preserve">Einsatz von </w:t>
      </w:r>
      <w:r>
        <w:rPr>
          <w:rFonts w:cs="Arial"/>
          <w:b/>
        </w:rPr>
        <w:t>Pflanzenschutzmittel</w:t>
      </w:r>
      <w:r w:rsidRPr="00FA40BA">
        <w:rPr>
          <w:rFonts w:cs="Arial"/>
          <w:b/>
        </w:rPr>
        <w:t xml:space="preserve">n mit dem Wirkstoff Triclopyr im Bereich </w:t>
      </w:r>
      <w:r>
        <w:rPr>
          <w:rFonts w:cs="Arial"/>
          <w:b/>
        </w:rPr>
        <w:t xml:space="preserve">von Tunnelportalen, Stützmauern, </w:t>
      </w:r>
      <w:r w:rsidRPr="00FA40BA">
        <w:rPr>
          <w:rFonts w:cs="Arial"/>
          <w:b/>
        </w:rPr>
        <w:t>Brückenwiderlagern</w:t>
      </w:r>
      <w:r>
        <w:rPr>
          <w:rFonts w:cs="Arial"/>
          <w:b/>
        </w:rPr>
        <w:t xml:space="preserve"> und Felswänden</w:t>
      </w:r>
    </w:p>
    <w:p w:rsidR="00BA51D8" w:rsidRPr="00FA40BA" w:rsidRDefault="00BA51D8" w:rsidP="00BA51D8">
      <w:pPr>
        <w:pStyle w:val="Textkrper"/>
        <w:spacing w:line="240" w:lineRule="atLeast"/>
        <w:ind w:left="0"/>
        <w:rPr>
          <w:rFonts w:cs="Arial"/>
        </w:rPr>
      </w:pPr>
      <w:r>
        <w:rPr>
          <w:rFonts w:cs="Arial"/>
        </w:rPr>
        <w:t>Muster für den Schlussbericht</w:t>
      </w:r>
      <w:r w:rsidRPr="00FA40BA">
        <w:rPr>
          <w:rFonts w:cs="Arial"/>
        </w:rPr>
        <w:t xml:space="preserve"> mit der Zusammenfassung der </w:t>
      </w:r>
      <w:r>
        <w:rPr>
          <w:rFonts w:cs="Arial"/>
        </w:rPr>
        <w:t>Pflanzenschutzmittel</w:t>
      </w:r>
      <w:r w:rsidRPr="00FA40BA">
        <w:rPr>
          <w:rFonts w:cs="Arial"/>
        </w:rPr>
        <w:t xml:space="preserve">-Einsätze gemäss </w:t>
      </w:r>
      <w:r>
        <w:rPr>
          <w:rFonts w:cs="Arial"/>
        </w:rPr>
        <w:t>Kap. 6.4</w:t>
      </w:r>
      <w:r w:rsidRPr="00FA40BA">
        <w:rPr>
          <w:rFonts w:cs="Arial"/>
        </w:rPr>
        <w:t xml:space="preserve"> der Richtlinie Vegetationskontrolle</w:t>
      </w:r>
    </w:p>
    <w:p w:rsidR="00BA51D8" w:rsidRPr="00FA40BA" w:rsidRDefault="00BA51D8" w:rsidP="00BA51D8">
      <w:pPr>
        <w:pStyle w:val="Textkrper"/>
        <w:spacing w:line="240" w:lineRule="atLeast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232"/>
      </w:tblGrid>
      <w:tr w:rsidR="00BA51D8" w:rsidRPr="00D67DD1" w:rsidTr="00EB79A0">
        <w:tc>
          <w:tcPr>
            <w:tcW w:w="4536" w:type="dxa"/>
          </w:tcPr>
          <w:p w:rsidR="00BA51D8" w:rsidRPr="00D67DD1" w:rsidRDefault="00BA51D8" w:rsidP="00BA51D8">
            <w:pPr>
              <w:pStyle w:val="Textkrper"/>
              <w:spacing w:line="240" w:lineRule="atLeast"/>
              <w:ind w:left="0"/>
              <w:rPr>
                <w:rFonts w:cs="Arial"/>
              </w:rPr>
            </w:pPr>
            <w:r w:rsidRPr="00D67DD1">
              <w:rPr>
                <w:rFonts w:cs="Arial"/>
              </w:rPr>
              <w:t>Jahr</w:t>
            </w:r>
            <w:r w:rsidRPr="00D67DD1">
              <w:rPr>
                <w:rFonts w:cs="Arial"/>
              </w:rPr>
              <w:tab/>
            </w:r>
          </w:p>
        </w:tc>
        <w:tc>
          <w:tcPr>
            <w:tcW w:w="4232" w:type="dxa"/>
          </w:tcPr>
          <w:p w:rsidR="00BA51D8" w:rsidRPr="00D67DD1" w:rsidRDefault="00BA51D8" w:rsidP="00BA51D8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BA51D8" w:rsidRPr="00D67DD1" w:rsidTr="00EB79A0">
        <w:tc>
          <w:tcPr>
            <w:tcW w:w="4536" w:type="dxa"/>
            <w:tcBorders>
              <w:bottom w:val="single" w:sz="4" w:space="0" w:color="auto"/>
            </w:tcBorders>
          </w:tcPr>
          <w:p w:rsidR="00BA51D8" w:rsidRPr="00D67DD1" w:rsidRDefault="00BA51D8" w:rsidP="00BA51D8">
            <w:pPr>
              <w:pStyle w:val="Textkrper"/>
              <w:spacing w:line="240" w:lineRule="atLeast"/>
              <w:ind w:left="0"/>
              <w:rPr>
                <w:rFonts w:cs="Arial"/>
              </w:rPr>
            </w:pPr>
            <w:r w:rsidRPr="00D67DD1">
              <w:rPr>
                <w:rFonts w:cs="Arial"/>
              </w:rPr>
              <w:t>Bahnunternehmung</w:t>
            </w: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BA51D8" w:rsidRPr="00D67DD1" w:rsidRDefault="00BA51D8" w:rsidP="00BA51D8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BA51D8" w:rsidRPr="00D67DD1" w:rsidTr="007E7E52">
        <w:tc>
          <w:tcPr>
            <w:tcW w:w="4536" w:type="dxa"/>
            <w:tcBorders>
              <w:bottom w:val="single" w:sz="4" w:space="0" w:color="auto"/>
            </w:tcBorders>
          </w:tcPr>
          <w:p w:rsidR="00BA51D8" w:rsidRPr="00D67DD1" w:rsidRDefault="00BA51D8" w:rsidP="00BA51D8">
            <w:pPr>
              <w:pStyle w:val="Textkrper"/>
              <w:spacing w:line="240" w:lineRule="atLeast"/>
              <w:ind w:left="0"/>
              <w:rPr>
                <w:rFonts w:cs="Arial"/>
              </w:rPr>
            </w:pPr>
            <w:r w:rsidRPr="00D67DD1">
              <w:rPr>
                <w:rFonts w:cs="Arial"/>
              </w:rPr>
              <w:t>Objekte, bei denen Triclopyr eingesetzt wurde:</w:t>
            </w: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BA51D8" w:rsidRPr="00D67DD1" w:rsidRDefault="00BA51D8" w:rsidP="00BA51D8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BA51D8" w:rsidRPr="00D67DD1" w:rsidTr="007E7E52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A51D8" w:rsidRPr="00D67DD1" w:rsidRDefault="00BA51D8" w:rsidP="00BA51D8">
            <w:pPr>
              <w:pStyle w:val="Textkrper"/>
              <w:numPr>
                <w:ilvl w:val="0"/>
                <w:numId w:val="10"/>
              </w:numPr>
              <w:spacing w:line="240" w:lineRule="atLeast"/>
              <w:rPr>
                <w:rFonts w:cs="Arial"/>
              </w:rPr>
            </w:pPr>
            <w:r w:rsidRPr="00D67DD1">
              <w:rPr>
                <w:rFonts w:cs="Arial"/>
              </w:rPr>
              <w:t>Tunnelportale (Anzahl)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:rsidR="00BA51D8" w:rsidRPr="00D67DD1" w:rsidRDefault="00BA51D8" w:rsidP="00BA51D8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BA51D8" w:rsidRPr="00D67DD1" w:rsidTr="007E7E52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A51D8" w:rsidRPr="00D67DD1" w:rsidRDefault="00BA51D8" w:rsidP="00BA51D8">
            <w:pPr>
              <w:pStyle w:val="Textkrper"/>
              <w:numPr>
                <w:ilvl w:val="0"/>
                <w:numId w:val="10"/>
              </w:numPr>
              <w:spacing w:line="240" w:lineRule="atLeast"/>
              <w:rPr>
                <w:rFonts w:cs="Arial"/>
              </w:rPr>
            </w:pPr>
            <w:r w:rsidRPr="00D67DD1">
              <w:rPr>
                <w:rFonts w:cs="Arial"/>
              </w:rPr>
              <w:t>Stützmauern (km)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:rsidR="00BA51D8" w:rsidRPr="00D67DD1" w:rsidRDefault="00BA51D8" w:rsidP="00BA51D8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BA51D8" w:rsidRPr="00D67DD1" w:rsidTr="007E7E52">
        <w:tc>
          <w:tcPr>
            <w:tcW w:w="4536" w:type="dxa"/>
            <w:tcBorders>
              <w:top w:val="single" w:sz="4" w:space="0" w:color="auto"/>
            </w:tcBorders>
          </w:tcPr>
          <w:p w:rsidR="00BA51D8" w:rsidRPr="00D67DD1" w:rsidRDefault="00BA51D8" w:rsidP="00BA51D8">
            <w:pPr>
              <w:pStyle w:val="Textkrper"/>
              <w:numPr>
                <w:ilvl w:val="0"/>
                <w:numId w:val="10"/>
              </w:numPr>
              <w:spacing w:line="240" w:lineRule="atLeast"/>
              <w:rPr>
                <w:rFonts w:cs="Arial"/>
              </w:rPr>
            </w:pPr>
            <w:r w:rsidRPr="00D67DD1">
              <w:rPr>
                <w:rFonts w:cs="Arial"/>
              </w:rPr>
              <w:t>Brückenwiderlager (Anzahl)</w:t>
            </w:r>
          </w:p>
        </w:tc>
        <w:tc>
          <w:tcPr>
            <w:tcW w:w="4232" w:type="dxa"/>
            <w:tcBorders>
              <w:top w:val="single" w:sz="4" w:space="0" w:color="auto"/>
            </w:tcBorders>
          </w:tcPr>
          <w:p w:rsidR="00BA51D8" w:rsidRPr="00D67DD1" w:rsidRDefault="00BA51D8" w:rsidP="00BA51D8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BA51D8" w:rsidRPr="00D67DD1" w:rsidTr="00EB79A0">
        <w:tc>
          <w:tcPr>
            <w:tcW w:w="4536" w:type="dxa"/>
          </w:tcPr>
          <w:p w:rsidR="00BA51D8" w:rsidRPr="00D67DD1" w:rsidRDefault="00BA51D8" w:rsidP="00BA51D8">
            <w:pPr>
              <w:pStyle w:val="Textkrper"/>
              <w:numPr>
                <w:ilvl w:val="0"/>
                <w:numId w:val="10"/>
              </w:numPr>
              <w:spacing w:line="240" w:lineRule="atLeast"/>
              <w:rPr>
                <w:rFonts w:cs="Arial"/>
              </w:rPr>
            </w:pPr>
            <w:r w:rsidRPr="00D67DD1">
              <w:rPr>
                <w:rFonts w:cs="Arial"/>
              </w:rPr>
              <w:t>Felswände (km)</w:t>
            </w:r>
          </w:p>
        </w:tc>
        <w:tc>
          <w:tcPr>
            <w:tcW w:w="4232" w:type="dxa"/>
          </w:tcPr>
          <w:p w:rsidR="00BA51D8" w:rsidRPr="00D67DD1" w:rsidRDefault="00BA51D8" w:rsidP="00BA51D8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BA51D8" w:rsidRPr="00D67DD1" w:rsidTr="00EB79A0">
        <w:tc>
          <w:tcPr>
            <w:tcW w:w="4536" w:type="dxa"/>
          </w:tcPr>
          <w:p w:rsidR="00BA51D8" w:rsidRPr="00D67DD1" w:rsidRDefault="00BA51D8" w:rsidP="00BA51D8">
            <w:pPr>
              <w:pStyle w:val="Textkrper"/>
              <w:spacing w:line="240" w:lineRule="atLeast"/>
              <w:ind w:left="0"/>
              <w:jc w:val="left"/>
              <w:rPr>
                <w:rFonts w:cs="Arial"/>
              </w:rPr>
            </w:pPr>
            <w:r w:rsidRPr="00D67DD1">
              <w:rPr>
                <w:rFonts w:cs="Arial"/>
              </w:rPr>
              <w:t>Ungefähre Anzahl behandelter frischer Schnit</w:t>
            </w:r>
            <w:r w:rsidRPr="00D67DD1">
              <w:rPr>
                <w:rFonts w:cs="Arial"/>
              </w:rPr>
              <w:t>t</w:t>
            </w:r>
            <w:r w:rsidRPr="00D67DD1">
              <w:rPr>
                <w:rFonts w:cs="Arial"/>
              </w:rPr>
              <w:t>stellen an Strünken</w:t>
            </w:r>
            <w:r w:rsidRPr="00D67DD1">
              <w:rPr>
                <w:rFonts w:cs="Arial"/>
              </w:rPr>
              <w:tab/>
            </w:r>
          </w:p>
        </w:tc>
        <w:tc>
          <w:tcPr>
            <w:tcW w:w="4232" w:type="dxa"/>
          </w:tcPr>
          <w:p w:rsidR="00BA51D8" w:rsidRPr="00D67DD1" w:rsidRDefault="00BA51D8" w:rsidP="00BA51D8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BA51D8" w:rsidRPr="00D67DD1" w:rsidTr="00EB79A0">
        <w:tc>
          <w:tcPr>
            <w:tcW w:w="4536" w:type="dxa"/>
          </w:tcPr>
          <w:p w:rsidR="00BA51D8" w:rsidRPr="00D67DD1" w:rsidRDefault="00BA51D8" w:rsidP="00BA51D8">
            <w:pPr>
              <w:pStyle w:val="Textkrper"/>
              <w:spacing w:line="240" w:lineRule="atLeast"/>
              <w:ind w:left="0"/>
              <w:rPr>
                <w:rFonts w:cs="Arial"/>
              </w:rPr>
            </w:pPr>
            <w:r w:rsidRPr="00D67DD1">
              <w:rPr>
                <w:rFonts w:cs="Arial"/>
              </w:rPr>
              <w:t>Verwendete Produkte:</w:t>
            </w:r>
          </w:p>
        </w:tc>
        <w:tc>
          <w:tcPr>
            <w:tcW w:w="4232" w:type="dxa"/>
          </w:tcPr>
          <w:p w:rsidR="00BA51D8" w:rsidRPr="00D67DD1" w:rsidRDefault="00BA51D8" w:rsidP="00BA51D8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BA51D8" w:rsidRPr="00D67DD1" w:rsidTr="00EB79A0">
        <w:tc>
          <w:tcPr>
            <w:tcW w:w="4536" w:type="dxa"/>
          </w:tcPr>
          <w:p w:rsidR="00BA51D8" w:rsidRPr="00D67DD1" w:rsidRDefault="00BA51D8" w:rsidP="00BA51D8">
            <w:pPr>
              <w:pStyle w:val="Textkrper"/>
              <w:numPr>
                <w:ilvl w:val="0"/>
                <w:numId w:val="11"/>
              </w:numPr>
              <w:spacing w:line="240" w:lineRule="atLeast"/>
              <w:rPr>
                <w:rFonts w:cs="Arial"/>
              </w:rPr>
            </w:pPr>
            <w:r w:rsidRPr="00D67DD1">
              <w:rPr>
                <w:rFonts w:cs="Arial"/>
              </w:rPr>
              <w:t>Bezeichnung (inkl. eidg. Zulassung</w:t>
            </w:r>
            <w:r w:rsidRPr="00D67DD1">
              <w:rPr>
                <w:rFonts w:cs="Arial"/>
              </w:rPr>
              <w:t>s</w:t>
            </w:r>
            <w:r w:rsidRPr="00D67DD1">
              <w:rPr>
                <w:rFonts w:cs="Arial"/>
              </w:rPr>
              <w:t>nummer)</w:t>
            </w:r>
          </w:p>
        </w:tc>
        <w:tc>
          <w:tcPr>
            <w:tcW w:w="4232" w:type="dxa"/>
          </w:tcPr>
          <w:p w:rsidR="00BA51D8" w:rsidRPr="00D67DD1" w:rsidRDefault="00BA51D8" w:rsidP="00BA51D8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BA51D8" w:rsidRPr="00D67DD1" w:rsidTr="00EB79A0">
        <w:tc>
          <w:tcPr>
            <w:tcW w:w="4536" w:type="dxa"/>
          </w:tcPr>
          <w:p w:rsidR="00BA51D8" w:rsidRPr="00D67DD1" w:rsidRDefault="00BA51D8" w:rsidP="00BA51D8">
            <w:pPr>
              <w:numPr>
                <w:ilvl w:val="0"/>
                <w:numId w:val="11"/>
              </w:numPr>
              <w:spacing w:before="120" w:after="60" w:line="240" w:lineRule="atLeast"/>
              <w:rPr>
                <w:rFonts w:cs="Arial"/>
              </w:rPr>
            </w:pPr>
            <w:r w:rsidRPr="00D67DD1">
              <w:rPr>
                <w:rFonts w:cs="Arial"/>
              </w:rPr>
              <w:t>verbrauchte Menge</w:t>
            </w:r>
          </w:p>
        </w:tc>
        <w:tc>
          <w:tcPr>
            <w:tcW w:w="4232" w:type="dxa"/>
          </w:tcPr>
          <w:p w:rsidR="00BA51D8" w:rsidRPr="00D67DD1" w:rsidRDefault="00BA51D8" w:rsidP="00BA51D8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</w:tbl>
    <w:p w:rsidR="00BA51D8" w:rsidRPr="00FA40BA" w:rsidRDefault="00BA51D8" w:rsidP="00BA51D8">
      <w:pPr>
        <w:pStyle w:val="Textkrper"/>
        <w:spacing w:line="240" w:lineRule="atLeast"/>
        <w:rPr>
          <w:rFonts w:cs="Arial"/>
        </w:rPr>
      </w:pPr>
    </w:p>
    <w:p w:rsidR="00BA51D8" w:rsidRPr="00FA40BA" w:rsidRDefault="00BA51D8" w:rsidP="00BA51D8">
      <w:pPr>
        <w:pStyle w:val="Textkrper"/>
        <w:spacing w:line="240" w:lineRule="atLeast"/>
        <w:ind w:left="0"/>
        <w:rPr>
          <w:rFonts w:cs="Arial"/>
        </w:rPr>
      </w:pPr>
      <w:r>
        <w:rPr>
          <w:rFonts w:cs="Arial"/>
        </w:rPr>
        <w:t>Der Schlussbericht</w:t>
      </w:r>
      <w:r w:rsidRPr="00FA40BA">
        <w:rPr>
          <w:rFonts w:cs="Arial"/>
        </w:rPr>
        <w:t xml:space="preserve"> muss jeweils </w:t>
      </w:r>
      <w:r>
        <w:rPr>
          <w:rFonts w:cs="Arial"/>
        </w:rPr>
        <w:t xml:space="preserve">bis </w:t>
      </w:r>
      <w:r w:rsidRPr="00FA40BA">
        <w:rPr>
          <w:rFonts w:cs="Arial"/>
        </w:rPr>
        <w:t xml:space="preserve">Ende </w:t>
      </w:r>
      <w:r>
        <w:rPr>
          <w:rFonts w:cs="Arial"/>
        </w:rPr>
        <w:t xml:space="preserve">März des folgenden Kalenderjahres </w:t>
      </w:r>
      <w:r w:rsidRPr="00FA40BA">
        <w:rPr>
          <w:rFonts w:cs="Arial"/>
        </w:rPr>
        <w:t xml:space="preserve">an das Bundesamt für Verkehr (BAV), </w:t>
      </w:r>
      <w:r>
        <w:rPr>
          <w:rFonts w:cs="Arial"/>
        </w:rPr>
        <w:t xml:space="preserve">Sektion Umwelt, </w:t>
      </w:r>
      <w:r w:rsidRPr="00FA40BA">
        <w:rPr>
          <w:rFonts w:cs="Arial"/>
        </w:rPr>
        <w:t>3003 Bern, eingesandt werden.</w:t>
      </w:r>
    </w:p>
    <w:p w:rsidR="00F66BD5" w:rsidRDefault="00F66BD5" w:rsidP="00F66BD5"/>
    <w:p w:rsidR="00204C2E" w:rsidRPr="00F66BD5" w:rsidRDefault="00204C2E" w:rsidP="00F66BD5"/>
    <w:sectPr w:rsidR="00204C2E" w:rsidRPr="00F66BD5" w:rsidSect="00DD6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A0" w:rsidRDefault="00EB79A0" w:rsidP="00BA51D8">
      <w:pPr>
        <w:spacing w:line="240" w:lineRule="auto"/>
      </w:pPr>
      <w:r>
        <w:separator/>
      </w:r>
    </w:p>
  </w:endnote>
  <w:endnote w:type="continuationSeparator" w:id="0">
    <w:p w:rsidR="00EB79A0" w:rsidRDefault="00EB79A0" w:rsidP="00BA5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F8" w:rsidRDefault="00022E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F8" w:rsidRDefault="00022EF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F8" w:rsidRDefault="00022E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A0" w:rsidRDefault="00EB79A0" w:rsidP="00BA51D8">
      <w:pPr>
        <w:spacing w:line="240" w:lineRule="auto"/>
      </w:pPr>
      <w:r>
        <w:separator/>
      </w:r>
    </w:p>
  </w:footnote>
  <w:footnote w:type="continuationSeparator" w:id="0">
    <w:p w:rsidR="00EB79A0" w:rsidRDefault="00EB79A0" w:rsidP="00BA51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F8" w:rsidRDefault="00022EF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D8" w:rsidRDefault="00BA51D8">
    <w:pPr>
      <w:pStyle w:val="Kopfzeile"/>
    </w:pPr>
  </w:p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A51D8" w:rsidTr="00EB79A0">
      <w:trPr>
        <w:cantSplit/>
        <w:trHeight w:hRule="exact" w:val="1980"/>
      </w:trPr>
      <w:tc>
        <w:tcPr>
          <w:tcW w:w="4848" w:type="dxa"/>
        </w:tcPr>
        <w:p w:rsidR="00BA51D8" w:rsidRDefault="005317D0" w:rsidP="00EB79A0">
          <w:pPr>
            <w:pStyle w:val="Logo"/>
          </w:pPr>
          <w:r w:rsidRPr="00AB3C20">
            <w:drawing>
              <wp:inline distT="0" distB="0" distL="0" distR="0">
                <wp:extent cx="2057400" cy="65532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A51D8" w:rsidRPr="00E534A0" w:rsidRDefault="00BA51D8" w:rsidP="00EB79A0">
          <w:pPr>
            <w:pStyle w:val="Logo"/>
          </w:pPr>
        </w:p>
      </w:tc>
      <w:tc>
        <w:tcPr>
          <w:tcW w:w="4961" w:type="dxa"/>
        </w:tcPr>
        <w:p w:rsidR="00BA51D8" w:rsidRDefault="00BA51D8" w:rsidP="00EB79A0">
          <w:pPr>
            <w:pStyle w:val="Kopfzeile"/>
          </w:pPr>
          <w:r w:rsidRPr="0015523D">
            <w:t xml:space="preserve">Eidgenössisches Departement für </w:t>
          </w:r>
        </w:p>
        <w:p w:rsidR="00BA51D8" w:rsidRPr="0015523D" w:rsidRDefault="00BA51D8" w:rsidP="00EB79A0">
          <w:pPr>
            <w:pStyle w:val="Kopfzeile"/>
          </w:pPr>
          <w:r w:rsidRPr="0015523D">
            <w:t>Umwelt, Verkehr, Energie und Kommunikation UVEK</w:t>
          </w:r>
        </w:p>
        <w:p w:rsidR="00BA51D8" w:rsidRPr="0015523D" w:rsidRDefault="00BA51D8" w:rsidP="00EB79A0">
          <w:pPr>
            <w:pStyle w:val="Kopfzeile"/>
            <w:spacing w:line="100" w:lineRule="exact"/>
          </w:pPr>
        </w:p>
        <w:p w:rsidR="00BA51D8" w:rsidRPr="00E14B81" w:rsidRDefault="00BA51D8" w:rsidP="00EB79A0">
          <w:pPr>
            <w:pStyle w:val="Kopfzeile"/>
            <w:rPr>
              <w:b/>
            </w:rPr>
          </w:pPr>
          <w:r w:rsidRPr="00E14B81">
            <w:rPr>
              <w:b/>
            </w:rPr>
            <w:t>Bundesamt für Verkehr BAV</w:t>
          </w:r>
        </w:p>
        <w:bookmarkStart w:id="1" w:name="OLE_LINK1"/>
        <w:p w:rsidR="00BA51D8" w:rsidRPr="0015523D" w:rsidRDefault="00C776D5" w:rsidP="00EB79A0">
          <w:pPr>
            <w:pStyle w:val="Kopfzeile"/>
          </w:pPr>
          <w:r>
            <w:rPr>
              <w:rFonts w:cs="Arial"/>
            </w:rPr>
            <w:fldChar w:fldCharType="begin"/>
          </w:r>
          <w:r w:rsidR="00BA51D8">
            <w:rPr>
              <w:rFonts w:cs="Arial"/>
            </w:rPr>
            <w:instrText xml:space="preserve"> DOCPROPERTY  FSC#BAVTEMPL@102.1950:Amtstitel  \* MERGEFORMAT </w:instrText>
          </w:r>
          <w:r>
            <w:rPr>
              <w:rFonts w:cs="Arial"/>
            </w:rPr>
            <w:fldChar w:fldCharType="separate"/>
          </w:r>
          <w:bookmarkEnd w:id="1"/>
          <w:r w:rsidR="00BA51D8">
            <w:rPr>
              <w:rFonts w:cs="Arial"/>
            </w:rPr>
            <w:t>Abteilung Sicherheit</w:t>
          </w:r>
          <w:r>
            <w:rPr>
              <w:rFonts w:cs="Arial"/>
            </w:rPr>
            <w:fldChar w:fldCharType="end"/>
          </w:r>
        </w:p>
      </w:tc>
    </w:tr>
  </w:tbl>
  <w:p w:rsidR="00BA51D8" w:rsidRDefault="00BA51D8">
    <w:pPr>
      <w:pStyle w:val="Kopfzeile"/>
    </w:pPr>
  </w:p>
  <w:p w:rsidR="00BA51D8" w:rsidRDefault="00BA51D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F8" w:rsidRDefault="00022E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6964507"/>
    <w:multiLevelType w:val="hybridMultilevel"/>
    <w:tmpl w:val="E844004C"/>
    <w:lvl w:ilvl="0" w:tplc="A19E94E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50D4D"/>
    <w:multiLevelType w:val="hybridMultilevel"/>
    <w:tmpl w:val="48147A12"/>
    <w:lvl w:ilvl="0" w:tplc="A19E94E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D8"/>
    <w:rsid w:val="00022EF8"/>
    <w:rsid w:val="0010259C"/>
    <w:rsid w:val="00204C2E"/>
    <w:rsid w:val="00216520"/>
    <w:rsid w:val="00224391"/>
    <w:rsid w:val="00284436"/>
    <w:rsid w:val="004023AD"/>
    <w:rsid w:val="005317D0"/>
    <w:rsid w:val="00711DCE"/>
    <w:rsid w:val="007D7A64"/>
    <w:rsid w:val="007E7E52"/>
    <w:rsid w:val="00875AFC"/>
    <w:rsid w:val="009010F5"/>
    <w:rsid w:val="00B84026"/>
    <w:rsid w:val="00BA51D8"/>
    <w:rsid w:val="00BF6347"/>
    <w:rsid w:val="00C776D5"/>
    <w:rsid w:val="00DB013A"/>
    <w:rsid w:val="00DD6906"/>
    <w:rsid w:val="00EB79A0"/>
    <w:rsid w:val="00F51871"/>
    <w:rsid w:val="00F66BD5"/>
    <w:rsid w:val="00F8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51D8"/>
    <w:pPr>
      <w:spacing w:line="260" w:lineRule="exact"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qFormat/>
    <w:rsid w:val="00216520"/>
    <w:pPr>
      <w:keepNext/>
      <w:keepLines/>
      <w:numPr>
        <w:numId w:val="9"/>
      </w:numPr>
      <w:spacing w:before="620" w:after="260"/>
      <w:contextualSpacing/>
      <w:outlineLvl w:val="0"/>
    </w:pPr>
    <w:rPr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16520"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16520"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216520"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216520"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216520"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216520"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16520"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16520"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216520"/>
    <w:pPr>
      <w:jc w:val="right"/>
    </w:pPr>
    <w:rPr>
      <w:b/>
    </w:rPr>
  </w:style>
  <w:style w:type="paragraph" w:styleId="Kopfzeile">
    <w:name w:val="header"/>
    <w:basedOn w:val="Standard"/>
    <w:link w:val="KopfzeileZchn"/>
    <w:unhideWhenUsed/>
    <w:rsid w:val="00216520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216520"/>
    <w:rPr>
      <w:rFonts w:ascii="Arial" w:eastAsia="Calibr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216520"/>
    <w:rPr>
      <w:b/>
    </w:rPr>
  </w:style>
  <w:style w:type="paragraph" w:customStyle="1" w:styleId="Platzhalter">
    <w:name w:val="Platzhalter"/>
    <w:basedOn w:val="Standard"/>
    <w:next w:val="Standard"/>
    <w:rsid w:val="00216520"/>
    <w:pPr>
      <w:spacing w:line="240" w:lineRule="auto"/>
    </w:pPr>
    <w:rPr>
      <w:sz w:val="2"/>
    </w:rPr>
  </w:style>
  <w:style w:type="paragraph" w:customStyle="1" w:styleId="Referenz">
    <w:name w:val="Referenz"/>
    <w:basedOn w:val="Standard"/>
    <w:rsid w:val="00216520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rsid w:val="00216520"/>
    <w:pPr>
      <w:suppressAutoHyphens/>
      <w:contextualSpacing/>
    </w:pPr>
    <w:rPr>
      <w:sz w:val="15"/>
    </w:rPr>
  </w:style>
  <w:style w:type="table" w:styleId="Tabellengitternetz">
    <w:name w:val="Tabellengitternetz"/>
    <w:basedOn w:val="NormaleTabelle"/>
    <w:uiPriority w:val="59"/>
    <w:rsid w:val="00216520"/>
    <w:pPr>
      <w:widowControl w:val="0"/>
      <w:spacing w:line="260" w:lineRule="atLeast"/>
    </w:pPr>
    <w:rPr>
      <w:rFonts w:ascii="Arial" w:hAnsi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216520"/>
    <w:rPr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6520"/>
    <w:rPr>
      <w:rFonts w:ascii="Arial" w:eastAsia="Times New Roman" w:hAnsi="Arial" w:cs="Times New Roman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216520"/>
    <w:rPr>
      <w:rFonts w:ascii="Arial" w:eastAsia="Times New Roman" w:hAnsi="Arial" w:cs="Times New Roman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216520"/>
    <w:rPr>
      <w:rFonts w:ascii="Arial" w:eastAsia="Times New Roman" w:hAnsi="Arial" w:cs="Times New Roman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216520"/>
    <w:rPr>
      <w:rFonts w:ascii="Arial" w:eastAsia="Times New Roman" w:hAnsi="Arial" w:cs="Times New Roman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216520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216520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216520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216520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216520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216520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6520"/>
    <w:pPr>
      <w:numPr>
        <w:ilvl w:val="1"/>
      </w:numPr>
    </w:pPr>
    <w:rPr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6520"/>
    <w:rPr>
      <w:rFonts w:ascii="Arial" w:eastAsia="Times New Roman" w:hAnsi="Arial" w:cs="Times New Roman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216520"/>
    <w:pPr>
      <w:tabs>
        <w:tab w:val="right" w:pos="9072"/>
      </w:tabs>
      <w:spacing w:before="12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216520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16520"/>
    <w:pPr>
      <w:tabs>
        <w:tab w:val="right" w:leader="dot" w:pos="9072"/>
      </w:tabs>
      <w:ind w:left="851" w:hanging="851"/>
    </w:pPr>
  </w:style>
  <w:style w:type="paragraph" w:styleId="Verzeichnis4">
    <w:name w:val="toc 4"/>
    <w:basedOn w:val="Standard"/>
    <w:next w:val="Standard"/>
    <w:uiPriority w:val="39"/>
    <w:unhideWhenUsed/>
    <w:rsid w:val="00216520"/>
    <w:pPr>
      <w:tabs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uiPriority w:val="39"/>
    <w:unhideWhenUsed/>
    <w:rsid w:val="00216520"/>
    <w:pPr>
      <w:tabs>
        <w:tab w:val="right" w:leader="dot" w:pos="9072"/>
      </w:tabs>
      <w:ind w:left="1134" w:hanging="1134"/>
    </w:pPr>
  </w:style>
  <w:style w:type="paragraph" w:styleId="Verzeichnis6">
    <w:name w:val="toc 6"/>
    <w:basedOn w:val="Standard"/>
    <w:next w:val="Standard"/>
    <w:uiPriority w:val="39"/>
    <w:unhideWhenUsed/>
    <w:rsid w:val="00216520"/>
    <w:pPr>
      <w:tabs>
        <w:tab w:val="right" w:leader="dot" w:pos="9072"/>
      </w:tabs>
      <w:ind w:left="1418" w:hanging="1418"/>
    </w:pPr>
  </w:style>
  <w:style w:type="paragraph" w:styleId="Verzeichnis7">
    <w:name w:val="toc 7"/>
    <w:basedOn w:val="Standard"/>
    <w:next w:val="Standard"/>
    <w:uiPriority w:val="39"/>
    <w:unhideWhenUsed/>
    <w:rsid w:val="00216520"/>
    <w:pPr>
      <w:tabs>
        <w:tab w:val="right" w:leader="dot" w:pos="9072"/>
      </w:tabs>
      <w:ind w:left="1559" w:hanging="1559"/>
    </w:pPr>
  </w:style>
  <w:style w:type="paragraph" w:styleId="Verzeichnis8">
    <w:name w:val="toc 8"/>
    <w:basedOn w:val="Standard"/>
    <w:next w:val="Standard"/>
    <w:uiPriority w:val="39"/>
    <w:unhideWhenUsed/>
    <w:rsid w:val="00216520"/>
    <w:pPr>
      <w:tabs>
        <w:tab w:val="right" w:leader="dot" w:pos="9072"/>
      </w:tabs>
      <w:ind w:left="1701" w:hanging="1701"/>
    </w:pPr>
  </w:style>
  <w:style w:type="paragraph" w:styleId="Verzeichnis9">
    <w:name w:val="toc 9"/>
    <w:basedOn w:val="Standard"/>
    <w:next w:val="Standard"/>
    <w:uiPriority w:val="39"/>
    <w:unhideWhenUsed/>
    <w:rsid w:val="00216520"/>
    <w:pPr>
      <w:tabs>
        <w:tab w:val="right" w:leader="dot" w:pos="9072"/>
      </w:tabs>
      <w:ind w:left="1843" w:hanging="1843"/>
    </w:pPr>
  </w:style>
  <w:style w:type="paragraph" w:customStyle="1" w:styleId="Verzeichnistitel">
    <w:name w:val="Verzeichnistitel"/>
    <w:basedOn w:val="Standard"/>
    <w:next w:val="Standard"/>
    <w:qFormat/>
    <w:rsid w:val="00216520"/>
    <w:pPr>
      <w:spacing w:before="260" w:after="180"/>
    </w:pPr>
    <w:rPr>
      <w:b/>
      <w:sz w:val="30"/>
    </w:rPr>
  </w:style>
  <w:style w:type="paragraph" w:styleId="Fuzeile">
    <w:name w:val="footer"/>
    <w:basedOn w:val="Standard"/>
    <w:link w:val="FuzeileZchn"/>
    <w:uiPriority w:val="99"/>
    <w:semiHidden/>
    <w:unhideWhenUsed/>
    <w:rsid w:val="00BA51D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A51D8"/>
    <w:rPr>
      <w:rFonts w:ascii="Arial" w:hAnsi="Arial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1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1D8"/>
    <w:rPr>
      <w:rFonts w:ascii="Tahoma" w:hAnsi="Tahoma" w:cs="Tahoma"/>
      <w:sz w:val="16"/>
      <w:szCs w:val="16"/>
      <w:lang w:eastAsia="en-US"/>
    </w:rPr>
  </w:style>
  <w:style w:type="paragraph" w:customStyle="1" w:styleId="Logo">
    <w:name w:val="Logo"/>
    <w:rsid w:val="00BA51D8"/>
    <w:rPr>
      <w:rFonts w:ascii="Arial" w:eastAsia="Times New Roman" w:hAnsi="Arial"/>
      <w:noProof/>
      <w:sz w:val="15"/>
    </w:rPr>
  </w:style>
  <w:style w:type="paragraph" w:styleId="Textkrper">
    <w:name w:val="Body Text"/>
    <w:basedOn w:val="Standard"/>
    <w:link w:val="TextkrperZchn"/>
    <w:rsid w:val="00BA51D8"/>
    <w:pPr>
      <w:spacing w:before="120" w:after="120" w:line="240" w:lineRule="auto"/>
      <w:ind w:left="357"/>
      <w:jc w:val="both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rsid w:val="00BA51D8"/>
    <w:rPr>
      <w:rFonts w:ascii="Arial" w:eastAsia="Times New Roman" w:hAnsi="Arial" w:cs="Times New Roman"/>
      <w:sz w:val="20"/>
      <w:szCs w:val="24"/>
    </w:rPr>
  </w:style>
  <w:style w:type="paragraph" w:styleId="berarbeitung">
    <w:name w:val="Revision"/>
    <w:hidden/>
    <w:uiPriority w:val="99"/>
    <w:semiHidden/>
    <w:rsid w:val="00022EF8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2016-03-29T09:13:00Z</dcterms:created>
  <dcterms:modified xsi:type="dcterms:W3CDTF">2016-03-29T09:13:00Z</dcterms:modified>
</cp:coreProperties>
</file>